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W w:w="0" w:type="auto"/>
        <w:tblInd w:w="55" w:type="dxa"/>
        <w:tblLayout w:type="fixed"/>
        <w:tblCellMar>
          <w:top w:w="55" w:type="dxa"/>
          <w:left w:w="55" w:type="dxa"/>
          <w:bottom w:w="55" w:type="dxa"/>
          <w:right w:w="55" w:type="dxa"/>
        </w:tblCellMar>
        <w:tblLook w:val="0000"/>
      </w:tblPr>
      <w:tblGrid>
        <w:gridCol w:w="4534"/>
        <w:gridCol w:w="4540"/>
      </w:tblGrid>
      <w:tr w:rsidR="00F964C3" w:rsidRPr="003F2140">
        <w:tc>
          <w:tcPr>
            <w:tcW w:w="4534" w:type="dxa"/>
            <w:shd w:val="clear" w:color="auto" w:fill="auto"/>
          </w:tcPr>
          <w:p w:rsidR="00F964C3" w:rsidRPr="003F2140" w:rsidRDefault="00976503" w:rsidP="00FD734E">
            <w:pPr>
              <w:pStyle w:val="Contenudetableau"/>
              <w:snapToGrid w:val="0"/>
              <w:spacing w:line="276" w:lineRule="auto"/>
              <w:jc w:val="both"/>
              <w:rPr>
                <w:sz w:val="28"/>
                <w:szCs w:val="28"/>
              </w:rPr>
            </w:pPr>
            <w:r>
              <w:rPr>
                <w:noProof/>
                <w:sz w:val="28"/>
                <w:szCs w:val="28"/>
                <w:lang w:val="ru-RU" w:eastAsia="ru-RU"/>
              </w:rPr>
              <w:drawing>
                <wp:inline distT="0" distB="0" distL="0" distR="0">
                  <wp:extent cx="1243965" cy="1329055"/>
                  <wp:effectExtent l="19050" t="0" r="0" b="0"/>
                  <wp:docPr id="1" name="Рисунок 1" descr="ec-TEMPUS_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ec-TEMPUS_fr"/>
                          <pic:cNvPicPr>
                            <a:picLocks noChangeAspect="1" noChangeArrowheads="1"/>
                          </pic:cNvPicPr>
                        </pic:nvPicPr>
                        <pic:blipFill>
                          <a:blip r:embed="rId8" cstate="print"/>
                          <a:srcRect/>
                          <a:stretch>
                            <a:fillRect/>
                          </a:stretch>
                        </pic:blipFill>
                        <pic:spPr bwMode="auto">
                          <a:xfrm>
                            <a:off x="0" y="0"/>
                            <a:ext cx="1243965" cy="1329055"/>
                          </a:xfrm>
                          <a:prstGeom prst="rect">
                            <a:avLst/>
                          </a:prstGeom>
                          <a:noFill/>
                          <a:ln w="9525">
                            <a:noFill/>
                            <a:miter lim="800000"/>
                            <a:headEnd/>
                            <a:tailEnd/>
                          </a:ln>
                        </pic:spPr>
                      </pic:pic>
                    </a:graphicData>
                  </a:graphic>
                </wp:inline>
              </w:drawing>
            </w:r>
          </w:p>
        </w:tc>
        <w:tc>
          <w:tcPr>
            <w:tcW w:w="4540" w:type="dxa"/>
            <w:shd w:val="clear" w:color="auto" w:fill="auto"/>
          </w:tcPr>
          <w:p w:rsidR="00F964C3" w:rsidRPr="003F2140" w:rsidRDefault="00976503" w:rsidP="00FD734E">
            <w:pPr>
              <w:pStyle w:val="Contenudetableau"/>
              <w:snapToGrid w:val="0"/>
              <w:spacing w:line="276" w:lineRule="auto"/>
              <w:jc w:val="both"/>
              <w:rPr>
                <w:sz w:val="28"/>
                <w:szCs w:val="28"/>
              </w:rPr>
            </w:pPr>
            <w:r>
              <w:rPr>
                <w:noProof/>
                <w:sz w:val="28"/>
                <w:szCs w:val="28"/>
                <w:lang w:val="ru-RU" w:eastAsia="ru-RU"/>
              </w:rPr>
              <w:drawing>
                <wp:anchor distT="0" distB="0" distL="114300" distR="114300" simplePos="0" relativeHeight="251657728" behindDoc="0" locked="0" layoutInCell="1" allowOverlap="1">
                  <wp:simplePos x="0" y="0"/>
                  <wp:positionH relativeFrom="column">
                    <wp:posOffset>1667510</wp:posOffset>
                  </wp:positionH>
                  <wp:positionV relativeFrom="paragraph">
                    <wp:posOffset>-33655</wp:posOffset>
                  </wp:positionV>
                  <wp:extent cx="1419225" cy="1269365"/>
                  <wp:effectExtent l="19050" t="0" r="9525" b="0"/>
                  <wp:wrapNone/>
                  <wp:docPr id="2" name="Image 1" descr="Description : G:\international\TEMPUS IV\4-LMPSM_2011 Public migrants\LOGOS\LOGO-LMPSM-Final\Logo-LMPSM-Vert-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Description : G:\international\TEMPUS IV\4-LMPSM_2011 Public migrants\LOGOS\LOGO-LMPSM-Final\Logo-LMPSM-Vert-WEB.jpg"/>
                          <pic:cNvPicPr>
                            <a:picLocks noChangeAspect="1" noChangeArrowheads="1"/>
                          </pic:cNvPicPr>
                        </pic:nvPicPr>
                        <pic:blipFill>
                          <a:blip r:embed="rId9" cstate="print"/>
                          <a:srcRect/>
                          <a:stretch>
                            <a:fillRect/>
                          </a:stretch>
                        </pic:blipFill>
                        <pic:spPr bwMode="auto">
                          <a:xfrm>
                            <a:off x="0" y="0"/>
                            <a:ext cx="1419225" cy="1269365"/>
                          </a:xfrm>
                          <a:prstGeom prst="rect">
                            <a:avLst/>
                          </a:prstGeom>
                          <a:noFill/>
                          <a:ln w="9525">
                            <a:noFill/>
                            <a:miter lim="800000"/>
                            <a:headEnd/>
                            <a:tailEnd/>
                          </a:ln>
                        </pic:spPr>
                      </pic:pic>
                    </a:graphicData>
                  </a:graphic>
                </wp:anchor>
              </w:drawing>
            </w:r>
          </w:p>
        </w:tc>
      </w:tr>
      <w:tr w:rsidR="00F964C3" w:rsidRPr="003F2140">
        <w:tc>
          <w:tcPr>
            <w:tcW w:w="4534" w:type="dxa"/>
            <w:shd w:val="clear" w:color="auto" w:fill="auto"/>
          </w:tcPr>
          <w:p w:rsidR="00F964C3" w:rsidRPr="003F2140" w:rsidRDefault="00F964C3" w:rsidP="00FD734E">
            <w:pPr>
              <w:pStyle w:val="Contenudetableau"/>
              <w:snapToGrid w:val="0"/>
              <w:spacing w:line="276" w:lineRule="auto"/>
              <w:jc w:val="both"/>
              <w:rPr>
                <w:sz w:val="28"/>
                <w:szCs w:val="28"/>
              </w:rPr>
            </w:pPr>
          </w:p>
        </w:tc>
        <w:tc>
          <w:tcPr>
            <w:tcW w:w="4540" w:type="dxa"/>
            <w:shd w:val="clear" w:color="auto" w:fill="auto"/>
          </w:tcPr>
          <w:p w:rsidR="00F964C3" w:rsidRPr="003F2140" w:rsidRDefault="00F964C3" w:rsidP="00FD734E">
            <w:pPr>
              <w:pStyle w:val="Contenudetableau"/>
              <w:snapToGrid w:val="0"/>
              <w:spacing w:line="276" w:lineRule="auto"/>
              <w:jc w:val="both"/>
              <w:rPr>
                <w:sz w:val="28"/>
                <w:szCs w:val="28"/>
              </w:rPr>
            </w:pPr>
          </w:p>
        </w:tc>
      </w:tr>
    </w:tbl>
    <w:p w:rsidR="00F964C3" w:rsidRPr="003F2140" w:rsidRDefault="00F964C3" w:rsidP="00FD734E">
      <w:pPr>
        <w:spacing w:line="276" w:lineRule="auto"/>
        <w:jc w:val="both"/>
        <w:rPr>
          <w:sz w:val="28"/>
          <w:szCs w:val="28"/>
        </w:rPr>
      </w:pPr>
    </w:p>
    <w:p w:rsidR="00F964C3" w:rsidRPr="003F2140" w:rsidRDefault="00F964C3" w:rsidP="00FD734E">
      <w:pPr>
        <w:spacing w:line="276" w:lineRule="auto"/>
        <w:jc w:val="both"/>
        <w:rPr>
          <w:sz w:val="28"/>
          <w:szCs w:val="28"/>
        </w:rPr>
      </w:pPr>
    </w:p>
    <w:p w:rsidR="00F964C3" w:rsidRPr="003F2140" w:rsidRDefault="00F964C3" w:rsidP="00E340C6">
      <w:pPr>
        <w:pStyle w:val="Corpsdetexte21"/>
        <w:spacing w:line="276" w:lineRule="auto"/>
        <w:rPr>
          <w:rFonts w:ascii="Times New Roman" w:hAnsi="Times New Roman"/>
          <w:b/>
          <w:sz w:val="28"/>
          <w:szCs w:val="28"/>
        </w:rPr>
      </w:pPr>
    </w:p>
    <w:p w:rsidR="00F964C3" w:rsidRPr="003F2140" w:rsidRDefault="008F62A6" w:rsidP="00E340C6">
      <w:pPr>
        <w:spacing w:line="276" w:lineRule="auto"/>
        <w:jc w:val="center"/>
        <w:rPr>
          <w:b/>
          <w:sz w:val="28"/>
          <w:szCs w:val="28"/>
          <w:lang w:val="ru-RU"/>
        </w:rPr>
      </w:pPr>
      <w:r w:rsidRPr="003F2140">
        <w:rPr>
          <w:b/>
          <w:sz w:val="28"/>
          <w:szCs w:val="28"/>
          <w:lang w:val="ru-RU"/>
        </w:rPr>
        <w:t xml:space="preserve">Досье </w:t>
      </w:r>
      <w:r w:rsidR="004A3D10" w:rsidRPr="003F2140">
        <w:rPr>
          <w:b/>
          <w:sz w:val="28"/>
          <w:szCs w:val="28"/>
          <w:lang w:val="ru-RU"/>
        </w:rPr>
        <w:t>аккредитации</w:t>
      </w:r>
    </w:p>
    <w:p w:rsidR="00F964C3" w:rsidRPr="003F2140" w:rsidRDefault="00F964C3" w:rsidP="00FD734E">
      <w:pPr>
        <w:spacing w:line="276" w:lineRule="auto"/>
        <w:jc w:val="both"/>
        <w:rPr>
          <w:sz w:val="28"/>
          <w:szCs w:val="28"/>
        </w:rPr>
      </w:pPr>
    </w:p>
    <w:p w:rsidR="00F964C3" w:rsidRPr="003F2140" w:rsidRDefault="00F964C3" w:rsidP="00FD734E">
      <w:pPr>
        <w:spacing w:line="276" w:lineRule="auto"/>
        <w:jc w:val="both"/>
        <w:rPr>
          <w:sz w:val="28"/>
          <w:szCs w:val="28"/>
        </w:rPr>
      </w:pPr>
    </w:p>
    <w:tbl>
      <w:tblPr>
        <w:tblW w:w="0" w:type="auto"/>
        <w:tblInd w:w="55" w:type="dxa"/>
        <w:tblLayout w:type="fixed"/>
        <w:tblCellMar>
          <w:top w:w="55" w:type="dxa"/>
          <w:left w:w="55" w:type="dxa"/>
          <w:bottom w:w="55" w:type="dxa"/>
          <w:right w:w="55" w:type="dxa"/>
        </w:tblCellMar>
        <w:tblLook w:val="0000"/>
      </w:tblPr>
      <w:tblGrid>
        <w:gridCol w:w="2267"/>
        <w:gridCol w:w="2267"/>
        <w:gridCol w:w="2268"/>
        <w:gridCol w:w="2270"/>
      </w:tblGrid>
      <w:tr w:rsidR="000F7231" w:rsidRPr="003F2140">
        <w:tc>
          <w:tcPr>
            <w:tcW w:w="2267" w:type="dxa"/>
            <w:tcBorders>
              <w:top w:val="single" w:sz="1" w:space="0" w:color="000000"/>
              <w:left w:val="single" w:sz="1" w:space="0" w:color="000000"/>
            </w:tcBorders>
            <w:shd w:val="clear" w:color="auto" w:fill="auto"/>
          </w:tcPr>
          <w:p w:rsidR="000F7231" w:rsidRPr="003F2140" w:rsidRDefault="00E340C6" w:rsidP="00FD734E">
            <w:pPr>
              <w:spacing w:line="276" w:lineRule="auto"/>
              <w:jc w:val="both"/>
              <w:rPr>
                <w:sz w:val="28"/>
                <w:szCs w:val="28"/>
              </w:rPr>
            </w:pPr>
            <w:r w:rsidRPr="003F2140">
              <w:rPr>
                <w:sz w:val="28"/>
                <w:szCs w:val="28"/>
                <w:lang w:val="ru-RU"/>
              </w:rPr>
              <w:t>Степень</w:t>
            </w:r>
            <w:r w:rsidR="000F7231" w:rsidRPr="003F2140">
              <w:rPr>
                <w:sz w:val="28"/>
                <w:szCs w:val="28"/>
              </w:rPr>
              <w:t>:</w:t>
            </w:r>
          </w:p>
        </w:tc>
        <w:tc>
          <w:tcPr>
            <w:tcW w:w="2267" w:type="dxa"/>
            <w:tcBorders>
              <w:top w:val="single" w:sz="1" w:space="0" w:color="000000"/>
              <w:left w:val="single" w:sz="1" w:space="0" w:color="000000"/>
            </w:tcBorders>
            <w:shd w:val="clear" w:color="auto" w:fill="auto"/>
          </w:tcPr>
          <w:p w:rsidR="000F7231" w:rsidRPr="003F2140" w:rsidRDefault="00AE6ED5" w:rsidP="00FD734E">
            <w:pPr>
              <w:pStyle w:val="Contenudetableau"/>
              <w:snapToGrid w:val="0"/>
              <w:spacing w:line="276" w:lineRule="auto"/>
              <w:jc w:val="both"/>
              <w:rPr>
                <w:sz w:val="28"/>
                <w:szCs w:val="28"/>
                <w:lang w:val="ru-RU"/>
              </w:rPr>
            </w:pPr>
            <w:r w:rsidRPr="003F2140">
              <w:rPr>
                <w:sz w:val="28"/>
                <w:szCs w:val="28"/>
                <w:lang w:val="ru-RU"/>
              </w:rPr>
              <w:t xml:space="preserve"> </w:t>
            </w:r>
            <w:r w:rsidR="000C4F53">
              <w:rPr>
                <w:sz w:val="28"/>
                <w:szCs w:val="28"/>
                <w:lang w:val="ru-RU"/>
              </w:rPr>
              <w:t>Магистр</w:t>
            </w:r>
          </w:p>
        </w:tc>
        <w:tc>
          <w:tcPr>
            <w:tcW w:w="2268" w:type="dxa"/>
            <w:tcBorders>
              <w:top w:val="single" w:sz="1" w:space="0" w:color="000000"/>
              <w:left w:val="single" w:sz="1" w:space="0" w:color="000000"/>
            </w:tcBorders>
            <w:shd w:val="clear" w:color="auto" w:fill="auto"/>
          </w:tcPr>
          <w:p w:rsidR="000F7231" w:rsidRPr="003F2140" w:rsidRDefault="004A3D10" w:rsidP="00FD734E">
            <w:pPr>
              <w:pStyle w:val="Contenudetableau"/>
              <w:snapToGrid w:val="0"/>
              <w:spacing w:line="276" w:lineRule="auto"/>
              <w:jc w:val="both"/>
              <w:rPr>
                <w:sz w:val="28"/>
                <w:szCs w:val="28"/>
              </w:rPr>
            </w:pPr>
            <w:r w:rsidRPr="003F2140">
              <w:rPr>
                <w:sz w:val="28"/>
                <w:szCs w:val="28"/>
                <w:lang w:val="ru-RU"/>
              </w:rPr>
              <w:t>Область знаний</w:t>
            </w:r>
            <w:r w:rsidR="000F7231" w:rsidRPr="003F2140">
              <w:rPr>
                <w:sz w:val="28"/>
                <w:szCs w:val="28"/>
              </w:rPr>
              <w:t>:</w:t>
            </w:r>
          </w:p>
        </w:tc>
        <w:tc>
          <w:tcPr>
            <w:tcW w:w="2270" w:type="dxa"/>
            <w:tcBorders>
              <w:top w:val="single" w:sz="1" w:space="0" w:color="000000"/>
              <w:left w:val="single" w:sz="1" w:space="0" w:color="000000"/>
              <w:right w:val="single" w:sz="1" w:space="0" w:color="000000"/>
            </w:tcBorders>
            <w:shd w:val="clear" w:color="auto" w:fill="auto"/>
          </w:tcPr>
          <w:p w:rsidR="000F7231" w:rsidRPr="003F2140" w:rsidRDefault="000F7231" w:rsidP="00FD734E">
            <w:pPr>
              <w:pStyle w:val="Contenudetableau"/>
              <w:snapToGrid w:val="0"/>
              <w:spacing w:line="276" w:lineRule="auto"/>
              <w:jc w:val="both"/>
              <w:rPr>
                <w:sz w:val="28"/>
                <w:szCs w:val="28"/>
                <w:lang w:val="ru-RU"/>
              </w:rPr>
            </w:pPr>
          </w:p>
        </w:tc>
      </w:tr>
      <w:tr w:rsidR="000F7231" w:rsidRPr="003F2140">
        <w:tc>
          <w:tcPr>
            <w:tcW w:w="2267" w:type="dxa"/>
            <w:tcBorders>
              <w:left w:val="single" w:sz="1" w:space="0" w:color="000000"/>
              <w:bottom w:val="single" w:sz="1" w:space="0" w:color="000000"/>
            </w:tcBorders>
            <w:shd w:val="clear" w:color="auto" w:fill="auto"/>
          </w:tcPr>
          <w:p w:rsidR="000F7231" w:rsidRPr="003F2140" w:rsidRDefault="004A3D10" w:rsidP="00FD734E">
            <w:pPr>
              <w:spacing w:line="276" w:lineRule="auto"/>
              <w:jc w:val="both"/>
              <w:rPr>
                <w:sz w:val="28"/>
                <w:szCs w:val="28"/>
              </w:rPr>
            </w:pPr>
            <w:r w:rsidRPr="003F2140">
              <w:rPr>
                <w:sz w:val="28"/>
                <w:szCs w:val="28"/>
                <w:lang w:val="ru-RU"/>
              </w:rPr>
              <w:t>Профиль</w:t>
            </w:r>
            <w:r w:rsidR="000F7231" w:rsidRPr="003F2140">
              <w:rPr>
                <w:sz w:val="28"/>
                <w:szCs w:val="28"/>
              </w:rPr>
              <w:t>:</w:t>
            </w:r>
          </w:p>
        </w:tc>
        <w:tc>
          <w:tcPr>
            <w:tcW w:w="2267" w:type="dxa"/>
            <w:tcBorders>
              <w:left w:val="single" w:sz="1" w:space="0" w:color="000000"/>
              <w:bottom w:val="single" w:sz="1" w:space="0" w:color="000000"/>
            </w:tcBorders>
            <w:shd w:val="clear" w:color="auto" w:fill="auto"/>
          </w:tcPr>
          <w:p w:rsidR="000F7231" w:rsidRPr="003F2140" w:rsidRDefault="00AE6ED5" w:rsidP="00FD734E">
            <w:pPr>
              <w:pStyle w:val="Contenudetableau"/>
              <w:snapToGrid w:val="0"/>
              <w:spacing w:line="276" w:lineRule="auto"/>
              <w:jc w:val="both"/>
              <w:rPr>
                <w:sz w:val="28"/>
                <w:szCs w:val="28"/>
                <w:lang w:val="ru-RU"/>
              </w:rPr>
            </w:pPr>
            <w:r w:rsidRPr="003F2140">
              <w:rPr>
                <w:sz w:val="28"/>
                <w:szCs w:val="28"/>
                <w:lang w:val="ru-RU"/>
              </w:rPr>
              <w:t>Практический психолог</w:t>
            </w:r>
          </w:p>
        </w:tc>
        <w:tc>
          <w:tcPr>
            <w:tcW w:w="2268" w:type="dxa"/>
            <w:tcBorders>
              <w:left w:val="single" w:sz="1" w:space="0" w:color="000000"/>
              <w:bottom w:val="single" w:sz="1" w:space="0" w:color="000000"/>
            </w:tcBorders>
            <w:shd w:val="clear" w:color="auto" w:fill="auto"/>
          </w:tcPr>
          <w:p w:rsidR="000F7231" w:rsidRPr="005E2F37" w:rsidRDefault="005E2F37" w:rsidP="00FD734E">
            <w:pPr>
              <w:pStyle w:val="Contenudetableau"/>
              <w:snapToGrid w:val="0"/>
              <w:spacing w:line="276" w:lineRule="auto"/>
              <w:jc w:val="both"/>
              <w:rPr>
                <w:sz w:val="28"/>
                <w:szCs w:val="28"/>
                <w:lang w:val="ru-RU"/>
              </w:rPr>
            </w:pPr>
            <w:r>
              <w:rPr>
                <w:sz w:val="28"/>
                <w:szCs w:val="28"/>
                <w:lang w:val="ru-RU"/>
              </w:rPr>
              <w:t>психология</w:t>
            </w:r>
          </w:p>
        </w:tc>
        <w:tc>
          <w:tcPr>
            <w:tcW w:w="2270" w:type="dxa"/>
            <w:tcBorders>
              <w:left w:val="single" w:sz="1" w:space="0" w:color="000000"/>
              <w:bottom w:val="single" w:sz="1" w:space="0" w:color="000000"/>
              <w:right w:val="single" w:sz="1" w:space="0" w:color="000000"/>
            </w:tcBorders>
            <w:shd w:val="clear" w:color="auto" w:fill="auto"/>
          </w:tcPr>
          <w:p w:rsidR="000F7231" w:rsidRPr="003F2140" w:rsidRDefault="000F7231" w:rsidP="00FD734E">
            <w:pPr>
              <w:pStyle w:val="Contenudetableau"/>
              <w:snapToGrid w:val="0"/>
              <w:spacing w:line="276" w:lineRule="auto"/>
              <w:jc w:val="both"/>
              <w:rPr>
                <w:sz w:val="28"/>
                <w:szCs w:val="28"/>
              </w:rPr>
            </w:pPr>
          </w:p>
        </w:tc>
      </w:tr>
    </w:tbl>
    <w:p w:rsidR="00F964C3" w:rsidRPr="003F2140" w:rsidRDefault="00F964C3" w:rsidP="00FD734E">
      <w:pPr>
        <w:spacing w:line="276" w:lineRule="auto"/>
        <w:jc w:val="both"/>
        <w:rPr>
          <w:sz w:val="28"/>
          <w:szCs w:val="28"/>
        </w:rPr>
      </w:pPr>
    </w:p>
    <w:p w:rsidR="00F964C3" w:rsidRPr="003F2140" w:rsidRDefault="00F964C3" w:rsidP="00FD734E">
      <w:pPr>
        <w:spacing w:line="276" w:lineRule="auto"/>
        <w:jc w:val="both"/>
        <w:rPr>
          <w:sz w:val="28"/>
          <w:szCs w:val="28"/>
        </w:rPr>
      </w:pPr>
    </w:p>
    <w:p w:rsidR="00F964C3" w:rsidRPr="003F2140" w:rsidRDefault="00F964C3" w:rsidP="00FD734E">
      <w:pPr>
        <w:spacing w:line="276" w:lineRule="auto"/>
        <w:jc w:val="both"/>
        <w:rPr>
          <w:sz w:val="28"/>
          <w:szCs w:val="28"/>
        </w:rPr>
      </w:pPr>
    </w:p>
    <w:tbl>
      <w:tblPr>
        <w:tblW w:w="9052" w:type="dxa"/>
        <w:tblInd w:w="55" w:type="dxa"/>
        <w:tblLayout w:type="fixed"/>
        <w:tblCellMar>
          <w:top w:w="55" w:type="dxa"/>
          <w:left w:w="55" w:type="dxa"/>
          <w:bottom w:w="55" w:type="dxa"/>
          <w:right w:w="55" w:type="dxa"/>
        </w:tblCellMar>
        <w:tblLook w:val="0000"/>
      </w:tblPr>
      <w:tblGrid>
        <w:gridCol w:w="4514"/>
        <w:gridCol w:w="2268"/>
        <w:gridCol w:w="2270"/>
      </w:tblGrid>
      <w:tr w:rsidR="008D1FE0" w:rsidRPr="003F2140">
        <w:tc>
          <w:tcPr>
            <w:tcW w:w="4514" w:type="dxa"/>
            <w:tcBorders>
              <w:top w:val="single" w:sz="1" w:space="0" w:color="000000"/>
              <w:left w:val="single" w:sz="1" w:space="0" w:color="000000"/>
              <w:bottom w:val="single" w:sz="1" w:space="0" w:color="000000"/>
            </w:tcBorders>
            <w:shd w:val="clear" w:color="auto" w:fill="auto"/>
          </w:tcPr>
          <w:p w:rsidR="008D1FE0" w:rsidRPr="003F2140" w:rsidRDefault="004A3D10" w:rsidP="00FD734E">
            <w:pPr>
              <w:pStyle w:val="Contenudetableau"/>
              <w:snapToGrid w:val="0"/>
              <w:spacing w:line="276" w:lineRule="auto"/>
              <w:jc w:val="both"/>
              <w:rPr>
                <w:sz w:val="28"/>
                <w:szCs w:val="28"/>
              </w:rPr>
            </w:pPr>
            <w:r w:rsidRPr="003F2140">
              <w:rPr>
                <w:sz w:val="28"/>
                <w:szCs w:val="28"/>
                <w:lang w:val="ru-RU"/>
              </w:rPr>
              <w:t>У</w:t>
            </w:r>
            <w:r w:rsidR="008D1FE0" w:rsidRPr="003F2140">
              <w:rPr>
                <w:sz w:val="28"/>
                <w:szCs w:val="28"/>
              </w:rPr>
              <w:t>ниверситет:</w:t>
            </w:r>
          </w:p>
        </w:tc>
        <w:tc>
          <w:tcPr>
            <w:tcW w:w="2268" w:type="dxa"/>
            <w:tcBorders>
              <w:top w:val="single" w:sz="1" w:space="0" w:color="000000"/>
              <w:left w:val="single" w:sz="1" w:space="0" w:color="000000"/>
              <w:bottom w:val="single" w:sz="1" w:space="0" w:color="000000"/>
            </w:tcBorders>
            <w:shd w:val="clear" w:color="auto" w:fill="auto"/>
          </w:tcPr>
          <w:p w:rsidR="008D1FE0" w:rsidRPr="003F2140" w:rsidRDefault="004A3D10" w:rsidP="00FD734E">
            <w:pPr>
              <w:pStyle w:val="Contenudetableau"/>
              <w:snapToGrid w:val="0"/>
              <w:spacing w:line="276" w:lineRule="auto"/>
              <w:jc w:val="both"/>
              <w:rPr>
                <w:sz w:val="28"/>
                <w:szCs w:val="28"/>
              </w:rPr>
            </w:pPr>
            <w:r w:rsidRPr="003F2140">
              <w:rPr>
                <w:sz w:val="28"/>
                <w:szCs w:val="28"/>
                <w:lang w:val="ru-RU"/>
              </w:rPr>
              <w:t>Зав кафедрой</w:t>
            </w:r>
            <w:r w:rsidR="008D1FE0" w:rsidRPr="003F2140">
              <w:rPr>
                <w:sz w:val="28"/>
                <w:szCs w:val="28"/>
              </w:rPr>
              <w:t>:</w:t>
            </w:r>
          </w:p>
        </w:tc>
        <w:tc>
          <w:tcPr>
            <w:tcW w:w="2270" w:type="dxa"/>
            <w:tcBorders>
              <w:top w:val="single" w:sz="1" w:space="0" w:color="000000"/>
              <w:left w:val="single" w:sz="1" w:space="0" w:color="000000"/>
              <w:bottom w:val="single" w:sz="1" w:space="0" w:color="000000"/>
              <w:right w:val="single" w:sz="1" w:space="0" w:color="000000"/>
            </w:tcBorders>
            <w:shd w:val="clear" w:color="auto" w:fill="auto"/>
          </w:tcPr>
          <w:p w:rsidR="008D1FE0" w:rsidRPr="007D1337" w:rsidRDefault="007D1337" w:rsidP="00FD734E">
            <w:pPr>
              <w:pStyle w:val="Contenudetableau"/>
              <w:snapToGrid w:val="0"/>
              <w:spacing w:line="276" w:lineRule="auto"/>
              <w:jc w:val="both"/>
              <w:rPr>
                <w:sz w:val="28"/>
                <w:szCs w:val="28"/>
                <w:lang w:val="ru-RU"/>
              </w:rPr>
            </w:pPr>
            <w:r>
              <w:rPr>
                <w:sz w:val="28"/>
                <w:szCs w:val="28"/>
                <w:lang w:val="ru-RU"/>
              </w:rPr>
              <w:t>Григорова И.Р.</w:t>
            </w:r>
          </w:p>
        </w:tc>
      </w:tr>
      <w:tr w:rsidR="008D1FE0" w:rsidRPr="003F2140">
        <w:tc>
          <w:tcPr>
            <w:tcW w:w="4514" w:type="dxa"/>
            <w:tcBorders>
              <w:left w:val="single" w:sz="1" w:space="0" w:color="000000"/>
              <w:bottom w:val="single" w:sz="1" w:space="0" w:color="000000"/>
            </w:tcBorders>
            <w:shd w:val="clear" w:color="auto" w:fill="auto"/>
          </w:tcPr>
          <w:p w:rsidR="008D1FE0" w:rsidRPr="003F2140" w:rsidRDefault="008D1FE0" w:rsidP="00FD734E">
            <w:pPr>
              <w:pStyle w:val="Contenudetableau"/>
              <w:snapToGrid w:val="0"/>
              <w:spacing w:line="276" w:lineRule="auto"/>
              <w:jc w:val="both"/>
              <w:rPr>
                <w:sz w:val="28"/>
                <w:szCs w:val="28"/>
              </w:rPr>
            </w:pPr>
            <w:r w:rsidRPr="003F2140">
              <w:rPr>
                <w:sz w:val="28"/>
                <w:szCs w:val="28"/>
              </w:rPr>
              <w:t>Дата разработки:</w:t>
            </w:r>
          </w:p>
        </w:tc>
        <w:tc>
          <w:tcPr>
            <w:tcW w:w="2268" w:type="dxa"/>
            <w:tcBorders>
              <w:left w:val="single" w:sz="1" w:space="0" w:color="000000"/>
              <w:bottom w:val="single" w:sz="1" w:space="0" w:color="000000"/>
            </w:tcBorders>
            <w:shd w:val="clear" w:color="auto" w:fill="auto"/>
          </w:tcPr>
          <w:p w:rsidR="008D1FE0" w:rsidRDefault="005E2F37" w:rsidP="00FD734E">
            <w:pPr>
              <w:pStyle w:val="Contenudetableau"/>
              <w:snapToGrid w:val="0"/>
              <w:spacing w:line="276" w:lineRule="auto"/>
              <w:jc w:val="both"/>
              <w:rPr>
                <w:sz w:val="28"/>
                <w:szCs w:val="28"/>
                <w:lang w:val="ru-RU"/>
              </w:rPr>
            </w:pPr>
            <w:r>
              <w:rPr>
                <w:sz w:val="28"/>
                <w:szCs w:val="28"/>
                <w:lang w:val="ru-RU"/>
              </w:rPr>
              <w:t>Декабрь2012</w:t>
            </w:r>
          </w:p>
          <w:p w:rsidR="005E2F37" w:rsidRPr="005E2F37" w:rsidRDefault="005E2F37" w:rsidP="00FD734E">
            <w:pPr>
              <w:pStyle w:val="Contenudetableau"/>
              <w:snapToGrid w:val="0"/>
              <w:spacing w:line="276" w:lineRule="auto"/>
              <w:jc w:val="both"/>
              <w:rPr>
                <w:sz w:val="28"/>
                <w:szCs w:val="28"/>
                <w:lang w:val="ru-RU"/>
              </w:rPr>
            </w:pPr>
            <w:r>
              <w:rPr>
                <w:sz w:val="28"/>
                <w:szCs w:val="28"/>
                <w:lang w:val="ru-RU"/>
              </w:rPr>
              <w:t>Январь 2013</w:t>
            </w:r>
          </w:p>
        </w:tc>
        <w:tc>
          <w:tcPr>
            <w:tcW w:w="2270" w:type="dxa"/>
            <w:tcBorders>
              <w:left w:val="single" w:sz="1" w:space="0" w:color="000000"/>
              <w:bottom w:val="single" w:sz="1" w:space="0" w:color="000000"/>
              <w:right w:val="single" w:sz="1" w:space="0" w:color="000000"/>
            </w:tcBorders>
            <w:shd w:val="clear" w:color="auto" w:fill="auto"/>
          </w:tcPr>
          <w:p w:rsidR="008D1FE0" w:rsidRPr="003F2140" w:rsidRDefault="008D1FE0" w:rsidP="00FD734E">
            <w:pPr>
              <w:pStyle w:val="Contenudetableau"/>
              <w:snapToGrid w:val="0"/>
              <w:spacing w:line="276" w:lineRule="auto"/>
              <w:jc w:val="both"/>
              <w:rPr>
                <w:sz w:val="28"/>
                <w:szCs w:val="28"/>
              </w:rPr>
            </w:pPr>
          </w:p>
        </w:tc>
      </w:tr>
    </w:tbl>
    <w:p w:rsidR="00F964C3" w:rsidRPr="003F2140" w:rsidRDefault="00F964C3" w:rsidP="00FD734E">
      <w:pPr>
        <w:spacing w:line="276" w:lineRule="auto"/>
        <w:jc w:val="both"/>
        <w:rPr>
          <w:sz w:val="28"/>
          <w:szCs w:val="28"/>
        </w:rPr>
      </w:pPr>
    </w:p>
    <w:p w:rsidR="00F964C3" w:rsidRPr="003F2140" w:rsidRDefault="00F964C3" w:rsidP="00FD734E">
      <w:pPr>
        <w:spacing w:line="276" w:lineRule="auto"/>
        <w:jc w:val="both"/>
        <w:rPr>
          <w:sz w:val="28"/>
          <w:szCs w:val="28"/>
        </w:rPr>
      </w:pPr>
    </w:p>
    <w:tbl>
      <w:tblPr>
        <w:tblW w:w="0" w:type="auto"/>
        <w:tblInd w:w="55" w:type="dxa"/>
        <w:tblLayout w:type="fixed"/>
        <w:tblCellMar>
          <w:top w:w="55" w:type="dxa"/>
          <w:left w:w="55" w:type="dxa"/>
          <w:bottom w:w="55" w:type="dxa"/>
          <w:right w:w="55" w:type="dxa"/>
        </w:tblCellMar>
        <w:tblLook w:val="0000"/>
      </w:tblPr>
      <w:tblGrid>
        <w:gridCol w:w="2267"/>
        <w:gridCol w:w="2267"/>
        <w:gridCol w:w="2268"/>
        <w:gridCol w:w="2270"/>
      </w:tblGrid>
      <w:tr w:rsidR="00F964C3" w:rsidRPr="003F2140">
        <w:tc>
          <w:tcPr>
            <w:tcW w:w="2267" w:type="dxa"/>
            <w:tcBorders>
              <w:top w:val="single" w:sz="1" w:space="0" w:color="000000"/>
              <w:left w:val="single" w:sz="1" w:space="0" w:color="000000"/>
              <w:bottom w:val="single" w:sz="1" w:space="0" w:color="000000"/>
            </w:tcBorders>
            <w:shd w:val="clear" w:color="auto" w:fill="auto"/>
          </w:tcPr>
          <w:p w:rsidR="00F964C3" w:rsidRPr="003F2140" w:rsidRDefault="004A3D10" w:rsidP="00FD734E">
            <w:pPr>
              <w:pStyle w:val="Contenudetableau"/>
              <w:snapToGrid w:val="0"/>
              <w:spacing w:line="276" w:lineRule="auto"/>
              <w:jc w:val="both"/>
              <w:rPr>
                <w:sz w:val="28"/>
                <w:szCs w:val="28"/>
              </w:rPr>
            </w:pPr>
            <w:r w:rsidRPr="003F2140">
              <w:rPr>
                <w:sz w:val="28"/>
                <w:szCs w:val="28"/>
                <w:lang w:val="ru-RU"/>
              </w:rPr>
              <w:t>Составители</w:t>
            </w:r>
            <w:r w:rsidR="000F7231" w:rsidRPr="003F2140">
              <w:rPr>
                <w:sz w:val="28"/>
                <w:szCs w:val="28"/>
              </w:rPr>
              <w:t>:</w:t>
            </w:r>
          </w:p>
        </w:tc>
        <w:tc>
          <w:tcPr>
            <w:tcW w:w="2267" w:type="dxa"/>
            <w:tcBorders>
              <w:top w:val="single" w:sz="1" w:space="0" w:color="000000"/>
              <w:left w:val="single" w:sz="1" w:space="0" w:color="000000"/>
              <w:bottom w:val="single" w:sz="1" w:space="0" w:color="000000"/>
            </w:tcBorders>
            <w:shd w:val="clear" w:color="auto" w:fill="auto"/>
          </w:tcPr>
          <w:p w:rsidR="00F964C3" w:rsidRPr="003F2140" w:rsidRDefault="00E340C6" w:rsidP="00FD734E">
            <w:pPr>
              <w:pStyle w:val="Contenudetableau"/>
              <w:spacing w:line="276" w:lineRule="auto"/>
              <w:jc w:val="both"/>
              <w:rPr>
                <w:sz w:val="28"/>
                <w:szCs w:val="28"/>
                <w:lang w:val="ru-RU"/>
              </w:rPr>
            </w:pPr>
            <w:r w:rsidRPr="003F2140">
              <w:rPr>
                <w:sz w:val="28"/>
                <w:szCs w:val="28"/>
                <w:lang w:val="ru-RU"/>
              </w:rPr>
              <w:t>Григорова И.Р.</w:t>
            </w:r>
          </w:p>
        </w:tc>
        <w:tc>
          <w:tcPr>
            <w:tcW w:w="2268" w:type="dxa"/>
            <w:tcBorders>
              <w:top w:val="single" w:sz="1" w:space="0" w:color="000000"/>
              <w:left w:val="single" w:sz="1" w:space="0" w:color="000000"/>
              <w:bottom w:val="single" w:sz="1" w:space="0" w:color="000000"/>
            </w:tcBorders>
            <w:shd w:val="clear" w:color="auto" w:fill="auto"/>
          </w:tcPr>
          <w:p w:rsidR="00F964C3" w:rsidRPr="003F2140" w:rsidRDefault="00E340C6" w:rsidP="00FD734E">
            <w:pPr>
              <w:pStyle w:val="Contenudetableau"/>
              <w:snapToGrid w:val="0"/>
              <w:spacing w:line="276" w:lineRule="auto"/>
              <w:jc w:val="both"/>
              <w:rPr>
                <w:sz w:val="28"/>
                <w:szCs w:val="28"/>
                <w:lang w:val="ru-RU"/>
              </w:rPr>
            </w:pPr>
            <w:r w:rsidRPr="003F2140">
              <w:rPr>
                <w:sz w:val="28"/>
                <w:szCs w:val="28"/>
                <w:lang w:val="ru-RU"/>
              </w:rPr>
              <w:t>А</w:t>
            </w:r>
            <w:r w:rsidR="00FF10F7">
              <w:rPr>
                <w:sz w:val="28"/>
                <w:szCs w:val="28"/>
                <w:lang w:val="ru-RU"/>
              </w:rPr>
              <w:t>н</w:t>
            </w:r>
            <w:r w:rsidRPr="003F2140">
              <w:rPr>
                <w:sz w:val="28"/>
                <w:szCs w:val="28"/>
                <w:lang w:val="ru-RU"/>
              </w:rPr>
              <w:t>дреев А.С.</w:t>
            </w:r>
          </w:p>
          <w:p w:rsidR="00F964C3" w:rsidRPr="003F2140" w:rsidRDefault="00E340C6" w:rsidP="00E340C6">
            <w:pPr>
              <w:pStyle w:val="Contenudetableau"/>
              <w:snapToGrid w:val="0"/>
              <w:spacing w:line="276" w:lineRule="auto"/>
              <w:jc w:val="both"/>
              <w:rPr>
                <w:sz w:val="28"/>
                <w:szCs w:val="28"/>
                <w:lang w:val="ru-RU"/>
              </w:rPr>
            </w:pPr>
            <w:r w:rsidRPr="003F2140">
              <w:rPr>
                <w:sz w:val="28"/>
                <w:szCs w:val="28"/>
                <w:lang w:val="ru-RU"/>
              </w:rPr>
              <w:t>Капидинова С.Б.</w:t>
            </w:r>
          </w:p>
          <w:p w:rsidR="00F964C3" w:rsidRPr="003F2140" w:rsidRDefault="00F964C3" w:rsidP="00FD734E">
            <w:pPr>
              <w:pStyle w:val="Contenudetableau"/>
              <w:spacing w:line="276" w:lineRule="auto"/>
              <w:jc w:val="both"/>
              <w:rPr>
                <w:sz w:val="28"/>
                <w:szCs w:val="28"/>
              </w:rPr>
            </w:pPr>
          </w:p>
        </w:tc>
        <w:tc>
          <w:tcPr>
            <w:tcW w:w="2270" w:type="dxa"/>
            <w:tcBorders>
              <w:top w:val="single" w:sz="1" w:space="0" w:color="000000"/>
              <w:left w:val="single" w:sz="1" w:space="0" w:color="000000"/>
              <w:bottom w:val="single" w:sz="1" w:space="0" w:color="000000"/>
              <w:right w:val="single" w:sz="1" w:space="0" w:color="000000"/>
            </w:tcBorders>
            <w:shd w:val="clear" w:color="auto" w:fill="auto"/>
          </w:tcPr>
          <w:p w:rsidR="00F964C3" w:rsidRPr="003F2140" w:rsidRDefault="00E340C6" w:rsidP="00FD734E">
            <w:pPr>
              <w:pStyle w:val="Contenudetableau"/>
              <w:snapToGrid w:val="0"/>
              <w:spacing w:line="276" w:lineRule="auto"/>
              <w:jc w:val="both"/>
              <w:rPr>
                <w:sz w:val="28"/>
                <w:szCs w:val="28"/>
                <w:lang w:val="ru-RU"/>
              </w:rPr>
            </w:pPr>
            <w:r w:rsidRPr="003F2140">
              <w:rPr>
                <w:sz w:val="28"/>
                <w:szCs w:val="28"/>
                <w:lang w:val="ru-RU"/>
              </w:rPr>
              <w:t>Сейдаметова С.И.</w:t>
            </w:r>
          </w:p>
          <w:p w:rsidR="00F964C3" w:rsidRPr="003F2140" w:rsidRDefault="00E340C6" w:rsidP="00E340C6">
            <w:pPr>
              <w:pStyle w:val="Contenudetableau"/>
              <w:snapToGrid w:val="0"/>
              <w:spacing w:line="276" w:lineRule="auto"/>
              <w:jc w:val="both"/>
              <w:rPr>
                <w:sz w:val="28"/>
                <w:szCs w:val="28"/>
                <w:lang w:val="ru-RU"/>
              </w:rPr>
            </w:pPr>
            <w:r w:rsidRPr="003F2140">
              <w:rPr>
                <w:sz w:val="28"/>
                <w:szCs w:val="28"/>
                <w:lang w:val="ru-RU"/>
              </w:rPr>
              <w:t>Жихарева Л.В.</w:t>
            </w:r>
          </w:p>
        </w:tc>
      </w:tr>
    </w:tbl>
    <w:p w:rsidR="00F964C3" w:rsidRPr="003F2140" w:rsidRDefault="00F964C3" w:rsidP="00FD734E">
      <w:pPr>
        <w:spacing w:line="276" w:lineRule="auto"/>
        <w:jc w:val="both"/>
        <w:rPr>
          <w:sz w:val="28"/>
          <w:szCs w:val="28"/>
        </w:rPr>
      </w:pPr>
    </w:p>
    <w:p w:rsidR="00F964C3" w:rsidRPr="003F2140" w:rsidRDefault="00F964C3" w:rsidP="00FD734E">
      <w:pPr>
        <w:spacing w:line="276" w:lineRule="auto"/>
        <w:jc w:val="both"/>
        <w:rPr>
          <w:sz w:val="28"/>
          <w:szCs w:val="28"/>
        </w:rPr>
      </w:pPr>
    </w:p>
    <w:p w:rsidR="00F964C3" w:rsidRPr="003F2140" w:rsidRDefault="00F964C3" w:rsidP="00FD734E">
      <w:pPr>
        <w:spacing w:line="276" w:lineRule="auto"/>
        <w:jc w:val="both"/>
        <w:rPr>
          <w:sz w:val="28"/>
          <w:szCs w:val="28"/>
        </w:rPr>
      </w:pPr>
    </w:p>
    <w:p w:rsidR="00F964C3" w:rsidRPr="003F2140" w:rsidRDefault="00F964C3" w:rsidP="00FD734E">
      <w:pPr>
        <w:spacing w:line="276" w:lineRule="auto"/>
        <w:jc w:val="both"/>
        <w:rPr>
          <w:sz w:val="28"/>
          <w:szCs w:val="28"/>
        </w:rPr>
      </w:pPr>
    </w:p>
    <w:p w:rsidR="00F964C3" w:rsidRPr="003F2140" w:rsidRDefault="00F964C3" w:rsidP="00FD734E">
      <w:pPr>
        <w:spacing w:line="276" w:lineRule="auto"/>
        <w:jc w:val="both"/>
        <w:rPr>
          <w:sz w:val="28"/>
          <w:szCs w:val="28"/>
        </w:rPr>
      </w:pPr>
    </w:p>
    <w:p w:rsidR="005E2F37" w:rsidRDefault="005E2F37" w:rsidP="005E2F37">
      <w:pPr>
        <w:pStyle w:val="a7"/>
        <w:tabs>
          <w:tab w:val="clear" w:pos="4536"/>
          <w:tab w:val="clear" w:pos="9072"/>
        </w:tabs>
        <w:spacing w:line="276" w:lineRule="auto"/>
        <w:rPr>
          <w:b/>
          <w:sz w:val="28"/>
          <w:szCs w:val="28"/>
          <w:lang w:val="ru-RU"/>
        </w:rPr>
      </w:pPr>
    </w:p>
    <w:p w:rsidR="005E2F37" w:rsidRDefault="005E2F37" w:rsidP="005E2F37">
      <w:pPr>
        <w:pStyle w:val="a7"/>
        <w:tabs>
          <w:tab w:val="clear" w:pos="4536"/>
          <w:tab w:val="clear" w:pos="9072"/>
        </w:tabs>
        <w:spacing w:line="276" w:lineRule="auto"/>
        <w:rPr>
          <w:b/>
          <w:sz w:val="28"/>
          <w:szCs w:val="28"/>
          <w:lang w:val="ru-RU"/>
        </w:rPr>
      </w:pPr>
    </w:p>
    <w:p w:rsidR="005E2F37" w:rsidRDefault="005E2F37" w:rsidP="005E2F37">
      <w:pPr>
        <w:pStyle w:val="a7"/>
        <w:tabs>
          <w:tab w:val="clear" w:pos="4536"/>
          <w:tab w:val="clear" w:pos="9072"/>
        </w:tabs>
        <w:spacing w:line="276" w:lineRule="auto"/>
        <w:rPr>
          <w:b/>
          <w:sz w:val="28"/>
          <w:szCs w:val="28"/>
          <w:lang w:val="ru-RU"/>
        </w:rPr>
      </w:pPr>
    </w:p>
    <w:p w:rsidR="005E2F37" w:rsidRDefault="005E2F37" w:rsidP="005E2F37">
      <w:pPr>
        <w:pStyle w:val="a7"/>
        <w:tabs>
          <w:tab w:val="clear" w:pos="4536"/>
          <w:tab w:val="clear" w:pos="9072"/>
        </w:tabs>
        <w:spacing w:line="276" w:lineRule="auto"/>
        <w:rPr>
          <w:b/>
          <w:sz w:val="28"/>
          <w:szCs w:val="28"/>
          <w:lang w:val="ru-RU"/>
        </w:rPr>
      </w:pPr>
    </w:p>
    <w:p w:rsidR="005E2F37" w:rsidRDefault="005E2F37" w:rsidP="005E2F37">
      <w:pPr>
        <w:pStyle w:val="a7"/>
        <w:tabs>
          <w:tab w:val="clear" w:pos="4536"/>
          <w:tab w:val="clear" w:pos="9072"/>
        </w:tabs>
        <w:spacing w:line="276" w:lineRule="auto"/>
        <w:rPr>
          <w:b/>
          <w:sz w:val="28"/>
          <w:szCs w:val="28"/>
          <w:lang w:val="ru-RU"/>
        </w:rPr>
      </w:pPr>
    </w:p>
    <w:p w:rsidR="005E2F37" w:rsidRDefault="005E2F37" w:rsidP="005E2F37">
      <w:pPr>
        <w:pStyle w:val="a7"/>
        <w:tabs>
          <w:tab w:val="clear" w:pos="4536"/>
          <w:tab w:val="clear" w:pos="9072"/>
        </w:tabs>
        <w:spacing w:line="276" w:lineRule="auto"/>
        <w:rPr>
          <w:b/>
          <w:sz w:val="28"/>
          <w:szCs w:val="28"/>
          <w:lang w:val="ru-RU"/>
        </w:rPr>
      </w:pPr>
    </w:p>
    <w:p w:rsidR="005E2F37" w:rsidRDefault="005E2F37" w:rsidP="005E2F37">
      <w:pPr>
        <w:pStyle w:val="a7"/>
        <w:tabs>
          <w:tab w:val="clear" w:pos="4536"/>
          <w:tab w:val="clear" w:pos="9072"/>
        </w:tabs>
        <w:spacing w:line="276" w:lineRule="auto"/>
        <w:rPr>
          <w:b/>
          <w:sz w:val="28"/>
          <w:szCs w:val="28"/>
          <w:lang w:val="ru-RU"/>
        </w:rPr>
      </w:pPr>
    </w:p>
    <w:p w:rsidR="005E2F37" w:rsidRDefault="005E2F37" w:rsidP="005E2F37">
      <w:pPr>
        <w:pStyle w:val="a7"/>
        <w:tabs>
          <w:tab w:val="clear" w:pos="4536"/>
          <w:tab w:val="clear" w:pos="9072"/>
        </w:tabs>
        <w:spacing w:line="276" w:lineRule="auto"/>
        <w:rPr>
          <w:b/>
          <w:sz w:val="28"/>
          <w:szCs w:val="28"/>
          <w:lang w:val="ru-RU"/>
        </w:rPr>
      </w:pPr>
    </w:p>
    <w:p w:rsidR="005E2F37" w:rsidRDefault="005E2F37" w:rsidP="005E2F37">
      <w:pPr>
        <w:pStyle w:val="a7"/>
        <w:tabs>
          <w:tab w:val="clear" w:pos="4536"/>
          <w:tab w:val="clear" w:pos="9072"/>
        </w:tabs>
        <w:spacing w:line="276" w:lineRule="auto"/>
        <w:rPr>
          <w:b/>
          <w:sz w:val="28"/>
          <w:szCs w:val="28"/>
          <w:lang w:val="ru-RU"/>
        </w:rPr>
      </w:pPr>
    </w:p>
    <w:p w:rsidR="005E2F37" w:rsidRDefault="005E2F37" w:rsidP="005E2F37">
      <w:pPr>
        <w:pStyle w:val="a7"/>
        <w:tabs>
          <w:tab w:val="clear" w:pos="4536"/>
          <w:tab w:val="clear" w:pos="9072"/>
        </w:tabs>
        <w:spacing w:line="276" w:lineRule="auto"/>
        <w:rPr>
          <w:b/>
          <w:sz w:val="28"/>
          <w:szCs w:val="28"/>
          <w:lang w:val="ru-RU"/>
        </w:rPr>
      </w:pPr>
    </w:p>
    <w:p w:rsidR="005E2F37" w:rsidRDefault="005E2F37" w:rsidP="005E2F37">
      <w:pPr>
        <w:pStyle w:val="a7"/>
        <w:tabs>
          <w:tab w:val="clear" w:pos="4536"/>
          <w:tab w:val="clear" w:pos="9072"/>
        </w:tabs>
        <w:spacing w:line="276" w:lineRule="auto"/>
        <w:rPr>
          <w:b/>
          <w:sz w:val="28"/>
          <w:szCs w:val="28"/>
          <w:lang w:val="ru-RU"/>
        </w:rPr>
      </w:pPr>
    </w:p>
    <w:p w:rsidR="005E2F37" w:rsidRDefault="005E2F37" w:rsidP="005E2F37">
      <w:pPr>
        <w:pStyle w:val="a7"/>
        <w:tabs>
          <w:tab w:val="clear" w:pos="4536"/>
          <w:tab w:val="clear" w:pos="9072"/>
        </w:tabs>
        <w:spacing w:line="276" w:lineRule="auto"/>
        <w:rPr>
          <w:b/>
          <w:sz w:val="28"/>
          <w:szCs w:val="28"/>
          <w:lang w:val="ru-RU"/>
        </w:rPr>
      </w:pPr>
      <w:r>
        <w:rPr>
          <w:b/>
          <w:sz w:val="28"/>
          <w:szCs w:val="28"/>
          <w:lang w:val="ru-RU"/>
        </w:rPr>
        <w:t xml:space="preserve">                                                      </w:t>
      </w:r>
      <w:r w:rsidRPr="008D547E">
        <w:rPr>
          <w:b/>
          <w:sz w:val="28"/>
          <w:szCs w:val="28"/>
          <w:lang w:val="ru-RU"/>
        </w:rPr>
        <w:t>Содержание</w:t>
      </w:r>
      <w:r>
        <w:rPr>
          <w:b/>
          <w:sz w:val="28"/>
          <w:szCs w:val="28"/>
          <w:lang w:val="ru-RU"/>
        </w:rPr>
        <w:t xml:space="preserve">  </w:t>
      </w:r>
    </w:p>
    <w:p w:rsidR="005E2F37" w:rsidRDefault="005E2F37" w:rsidP="005E2F37">
      <w:pPr>
        <w:pStyle w:val="a7"/>
        <w:tabs>
          <w:tab w:val="clear" w:pos="4536"/>
          <w:tab w:val="clear" w:pos="9072"/>
        </w:tabs>
        <w:spacing w:line="276" w:lineRule="auto"/>
        <w:rPr>
          <w:b/>
          <w:sz w:val="28"/>
          <w:szCs w:val="28"/>
          <w:lang w:val="ru-RU"/>
        </w:rPr>
      </w:pPr>
    </w:p>
    <w:p w:rsidR="005E2F37" w:rsidRDefault="00820918" w:rsidP="005E2F37">
      <w:pPr>
        <w:pStyle w:val="a7"/>
        <w:tabs>
          <w:tab w:val="clear" w:pos="4536"/>
          <w:tab w:val="clear" w:pos="9072"/>
        </w:tabs>
        <w:spacing w:line="276" w:lineRule="auto"/>
        <w:rPr>
          <w:b/>
          <w:sz w:val="28"/>
          <w:szCs w:val="28"/>
          <w:lang w:val="ru-RU"/>
        </w:rPr>
      </w:pPr>
      <w:r>
        <w:rPr>
          <w:b/>
          <w:sz w:val="28"/>
          <w:szCs w:val="28"/>
          <w:lang w:val="ru-RU"/>
        </w:rPr>
        <w:t>К</w:t>
      </w:r>
      <w:r w:rsidR="005E2F37">
        <w:rPr>
          <w:b/>
          <w:sz w:val="28"/>
          <w:szCs w:val="28"/>
          <w:lang w:val="ru-RU"/>
        </w:rPr>
        <w:t>онтекст диплома</w:t>
      </w:r>
      <w:r>
        <w:rPr>
          <w:b/>
          <w:sz w:val="28"/>
          <w:szCs w:val="28"/>
          <w:lang w:val="ru-RU"/>
        </w:rPr>
        <w:t>…………………………………………………….………3</w:t>
      </w:r>
    </w:p>
    <w:p w:rsidR="005E2F37" w:rsidRDefault="00820918" w:rsidP="005E2F37">
      <w:pPr>
        <w:pStyle w:val="a7"/>
        <w:tabs>
          <w:tab w:val="clear" w:pos="4536"/>
          <w:tab w:val="clear" w:pos="9072"/>
        </w:tabs>
        <w:spacing w:line="276" w:lineRule="auto"/>
        <w:rPr>
          <w:b/>
          <w:sz w:val="28"/>
          <w:szCs w:val="28"/>
          <w:lang w:val="ru-RU"/>
        </w:rPr>
      </w:pPr>
      <w:r>
        <w:rPr>
          <w:b/>
          <w:sz w:val="28"/>
          <w:szCs w:val="28"/>
          <w:lang w:val="ru-RU"/>
        </w:rPr>
        <w:t>О</w:t>
      </w:r>
      <w:r w:rsidR="005E2F37">
        <w:rPr>
          <w:b/>
          <w:sz w:val="28"/>
          <w:szCs w:val="28"/>
          <w:lang w:val="ru-RU"/>
        </w:rPr>
        <w:t>бщее описание образовательной программы</w:t>
      </w:r>
      <w:r>
        <w:rPr>
          <w:b/>
          <w:sz w:val="28"/>
          <w:szCs w:val="28"/>
          <w:lang w:val="ru-RU"/>
        </w:rPr>
        <w:t>……….…………………..5</w:t>
      </w:r>
    </w:p>
    <w:p w:rsidR="005E2F37" w:rsidRDefault="00820918" w:rsidP="005E2F37">
      <w:pPr>
        <w:pStyle w:val="a7"/>
        <w:tabs>
          <w:tab w:val="clear" w:pos="4536"/>
          <w:tab w:val="clear" w:pos="9072"/>
        </w:tabs>
        <w:spacing w:line="276" w:lineRule="auto"/>
        <w:rPr>
          <w:b/>
          <w:sz w:val="28"/>
          <w:szCs w:val="28"/>
          <w:lang w:val="ru-RU"/>
        </w:rPr>
      </w:pPr>
      <w:r>
        <w:rPr>
          <w:b/>
          <w:sz w:val="28"/>
          <w:szCs w:val="28"/>
          <w:lang w:val="ru-RU"/>
        </w:rPr>
        <w:t>О</w:t>
      </w:r>
      <w:r w:rsidR="005E2F37">
        <w:rPr>
          <w:b/>
          <w:sz w:val="28"/>
          <w:szCs w:val="28"/>
          <w:lang w:val="ru-RU"/>
        </w:rPr>
        <w:t>писание результатов обучения</w:t>
      </w:r>
      <w:r>
        <w:rPr>
          <w:b/>
          <w:sz w:val="28"/>
          <w:szCs w:val="28"/>
          <w:lang w:val="ru-RU"/>
        </w:rPr>
        <w:t>……………………………………………5</w:t>
      </w:r>
    </w:p>
    <w:p w:rsidR="005E2F37" w:rsidRDefault="00820918" w:rsidP="005E2F37">
      <w:pPr>
        <w:pStyle w:val="a7"/>
        <w:tabs>
          <w:tab w:val="clear" w:pos="4536"/>
          <w:tab w:val="clear" w:pos="9072"/>
        </w:tabs>
        <w:spacing w:line="276" w:lineRule="auto"/>
        <w:rPr>
          <w:b/>
          <w:sz w:val="28"/>
          <w:szCs w:val="28"/>
          <w:lang w:val="ru-RU"/>
        </w:rPr>
      </w:pPr>
      <w:r>
        <w:rPr>
          <w:b/>
          <w:sz w:val="28"/>
          <w:szCs w:val="28"/>
          <w:lang w:val="ru-RU"/>
        </w:rPr>
        <w:t>Р</w:t>
      </w:r>
      <w:r w:rsidR="005E2F37">
        <w:rPr>
          <w:b/>
          <w:sz w:val="28"/>
          <w:szCs w:val="28"/>
          <w:lang w:val="ru-RU"/>
        </w:rPr>
        <w:t>аспределение программы по семестрам</w:t>
      </w:r>
      <w:r>
        <w:rPr>
          <w:b/>
          <w:sz w:val="28"/>
          <w:szCs w:val="28"/>
          <w:lang w:val="ru-RU"/>
        </w:rPr>
        <w:t>………………………………….7</w:t>
      </w:r>
    </w:p>
    <w:p w:rsidR="00820918" w:rsidRDefault="00820918" w:rsidP="005E2F37">
      <w:pPr>
        <w:pStyle w:val="a7"/>
        <w:tabs>
          <w:tab w:val="clear" w:pos="4536"/>
          <w:tab w:val="clear" w:pos="9072"/>
        </w:tabs>
        <w:spacing w:line="276" w:lineRule="auto"/>
        <w:rPr>
          <w:b/>
          <w:sz w:val="28"/>
          <w:szCs w:val="28"/>
          <w:lang w:val="ru-RU"/>
        </w:rPr>
      </w:pPr>
      <w:r>
        <w:rPr>
          <w:b/>
          <w:sz w:val="28"/>
          <w:szCs w:val="28"/>
          <w:lang w:val="ru-RU"/>
        </w:rPr>
        <w:t>Описание образовательных едениц………………………………………...8</w:t>
      </w:r>
    </w:p>
    <w:p w:rsidR="005E2F37" w:rsidRDefault="00820918" w:rsidP="005E2F37">
      <w:pPr>
        <w:pStyle w:val="a7"/>
        <w:tabs>
          <w:tab w:val="clear" w:pos="4536"/>
          <w:tab w:val="clear" w:pos="9072"/>
        </w:tabs>
        <w:spacing w:line="276" w:lineRule="auto"/>
        <w:rPr>
          <w:b/>
          <w:bCs/>
          <w:sz w:val="28"/>
          <w:szCs w:val="28"/>
          <w:lang w:val="ru-RU"/>
        </w:rPr>
      </w:pPr>
      <w:r>
        <w:rPr>
          <w:b/>
          <w:bCs/>
          <w:sz w:val="28"/>
          <w:szCs w:val="28"/>
          <w:lang w:val="ru-RU"/>
        </w:rPr>
        <w:t>С</w:t>
      </w:r>
      <w:r w:rsidR="005E2F37" w:rsidRPr="00061E14">
        <w:rPr>
          <w:b/>
          <w:bCs/>
          <w:sz w:val="28"/>
          <w:szCs w:val="28"/>
          <w:lang w:val="ru-RU"/>
        </w:rPr>
        <w:t xml:space="preserve">оответствия </w:t>
      </w:r>
      <w:r w:rsidR="005E2F37" w:rsidRPr="00061E14">
        <w:rPr>
          <w:b/>
          <w:bCs/>
          <w:sz w:val="28"/>
          <w:szCs w:val="28"/>
        </w:rPr>
        <w:t xml:space="preserve">между </w:t>
      </w:r>
      <w:r w:rsidR="005E2F37" w:rsidRPr="00061E14">
        <w:rPr>
          <w:b/>
          <w:bCs/>
          <w:sz w:val="28"/>
          <w:szCs w:val="28"/>
          <w:lang w:val="ru-RU"/>
        </w:rPr>
        <w:t>образовательными единицами</w:t>
      </w:r>
      <w:r w:rsidR="005E2F37" w:rsidRPr="00061E14">
        <w:rPr>
          <w:b/>
          <w:bCs/>
          <w:sz w:val="28"/>
          <w:szCs w:val="28"/>
        </w:rPr>
        <w:t xml:space="preserve"> и </w:t>
      </w:r>
      <w:r w:rsidR="005E2F37" w:rsidRPr="00061E14">
        <w:rPr>
          <w:b/>
          <w:bCs/>
          <w:sz w:val="28"/>
          <w:szCs w:val="28"/>
          <w:lang w:val="ru-RU"/>
        </w:rPr>
        <w:t>компетенциями</w:t>
      </w:r>
      <w:r>
        <w:rPr>
          <w:b/>
          <w:bCs/>
          <w:sz w:val="28"/>
          <w:szCs w:val="28"/>
          <w:lang w:val="ru-RU"/>
        </w:rPr>
        <w:t>………………………………………………………………19</w:t>
      </w:r>
    </w:p>
    <w:p w:rsidR="005E2F37" w:rsidRDefault="005E2F37" w:rsidP="005E2F37">
      <w:pPr>
        <w:pStyle w:val="a7"/>
        <w:tabs>
          <w:tab w:val="clear" w:pos="4536"/>
          <w:tab w:val="clear" w:pos="9072"/>
        </w:tabs>
        <w:spacing w:line="276" w:lineRule="auto"/>
        <w:rPr>
          <w:b/>
          <w:bCs/>
          <w:sz w:val="28"/>
          <w:szCs w:val="28"/>
          <w:lang w:val="ru-RU"/>
        </w:rPr>
      </w:pPr>
      <w:r w:rsidRPr="00F41D73">
        <w:rPr>
          <w:b/>
          <w:bCs/>
          <w:sz w:val="28"/>
          <w:szCs w:val="28"/>
          <w:lang w:val="ru-RU"/>
        </w:rPr>
        <w:t>Тьюторский проект</w:t>
      </w:r>
      <w:r w:rsidR="00820918">
        <w:rPr>
          <w:b/>
          <w:bCs/>
          <w:sz w:val="28"/>
          <w:szCs w:val="28"/>
          <w:lang w:val="ru-RU"/>
        </w:rPr>
        <w:t>………………………………………………………….20</w:t>
      </w:r>
    </w:p>
    <w:p w:rsidR="005E2F37" w:rsidRDefault="005E2F37" w:rsidP="005E2F37">
      <w:pPr>
        <w:pStyle w:val="a7"/>
        <w:tabs>
          <w:tab w:val="clear" w:pos="4536"/>
          <w:tab w:val="clear" w:pos="9072"/>
        </w:tabs>
        <w:spacing w:line="276" w:lineRule="auto"/>
        <w:jc w:val="both"/>
        <w:rPr>
          <w:b/>
          <w:bCs/>
          <w:sz w:val="28"/>
          <w:szCs w:val="28"/>
          <w:lang w:val="ru-RU"/>
        </w:rPr>
      </w:pPr>
      <w:r w:rsidRPr="00D443A0">
        <w:rPr>
          <w:b/>
          <w:bCs/>
          <w:sz w:val="28"/>
          <w:szCs w:val="28"/>
        </w:rPr>
        <w:t>Стажировка</w:t>
      </w:r>
      <w:r w:rsidRPr="00D443A0">
        <w:rPr>
          <w:b/>
          <w:bCs/>
          <w:sz w:val="28"/>
          <w:szCs w:val="28"/>
          <w:lang w:val="ru-RU"/>
        </w:rPr>
        <w:t xml:space="preserve"> на предприятии</w:t>
      </w:r>
      <w:r w:rsidR="00631A3A">
        <w:rPr>
          <w:b/>
          <w:bCs/>
          <w:sz w:val="28"/>
          <w:szCs w:val="28"/>
          <w:lang w:val="ru-RU"/>
        </w:rPr>
        <w:t>………………………………………………26</w:t>
      </w:r>
    </w:p>
    <w:p w:rsidR="005E2F37" w:rsidRPr="00820918" w:rsidRDefault="00820918" w:rsidP="005E2F37">
      <w:pPr>
        <w:pStyle w:val="a7"/>
        <w:tabs>
          <w:tab w:val="clear" w:pos="4536"/>
          <w:tab w:val="clear" w:pos="9072"/>
        </w:tabs>
        <w:spacing w:line="276" w:lineRule="auto"/>
        <w:jc w:val="both"/>
        <w:rPr>
          <w:b/>
          <w:bCs/>
          <w:sz w:val="28"/>
          <w:szCs w:val="28"/>
          <w:lang w:val="ru-RU"/>
        </w:rPr>
      </w:pPr>
      <w:r>
        <w:rPr>
          <w:b/>
          <w:bCs/>
          <w:sz w:val="28"/>
          <w:szCs w:val="28"/>
          <w:lang w:val="ru-RU"/>
        </w:rPr>
        <w:t>Зарубежная стажировка</w:t>
      </w:r>
      <w:r w:rsidR="00631A3A">
        <w:rPr>
          <w:b/>
          <w:bCs/>
          <w:sz w:val="28"/>
          <w:szCs w:val="28"/>
          <w:lang w:val="ru-RU"/>
        </w:rPr>
        <w:t>…………………………………………………….28</w:t>
      </w:r>
    </w:p>
    <w:p w:rsidR="005E2F37" w:rsidRPr="00631A3A" w:rsidRDefault="00820918" w:rsidP="005E2F37">
      <w:pPr>
        <w:spacing w:line="276" w:lineRule="auto"/>
        <w:jc w:val="both"/>
        <w:rPr>
          <w:b/>
          <w:sz w:val="28"/>
          <w:szCs w:val="28"/>
          <w:lang w:val="ru-RU"/>
        </w:rPr>
      </w:pPr>
      <w:r>
        <w:rPr>
          <w:b/>
          <w:sz w:val="28"/>
          <w:szCs w:val="28"/>
          <w:lang w:val="en-US"/>
        </w:rPr>
        <w:t>M</w:t>
      </w:r>
      <w:r>
        <w:rPr>
          <w:b/>
          <w:sz w:val="28"/>
          <w:szCs w:val="28"/>
          <w:lang w:val="ru-RU"/>
        </w:rPr>
        <w:t>обильность</w:t>
      </w:r>
      <w:r w:rsidR="005E2F37" w:rsidRPr="00D443A0">
        <w:rPr>
          <w:b/>
          <w:sz w:val="28"/>
          <w:szCs w:val="28"/>
        </w:rPr>
        <w:t xml:space="preserve"> </w:t>
      </w:r>
      <w:r w:rsidR="00631A3A">
        <w:rPr>
          <w:b/>
          <w:sz w:val="28"/>
          <w:szCs w:val="28"/>
          <w:lang w:val="ru-RU"/>
        </w:rPr>
        <w:t>…………………………………………………………..……28</w:t>
      </w:r>
    </w:p>
    <w:p w:rsidR="005E2F37" w:rsidRDefault="005E2F37" w:rsidP="005E2F37">
      <w:pPr>
        <w:pStyle w:val="a7"/>
        <w:tabs>
          <w:tab w:val="clear" w:pos="4536"/>
          <w:tab w:val="clear" w:pos="9072"/>
        </w:tabs>
        <w:spacing w:line="276" w:lineRule="auto"/>
        <w:jc w:val="both"/>
        <w:rPr>
          <w:b/>
          <w:bCs/>
          <w:sz w:val="28"/>
          <w:szCs w:val="28"/>
          <w:lang w:val="ru-RU"/>
        </w:rPr>
      </w:pPr>
      <w:r>
        <w:rPr>
          <w:b/>
          <w:bCs/>
          <w:sz w:val="28"/>
          <w:szCs w:val="28"/>
          <w:lang w:val="ru-RU"/>
        </w:rPr>
        <w:t>Способы контроля знаний</w:t>
      </w:r>
      <w:r w:rsidR="00631A3A">
        <w:rPr>
          <w:b/>
          <w:bCs/>
          <w:sz w:val="28"/>
          <w:szCs w:val="28"/>
          <w:lang w:val="ru-RU"/>
        </w:rPr>
        <w:t>………………………………………………….29</w:t>
      </w:r>
    </w:p>
    <w:p w:rsidR="005E2F37" w:rsidRPr="00631A3A" w:rsidRDefault="005E2F37" w:rsidP="005E2F37">
      <w:pPr>
        <w:pStyle w:val="a7"/>
        <w:tabs>
          <w:tab w:val="clear" w:pos="4536"/>
          <w:tab w:val="clear" w:pos="9072"/>
        </w:tabs>
        <w:spacing w:line="276" w:lineRule="auto"/>
        <w:jc w:val="both"/>
        <w:rPr>
          <w:b/>
          <w:sz w:val="28"/>
          <w:szCs w:val="28"/>
          <w:lang w:val="ru-RU"/>
        </w:rPr>
      </w:pPr>
      <w:r w:rsidRPr="008C6F95">
        <w:rPr>
          <w:b/>
          <w:sz w:val="28"/>
          <w:szCs w:val="28"/>
        </w:rPr>
        <w:t xml:space="preserve">Состав </w:t>
      </w:r>
      <w:r w:rsidRPr="008C6F95">
        <w:rPr>
          <w:b/>
          <w:sz w:val="28"/>
          <w:szCs w:val="28"/>
          <w:lang w:val="ru-RU"/>
        </w:rPr>
        <w:t xml:space="preserve">педагогической </w:t>
      </w:r>
      <w:r w:rsidRPr="008C6F95">
        <w:rPr>
          <w:b/>
          <w:sz w:val="28"/>
          <w:szCs w:val="28"/>
        </w:rPr>
        <w:t>команды</w:t>
      </w:r>
      <w:r w:rsidR="00631A3A">
        <w:rPr>
          <w:b/>
          <w:sz w:val="28"/>
          <w:szCs w:val="28"/>
          <w:lang w:val="ru-RU"/>
        </w:rPr>
        <w:t>…………………………………………59</w:t>
      </w:r>
    </w:p>
    <w:p w:rsidR="005E2F37" w:rsidRPr="00631A3A" w:rsidRDefault="005E2F37" w:rsidP="005E2F37">
      <w:pPr>
        <w:pStyle w:val="a7"/>
        <w:tabs>
          <w:tab w:val="clear" w:pos="4536"/>
          <w:tab w:val="clear" w:pos="9072"/>
        </w:tabs>
        <w:spacing w:line="276" w:lineRule="auto"/>
        <w:jc w:val="both"/>
        <w:rPr>
          <w:b/>
          <w:bCs/>
          <w:sz w:val="28"/>
          <w:szCs w:val="28"/>
          <w:lang w:val="ru-RU"/>
        </w:rPr>
      </w:pPr>
      <w:r w:rsidRPr="008C6F95">
        <w:rPr>
          <w:b/>
          <w:sz w:val="28"/>
          <w:szCs w:val="28"/>
        </w:rPr>
        <w:t xml:space="preserve"> Трудоустройство</w:t>
      </w:r>
      <w:r w:rsidR="00631A3A">
        <w:rPr>
          <w:b/>
          <w:sz w:val="28"/>
          <w:szCs w:val="28"/>
          <w:lang w:val="ru-RU"/>
        </w:rPr>
        <w:t>…………………………………………………………….60</w:t>
      </w:r>
    </w:p>
    <w:p w:rsidR="00F964C3" w:rsidRDefault="00F964C3" w:rsidP="00FD734E">
      <w:pPr>
        <w:pStyle w:val="a7"/>
        <w:tabs>
          <w:tab w:val="clear" w:pos="4536"/>
          <w:tab w:val="clear" w:pos="9072"/>
        </w:tabs>
        <w:spacing w:line="276" w:lineRule="auto"/>
        <w:jc w:val="both"/>
        <w:rPr>
          <w:sz w:val="28"/>
          <w:szCs w:val="28"/>
          <w:lang w:val="ru-RU"/>
        </w:rPr>
      </w:pPr>
    </w:p>
    <w:p w:rsidR="00F55E6A" w:rsidRDefault="00F55E6A" w:rsidP="00FD734E">
      <w:pPr>
        <w:pStyle w:val="a7"/>
        <w:tabs>
          <w:tab w:val="clear" w:pos="4536"/>
          <w:tab w:val="clear" w:pos="9072"/>
        </w:tabs>
        <w:spacing w:line="276" w:lineRule="auto"/>
        <w:jc w:val="both"/>
        <w:rPr>
          <w:sz w:val="28"/>
          <w:szCs w:val="28"/>
          <w:lang w:val="ru-RU"/>
        </w:rPr>
      </w:pPr>
    </w:p>
    <w:p w:rsidR="00F55E6A" w:rsidRDefault="00F55E6A" w:rsidP="00FD734E">
      <w:pPr>
        <w:pStyle w:val="a7"/>
        <w:tabs>
          <w:tab w:val="clear" w:pos="4536"/>
          <w:tab w:val="clear" w:pos="9072"/>
        </w:tabs>
        <w:spacing w:line="276" w:lineRule="auto"/>
        <w:jc w:val="both"/>
        <w:rPr>
          <w:sz w:val="28"/>
          <w:szCs w:val="28"/>
          <w:lang w:val="ru-RU"/>
        </w:rPr>
      </w:pPr>
    </w:p>
    <w:p w:rsidR="00F55E6A" w:rsidRDefault="00F55E6A" w:rsidP="00FD734E">
      <w:pPr>
        <w:pStyle w:val="a7"/>
        <w:tabs>
          <w:tab w:val="clear" w:pos="4536"/>
          <w:tab w:val="clear" w:pos="9072"/>
        </w:tabs>
        <w:spacing w:line="276" w:lineRule="auto"/>
        <w:jc w:val="both"/>
        <w:rPr>
          <w:sz w:val="28"/>
          <w:szCs w:val="28"/>
          <w:lang w:val="ru-RU"/>
        </w:rPr>
      </w:pPr>
    </w:p>
    <w:p w:rsidR="00F55E6A" w:rsidRDefault="00F55E6A" w:rsidP="00FD734E">
      <w:pPr>
        <w:pStyle w:val="a7"/>
        <w:tabs>
          <w:tab w:val="clear" w:pos="4536"/>
          <w:tab w:val="clear" w:pos="9072"/>
        </w:tabs>
        <w:spacing w:line="276" w:lineRule="auto"/>
        <w:jc w:val="both"/>
        <w:rPr>
          <w:sz w:val="28"/>
          <w:szCs w:val="28"/>
          <w:lang w:val="ru-RU"/>
        </w:rPr>
      </w:pPr>
    </w:p>
    <w:p w:rsidR="00F55E6A" w:rsidRDefault="00F55E6A" w:rsidP="00FD734E">
      <w:pPr>
        <w:pStyle w:val="a7"/>
        <w:tabs>
          <w:tab w:val="clear" w:pos="4536"/>
          <w:tab w:val="clear" w:pos="9072"/>
        </w:tabs>
        <w:spacing w:line="276" w:lineRule="auto"/>
        <w:jc w:val="both"/>
        <w:rPr>
          <w:sz w:val="28"/>
          <w:szCs w:val="28"/>
          <w:lang w:val="ru-RU"/>
        </w:rPr>
      </w:pPr>
    </w:p>
    <w:p w:rsidR="00F55E6A" w:rsidRDefault="00F55E6A" w:rsidP="00FD734E">
      <w:pPr>
        <w:pStyle w:val="a7"/>
        <w:tabs>
          <w:tab w:val="clear" w:pos="4536"/>
          <w:tab w:val="clear" w:pos="9072"/>
        </w:tabs>
        <w:spacing w:line="276" w:lineRule="auto"/>
        <w:jc w:val="both"/>
        <w:rPr>
          <w:sz w:val="28"/>
          <w:szCs w:val="28"/>
          <w:lang w:val="ru-RU"/>
        </w:rPr>
      </w:pPr>
    </w:p>
    <w:p w:rsidR="00F55E6A" w:rsidRDefault="00F55E6A" w:rsidP="00FD734E">
      <w:pPr>
        <w:pStyle w:val="a7"/>
        <w:tabs>
          <w:tab w:val="clear" w:pos="4536"/>
          <w:tab w:val="clear" w:pos="9072"/>
        </w:tabs>
        <w:spacing w:line="276" w:lineRule="auto"/>
        <w:jc w:val="both"/>
        <w:rPr>
          <w:sz w:val="28"/>
          <w:szCs w:val="28"/>
          <w:lang w:val="ru-RU"/>
        </w:rPr>
      </w:pPr>
    </w:p>
    <w:p w:rsidR="00F55E6A" w:rsidRDefault="00F55E6A" w:rsidP="00FD734E">
      <w:pPr>
        <w:pStyle w:val="a7"/>
        <w:tabs>
          <w:tab w:val="clear" w:pos="4536"/>
          <w:tab w:val="clear" w:pos="9072"/>
        </w:tabs>
        <w:spacing w:line="276" w:lineRule="auto"/>
        <w:jc w:val="both"/>
        <w:rPr>
          <w:sz w:val="28"/>
          <w:szCs w:val="28"/>
          <w:lang w:val="ru-RU"/>
        </w:rPr>
      </w:pPr>
    </w:p>
    <w:p w:rsidR="00F55E6A" w:rsidRDefault="00F55E6A" w:rsidP="00FD734E">
      <w:pPr>
        <w:pStyle w:val="a7"/>
        <w:tabs>
          <w:tab w:val="clear" w:pos="4536"/>
          <w:tab w:val="clear" w:pos="9072"/>
        </w:tabs>
        <w:spacing w:line="276" w:lineRule="auto"/>
        <w:jc w:val="both"/>
        <w:rPr>
          <w:sz w:val="28"/>
          <w:szCs w:val="28"/>
          <w:lang w:val="ru-RU"/>
        </w:rPr>
      </w:pPr>
    </w:p>
    <w:p w:rsidR="00F55E6A" w:rsidRDefault="00F55E6A" w:rsidP="00FD734E">
      <w:pPr>
        <w:pStyle w:val="a7"/>
        <w:tabs>
          <w:tab w:val="clear" w:pos="4536"/>
          <w:tab w:val="clear" w:pos="9072"/>
        </w:tabs>
        <w:spacing w:line="276" w:lineRule="auto"/>
        <w:jc w:val="both"/>
        <w:rPr>
          <w:sz w:val="28"/>
          <w:szCs w:val="28"/>
          <w:lang w:val="ru-RU"/>
        </w:rPr>
      </w:pPr>
    </w:p>
    <w:p w:rsidR="00F55E6A" w:rsidRDefault="00F55E6A" w:rsidP="00FD734E">
      <w:pPr>
        <w:pStyle w:val="a7"/>
        <w:tabs>
          <w:tab w:val="clear" w:pos="4536"/>
          <w:tab w:val="clear" w:pos="9072"/>
        </w:tabs>
        <w:spacing w:line="276" w:lineRule="auto"/>
        <w:jc w:val="both"/>
        <w:rPr>
          <w:sz w:val="28"/>
          <w:szCs w:val="28"/>
          <w:lang w:val="ru-RU"/>
        </w:rPr>
      </w:pPr>
    </w:p>
    <w:p w:rsidR="00F55E6A" w:rsidRDefault="00F55E6A" w:rsidP="00FD734E">
      <w:pPr>
        <w:pStyle w:val="a7"/>
        <w:tabs>
          <w:tab w:val="clear" w:pos="4536"/>
          <w:tab w:val="clear" w:pos="9072"/>
        </w:tabs>
        <w:spacing w:line="276" w:lineRule="auto"/>
        <w:jc w:val="both"/>
        <w:rPr>
          <w:sz w:val="28"/>
          <w:szCs w:val="28"/>
          <w:lang w:val="ru-RU"/>
        </w:rPr>
      </w:pPr>
    </w:p>
    <w:p w:rsidR="00F55E6A" w:rsidRDefault="00F55E6A" w:rsidP="00FD734E">
      <w:pPr>
        <w:pStyle w:val="a7"/>
        <w:tabs>
          <w:tab w:val="clear" w:pos="4536"/>
          <w:tab w:val="clear" w:pos="9072"/>
        </w:tabs>
        <w:spacing w:line="276" w:lineRule="auto"/>
        <w:jc w:val="both"/>
        <w:rPr>
          <w:sz w:val="28"/>
          <w:szCs w:val="28"/>
          <w:lang w:val="ru-RU"/>
        </w:rPr>
      </w:pPr>
    </w:p>
    <w:p w:rsidR="00F55E6A" w:rsidRDefault="00F55E6A" w:rsidP="00FD734E">
      <w:pPr>
        <w:pStyle w:val="a7"/>
        <w:tabs>
          <w:tab w:val="clear" w:pos="4536"/>
          <w:tab w:val="clear" w:pos="9072"/>
        </w:tabs>
        <w:spacing w:line="276" w:lineRule="auto"/>
        <w:jc w:val="both"/>
        <w:rPr>
          <w:sz w:val="28"/>
          <w:szCs w:val="28"/>
          <w:lang w:val="ru-RU"/>
        </w:rPr>
      </w:pPr>
    </w:p>
    <w:p w:rsidR="00F55E6A" w:rsidRDefault="00F55E6A" w:rsidP="00FD734E">
      <w:pPr>
        <w:pStyle w:val="a7"/>
        <w:tabs>
          <w:tab w:val="clear" w:pos="4536"/>
          <w:tab w:val="clear" w:pos="9072"/>
        </w:tabs>
        <w:spacing w:line="276" w:lineRule="auto"/>
        <w:jc w:val="both"/>
        <w:rPr>
          <w:sz w:val="28"/>
          <w:szCs w:val="28"/>
          <w:lang w:val="ru-RU"/>
        </w:rPr>
      </w:pPr>
    </w:p>
    <w:p w:rsidR="00F55E6A" w:rsidRDefault="00F55E6A" w:rsidP="00FD734E">
      <w:pPr>
        <w:pStyle w:val="a7"/>
        <w:tabs>
          <w:tab w:val="clear" w:pos="4536"/>
          <w:tab w:val="clear" w:pos="9072"/>
        </w:tabs>
        <w:spacing w:line="276" w:lineRule="auto"/>
        <w:jc w:val="both"/>
        <w:rPr>
          <w:sz w:val="28"/>
          <w:szCs w:val="28"/>
          <w:lang w:val="ru-RU"/>
        </w:rPr>
      </w:pPr>
    </w:p>
    <w:p w:rsidR="00F55E6A" w:rsidRDefault="00F55E6A" w:rsidP="00FD734E">
      <w:pPr>
        <w:pStyle w:val="a7"/>
        <w:tabs>
          <w:tab w:val="clear" w:pos="4536"/>
          <w:tab w:val="clear" w:pos="9072"/>
        </w:tabs>
        <w:spacing w:line="276" w:lineRule="auto"/>
        <w:jc w:val="both"/>
        <w:rPr>
          <w:sz w:val="28"/>
          <w:szCs w:val="28"/>
          <w:lang w:val="ru-RU"/>
        </w:rPr>
      </w:pPr>
    </w:p>
    <w:p w:rsidR="00F55E6A" w:rsidRDefault="00F55E6A" w:rsidP="00FD734E">
      <w:pPr>
        <w:pStyle w:val="a7"/>
        <w:tabs>
          <w:tab w:val="clear" w:pos="4536"/>
          <w:tab w:val="clear" w:pos="9072"/>
        </w:tabs>
        <w:spacing w:line="276" w:lineRule="auto"/>
        <w:jc w:val="both"/>
        <w:rPr>
          <w:sz w:val="28"/>
          <w:szCs w:val="28"/>
          <w:lang w:val="ru-RU"/>
        </w:rPr>
      </w:pPr>
    </w:p>
    <w:p w:rsidR="00F55E6A" w:rsidRDefault="00F55E6A" w:rsidP="00FD734E">
      <w:pPr>
        <w:pStyle w:val="a7"/>
        <w:tabs>
          <w:tab w:val="clear" w:pos="4536"/>
          <w:tab w:val="clear" w:pos="9072"/>
        </w:tabs>
        <w:spacing w:line="276" w:lineRule="auto"/>
        <w:jc w:val="both"/>
        <w:rPr>
          <w:sz w:val="28"/>
          <w:szCs w:val="28"/>
          <w:lang w:val="ru-RU"/>
        </w:rPr>
      </w:pPr>
    </w:p>
    <w:p w:rsidR="00F55E6A" w:rsidRDefault="00F55E6A" w:rsidP="00FD734E">
      <w:pPr>
        <w:pStyle w:val="a7"/>
        <w:tabs>
          <w:tab w:val="clear" w:pos="4536"/>
          <w:tab w:val="clear" w:pos="9072"/>
        </w:tabs>
        <w:spacing w:line="276" w:lineRule="auto"/>
        <w:jc w:val="both"/>
        <w:rPr>
          <w:sz w:val="28"/>
          <w:szCs w:val="28"/>
          <w:lang w:val="ru-RU"/>
        </w:rPr>
      </w:pPr>
    </w:p>
    <w:p w:rsidR="00F55E6A" w:rsidRPr="00F55E6A" w:rsidRDefault="00F55E6A" w:rsidP="00FD734E">
      <w:pPr>
        <w:pStyle w:val="a7"/>
        <w:tabs>
          <w:tab w:val="clear" w:pos="4536"/>
          <w:tab w:val="clear" w:pos="9072"/>
        </w:tabs>
        <w:spacing w:line="276" w:lineRule="auto"/>
        <w:jc w:val="both"/>
        <w:rPr>
          <w:sz w:val="28"/>
          <w:szCs w:val="28"/>
          <w:lang w:val="ru-RU"/>
        </w:rPr>
      </w:pPr>
    </w:p>
    <w:p w:rsidR="00F964C3" w:rsidRPr="005E2F37" w:rsidRDefault="000F7231" w:rsidP="00FD734E">
      <w:pPr>
        <w:pStyle w:val="a7"/>
        <w:numPr>
          <w:ilvl w:val="0"/>
          <w:numId w:val="4"/>
        </w:numPr>
        <w:tabs>
          <w:tab w:val="clear" w:pos="4536"/>
          <w:tab w:val="clear" w:pos="9072"/>
        </w:tabs>
        <w:spacing w:line="276" w:lineRule="auto"/>
        <w:jc w:val="both"/>
        <w:rPr>
          <w:b/>
          <w:sz w:val="28"/>
          <w:szCs w:val="28"/>
        </w:rPr>
      </w:pPr>
      <w:r w:rsidRPr="005E2F37">
        <w:rPr>
          <w:b/>
          <w:sz w:val="28"/>
          <w:szCs w:val="28"/>
        </w:rPr>
        <w:t>Контекст диплом</w:t>
      </w:r>
      <w:r w:rsidR="004A7CB4" w:rsidRPr="005E2F37">
        <w:rPr>
          <w:b/>
          <w:sz w:val="28"/>
          <w:szCs w:val="28"/>
          <w:lang w:val="ru-RU"/>
        </w:rPr>
        <w:t>а</w:t>
      </w:r>
    </w:p>
    <w:p w:rsidR="000F7231" w:rsidRPr="003F2140" w:rsidRDefault="000F7231" w:rsidP="00FD734E">
      <w:pPr>
        <w:pStyle w:val="a7"/>
        <w:tabs>
          <w:tab w:val="clear" w:pos="4536"/>
          <w:tab w:val="clear" w:pos="9072"/>
        </w:tabs>
        <w:spacing w:line="276" w:lineRule="auto"/>
        <w:ind w:left="1080"/>
        <w:jc w:val="both"/>
        <w:rPr>
          <w:sz w:val="28"/>
          <w:szCs w:val="28"/>
        </w:rPr>
      </w:pPr>
    </w:p>
    <w:p w:rsidR="00FD734E" w:rsidRPr="003F2140" w:rsidRDefault="00FD734E" w:rsidP="00FD734E">
      <w:pPr>
        <w:spacing w:line="276" w:lineRule="auto"/>
        <w:ind w:firstLine="708"/>
        <w:jc w:val="both"/>
        <w:rPr>
          <w:sz w:val="28"/>
          <w:szCs w:val="28"/>
        </w:rPr>
      </w:pPr>
      <w:r w:rsidRPr="003F2140">
        <w:rPr>
          <w:sz w:val="28"/>
          <w:szCs w:val="28"/>
        </w:rPr>
        <w:t>В Украине в настоящее время не</w:t>
      </w:r>
      <w:r w:rsidRPr="003F2140">
        <w:rPr>
          <w:sz w:val="28"/>
          <w:szCs w:val="28"/>
          <w:lang w:val="ru-RU"/>
        </w:rPr>
        <w:t>т</w:t>
      </w:r>
      <w:r w:rsidRPr="003F2140">
        <w:rPr>
          <w:sz w:val="28"/>
          <w:szCs w:val="28"/>
        </w:rPr>
        <w:t xml:space="preserve"> возможности получения высшего образования в области социальной психологии, достаточного для работы с мигрантами и беженцами, научного исследования психологической проблематики миграции. Также не существует программы повышения квалификации преподавателей в дисциплинах по социальной психологии и по психосоциальной интервенции.</w:t>
      </w:r>
    </w:p>
    <w:p w:rsidR="00FD734E" w:rsidRPr="003F2140" w:rsidRDefault="00FD734E" w:rsidP="00FD734E">
      <w:pPr>
        <w:spacing w:line="276" w:lineRule="auto"/>
        <w:ind w:firstLine="708"/>
        <w:jc w:val="both"/>
        <w:rPr>
          <w:sz w:val="28"/>
          <w:szCs w:val="28"/>
        </w:rPr>
      </w:pPr>
      <w:r w:rsidRPr="003F2140">
        <w:rPr>
          <w:sz w:val="28"/>
          <w:szCs w:val="28"/>
        </w:rPr>
        <w:t>В свою очередь число людей, по разным причинам меняющих место жительства постоянно увеличивается, и значительную ее часть составляют вынужденные мигранты - беженцы и вынужденные переселенцы, покинувшие родину в результате этнических, религиозных и военных конфликтов, а также экономической нестабильности. Вынужденные мигранты в процессе болезненного переезда и адаптации на новом месте испытывают множество трудноразрешимых экономических, социальных и психологических проблем.</w:t>
      </w:r>
    </w:p>
    <w:p w:rsidR="00FD734E" w:rsidRPr="003F2140" w:rsidRDefault="00FD734E" w:rsidP="00FD734E">
      <w:pPr>
        <w:spacing w:line="276" w:lineRule="auto"/>
        <w:ind w:firstLine="708"/>
        <w:jc w:val="both"/>
        <w:rPr>
          <w:sz w:val="28"/>
          <w:szCs w:val="28"/>
          <w:lang w:val="ru-RU"/>
        </w:rPr>
      </w:pPr>
      <w:r w:rsidRPr="003F2140">
        <w:rPr>
          <w:sz w:val="28"/>
          <w:szCs w:val="28"/>
        </w:rPr>
        <w:t xml:space="preserve">Выбор  магистратуры по специальности «психолог-консультант в сфере межкультурной коммуникации» обоснован   результатами трех исследований: письменный опрос, интервью и документальные исследования. Данные этих исследований позволили нам выявить спектр значимых психологических проблем, характерных для мигрантов и их семей. Было установлено, что в регионах, куда прибывает большое количество мигрантов, в помощи и адаптации нуждаются также  местные жители. Они должны быть готовы к новым условиям жизни, в которой достойное место занимают добрососедские отношение к мигрантам, толерантное отношение к их культуре, языку и традициям. Анализ психологических проблем и психических расстройств вынужденных мигрантов показывает, что они носят комплексный характер, затрагивая все основные сферы личности: эмоциональную, когнитивную, поведенческую, мотивационно -потребностную, коммуникативную. Нарушения в различных сферах психического здоровья мигрантов, накладываясь одно на другое, приводят к глобальным проблемам личности. </w:t>
      </w:r>
    </w:p>
    <w:p w:rsidR="00FD734E" w:rsidRPr="003F2140" w:rsidRDefault="00FD734E" w:rsidP="00FD734E">
      <w:pPr>
        <w:spacing w:line="276" w:lineRule="auto"/>
        <w:ind w:firstLine="708"/>
        <w:jc w:val="both"/>
        <w:rPr>
          <w:sz w:val="28"/>
          <w:szCs w:val="28"/>
          <w:lang w:val="ru-RU"/>
        </w:rPr>
      </w:pPr>
      <w:r w:rsidRPr="003F2140">
        <w:rPr>
          <w:sz w:val="28"/>
          <w:szCs w:val="28"/>
          <w:lang w:val="ru-RU"/>
        </w:rPr>
        <w:t xml:space="preserve">Создание магистратуры по специальности </w:t>
      </w:r>
      <w:r w:rsidRPr="003F2140">
        <w:rPr>
          <w:sz w:val="28"/>
          <w:szCs w:val="28"/>
        </w:rPr>
        <w:t>«психолог-консультант в сфере межкультурной коммуникации»</w:t>
      </w:r>
      <w:r w:rsidRPr="003F2140">
        <w:rPr>
          <w:sz w:val="28"/>
          <w:szCs w:val="28"/>
          <w:lang w:val="ru-RU"/>
        </w:rPr>
        <w:t xml:space="preserve"> позволит решить актуальные проблемы мигрантов и беженцев. В тоже время это расширит профессиональное поле деятельности психологов.</w:t>
      </w:r>
    </w:p>
    <w:p w:rsidR="00FD734E" w:rsidRPr="003F2140" w:rsidRDefault="00FD734E" w:rsidP="00FD734E">
      <w:pPr>
        <w:pStyle w:val="a7"/>
        <w:spacing w:line="276" w:lineRule="auto"/>
        <w:jc w:val="both"/>
        <w:rPr>
          <w:iCs/>
          <w:sz w:val="28"/>
          <w:szCs w:val="28"/>
          <w:lang w:val="ru-RU"/>
        </w:rPr>
      </w:pPr>
      <w:r w:rsidRPr="003F2140">
        <w:rPr>
          <w:b/>
          <w:iCs/>
          <w:sz w:val="28"/>
          <w:szCs w:val="28"/>
          <w:lang w:val="ru-RU"/>
        </w:rPr>
        <w:lastRenderedPageBreak/>
        <w:t xml:space="preserve">Перечень профессий, охватываемых новой образовательной программой, </w:t>
      </w:r>
      <w:r w:rsidR="006013D5" w:rsidRPr="003F2140">
        <w:rPr>
          <w:b/>
          <w:iCs/>
          <w:sz w:val="28"/>
          <w:szCs w:val="28"/>
          <w:lang w:val="ru-RU"/>
        </w:rPr>
        <w:t>сверено</w:t>
      </w:r>
      <w:r w:rsidRPr="003F2140">
        <w:rPr>
          <w:b/>
          <w:iCs/>
          <w:sz w:val="28"/>
          <w:szCs w:val="28"/>
          <w:lang w:val="ru-RU"/>
        </w:rPr>
        <w:t xml:space="preserve"> с официальной номенклатурой профессий.</w:t>
      </w:r>
    </w:p>
    <w:p w:rsidR="00FD734E" w:rsidRPr="003F2140" w:rsidRDefault="00FD734E" w:rsidP="00FD734E">
      <w:pPr>
        <w:spacing w:line="276" w:lineRule="auto"/>
        <w:jc w:val="both"/>
        <w:rPr>
          <w:sz w:val="28"/>
          <w:szCs w:val="28"/>
        </w:rPr>
      </w:pPr>
      <w:r w:rsidRPr="003F2140">
        <w:rPr>
          <w:sz w:val="28"/>
          <w:szCs w:val="28"/>
        </w:rPr>
        <w:t>1. Менеджер по персоналу</w:t>
      </w:r>
    </w:p>
    <w:p w:rsidR="00FD734E" w:rsidRPr="003F2140" w:rsidRDefault="00FD734E" w:rsidP="00FD734E">
      <w:pPr>
        <w:spacing w:line="276" w:lineRule="auto"/>
        <w:jc w:val="both"/>
        <w:rPr>
          <w:sz w:val="28"/>
          <w:szCs w:val="28"/>
        </w:rPr>
      </w:pPr>
      <w:r w:rsidRPr="003F2140">
        <w:rPr>
          <w:sz w:val="28"/>
          <w:szCs w:val="28"/>
        </w:rPr>
        <w:t>2. Менеджер по образованию</w:t>
      </w:r>
    </w:p>
    <w:p w:rsidR="00FD734E" w:rsidRPr="003F2140" w:rsidRDefault="00FD734E" w:rsidP="00FD734E">
      <w:pPr>
        <w:spacing w:line="276" w:lineRule="auto"/>
        <w:jc w:val="both"/>
        <w:rPr>
          <w:sz w:val="28"/>
          <w:szCs w:val="28"/>
          <w:lang w:val="ru-RU"/>
        </w:rPr>
      </w:pPr>
      <w:r w:rsidRPr="003F2140">
        <w:rPr>
          <w:sz w:val="28"/>
          <w:szCs w:val="28"/>
        </w:rPr>
        <w:t>3. Преподаватель средних учебных заведений</w:t>
      </w:r>
    </w:p>
    <w:p w:rsidR="00FD734E" w:rsidRPr="003F2140" w:rsidRDefault="00FD734E" w:rsidP="00FD734E">
      <w:pPr>
        <w:spacing w:line="276" w:lineRule="auto"/>
        <w:jc w:val="both"/>
        <w:rPr>
          <w:sz w:val="28"/>
          <w:szCs w:val="28"/>
        </w:rPr>
      </w:pPr>
      <w:r w:rsidRPr="003F2140">
        <w:rPr>
          <w:sz w:val="28"/>
          <w:szCs w:val="28"/>
        </w:rPr>
        <w:t>4. Преподаватель специализированных учебных заведений</w:t>
      </w:r>
    </w:p>
    <w:p w:rsidR="00FD734E" w:rsidRPr="003F2140" w:rsidRDefault="00FD734E" w:rsidP="00FD734E">
      <w:pPr>
        <w:spacing w:line="276" w:lineRule="auto"/>
        <w:jc w:val="both"/>
        <w:rPr>
          <w:sz w:val="28"/>
          <w:szCs w:val="28"/>
        </w:rPr>
      </w:pPr>
      <w:r w:rsidRPr="003F2140">
        <w:rPr>
          <w:sz w:val="28"/>
          <w:szCs w:val="28"/>
        </w:rPr>
        <w:t>5. Профконсультант, специалист в области труда и занятости</w:t>
      </w:r>
    </w:p>
    <w:p w:rsidR="00FD734E" w:rsidRPr="003F2140" w:rsidRDefault="00FD734E" w:rsidP="00FD734E">
      <w:pPr>
        <w:spacing w:line="276" w:lineRule="auto"/>
        <w:jc w:val="both"/>
        <w:rPr>
          <w:sz w:val="28"/>
          <w:szCs w:val="28"/>
        </w:rPr>
      </w:pPr>
      <w:r w:rsidRPr="003F2140">
        <w:rPr>
          <w:sz w:val="28"/>
          <w:szCs w:val="28"/>
        </w:rPr>
        <w:t>6. Психолог</w:t>
      </w:r>
    </w:p>
    <w:p w:rsidR="00FD734E" w:rsidRPr="003F2140" w:rsidRDefault="00FD734E" w:rsidP="00FD734E">
      <w:pPr>
        <w:spacing w:line="276" w:lineRule="auto"/>
        <w:jc w:val="both"/>
        <w:rPr>
          <w:sz w:val="28"/>
          <w:szCs w:val="28"/>
        </w:rPr>
      </w:pPr>
      <w:r w:rsidRPr="003F2140">
        <w:rPr>
          <w:sz w:val="28"/>
          <w:szCs w:val="28"/>
        </w:rPr>
        <w:t>7. Практический психолог</w:t>
      </w:r>
    </w:p>
    <w:p w:rsidR="00FD734E" w:rsidRPr="003F2140" w:rsidRDefault="00FD734E" w:rsidP="00FD734E">
      <w:pPr>
        <w:spacing w:line="276" w:lineRule="auto"/>
        <w:jc w:val="both"/>
        <w:rPr>
          <w:sz w:val="28"/>
          <w:szCs w:val="28"/>
        </w:rPr>
      </w:pPr>
      <w:r w:rsidRPr="003F2140">
        <w:rPr>
          <w:sz w:val="28"/>
          <w:szCs w:val="28"/>
        </w:rPr>
        <w:t>8. Специалист в области социальной защиты населения</w:t>
      </w:r>
    </w:p>
    <w:p w:rsidR="00FD734E" w:rsidRPr="003F2140" w:rsidRDefault="00FD734E" w:rsidP="00FD734E">
      <w:pPr>
        <w:spacing w:line="276" w:lineRule="auto"/>
        <w:jc w:val="both"/>
        <w:rPr>
          <w:sz w:val="28"/>
          <w:szCs w:val="28"/>
        </w:rPr>
      </w:pPr>
      <w:r w:rsidRPr="003F2140">
        <w:rPr>
          <w:sz w:val="28"/>
          <w:szCs w:val="28"/>
        </w:rPr>
        <w:t>9. Социальный инспектор</w:t>
      </w:r>
    </w:p>
    <w:p w:rsidR="00FD734E" w:rsidRPr="003F2140" w:rsidRDefault="00FD734E" w:rsidP="00FD734E">
      <w:pPr>
        <w:spacing w:line="276" w:lineRule="auto"/>
        <w:jc w:val="both"/>
        <w:rPr>
          <w:sz w:val="28"/>
          <w:szCs w:val="28"/>
        </w:rPr>
      </w:pPr>
      <w:r w:rsidRPr="003F2140">
        <w:rPr>
          <w:sz w:val="28"/>
          <w:szCs w:val="28"/>
        </w:rPr>
        <w:t>10. Специалист по социальной работе</w:t>
      </w:r>
    </w:p>
    <w:p w:rsidR="00FD734E" w:rsidRPr="003F2140" w:rsidRDefault="00FD734E" w:rsidP="00FD734E">
      <w:pPr>
        <w:spacing w:line="276" w:lineRule="auto"/>
        <w:jc w:val="both"/>
        <w:rPr>
          <w:sz w:val="28"/>
          <w:szCs w:val="28"/>
        </w:rPr>
      </w:pPr>
      <w:r w:rsidRPr="003F2140">
        <w:rPr>
          <w:sz w:val="28"/>
          <w:szCs w:val="28"/>
        </w:rPr>
        <w:t>11. Научный сотрудник в области психологии</w:t>
      </w:r>
    </w:p>
    <w:p w:rsidR="00FD734E" w:rsidRPr="003F2140" w:rsidRDefault="00FD734E" w:rsidP="00FD734E">
      <w:pPr>
        <w:spacing w:line="276" w:lineRule="auto"/>
        <w:jc w:val="both"/>
        <w:rPr>
          <w:sz w:val="28"/>
          <w:szCs w:val="28"/>
        </w:rPr>
      </w:pPr>
      <w:r w:rsidRPr="003F2140">
        <w:rPr>
          <w:sz w:val="28"/>
          <w:szCs w:val="28"/>
        </w:rPr>
        <w:t>12. Консул</w:t>
      </w:r>
      <w:bookmarkStart w:id="0" w:name="_GoBack"/>
      <w:bookmarkEnd w:id="0"/>
      <w:r w:rsidRPr="003F2140">
        <w:rPr>
          <w:sz w:val="28"/>
          <w:szCs w:val="28"/>
        </w:rPr>
        <w:t>ьтант психолого-медико-педагогической консультации</w:t>
      </w:r>
    </w:p>
    <w:p w:rsidR="00FD734E" w:rsidRPr="003F2140" w:rsidRDefault="00FD734E" w:rsidP="00FD734E">
      <w:pPr>
        <w:spacing w:line="276" w:lineRule="auto"/>
        <w:jc w:val="both"/>
        <w:rPr>
          <w:sz w:val="28"/>
          <w:szCs w:val="28"/>
        </w:rPr>
      </w:pPr>
      <w:r w:rsidRPr="003F2140">
        <w:rPr>
          <w:sz w:val="28"/>
          <w:szCs w:val="28"/>
        </w:rPr>
        <w:t>13. Заведующий центра (молодежного)</w:t>
      </w:r>
    </w:p>
    <w:p w:rsidR="00FD734E" w:rsidRPr="003F2140" w:rsidRDefault="00FD734E" w:rsidP="00FD734E">
      <w:pPr>
        <w:spacing w:line="276" w:lineRule="auto"/>
        <w:jc w:val="both"/>
        <w:rPr>
          <w:sz w:val="28"/>
          <w:szCs w:val="28"/>
        </w:rPr>
      </w:pPr>
      <w:r w:rsidRPr="003F2140">
        <w:rPr>
          <w:sz w:val="28"/>
          <w:szCs w:val="28"/>
        </w:rPr>
        <w:t>14. Главный консультант (руководитель главного подразделения)</w:t>
      </w:r>
    </w:p>
    <w:p w:rsidR="00FD734E" w:rsidRPr="003F2140" w:rsidRDefault="00FD734E" w:rsidP="00FD734E">
      <w:pPr>
        <w:spacing w:line="276" w:lineRule="auto"/>
        <w:jc w:val="both"/>
        <w:rPr>
          <w:sz w:val="28"/>
          <w:szCs w:val="28"/>
          <w:lang w:val="ru-RU"/>
        </w:rPr>
      </w:pPr>
      <w:r w:rsidRPr="003F2140">
        <w:rPr>
          <w:sz w:val="28"/>
          <w:szCs w:val="28"/>
        </w:rPr>
        <w:t>15. Консультант по общественно-политическим вопросам</w:t>
      </w:r>
    </w:p>
    <w:p w:rsidR="00FD734E" w:rsidRPr="003F2140" w:rsidRDefault="00FD734E" w:rsidP="00FD734E">
      <w:pPr>
        <w:pStyle w:val="a7"/>
        <w:spacing w:line="276" w:lineRule="auto"/>
        <w:jc w:val="both"/>
        <w:rPr>
          <w:b/>
          <w:iCs/>
          <w:sz w:val="28"/>
          <w:szCs w:val="28"/>
          <w:lang w:val="ru-RU"/>
        </w:rPr>
      </w:pPr>
    </w:p>
    <w:p w:rsidR="00FD734E" w:rsidRPr="003F2140" w:rsidRDefault="00FD734E" w:rsidP="00FD734E">
      <w:pPr>
        <w:pStyle w:val="a7"/>
        <w:spacing w:line="276" w:lineRule="auto"/>
        <w:jc w:val="both"/>
        <w:rPr>
          <w:iCs/>
          <w:sz w:val="28"/>
          <w:szCs w:val="28"/>
          <w:lang w:val="ru-RU"/>
        </w:rPr>
      </w:pPr>
      <w:bookmarkStart w:id="1" w:name="OLE_LINK265"/>
      <w:bookmarkStart w:id="2" w:name="OLE_LINK266"/>
      <w:r w:rsidRPr="003F2140">
        <w:rPr>
          <w:b/>
          <w:iCs/>
          <w:sz w:val="28"/>
          <w:szCs w:val="28"/>
        </w:rPr>
        <w:t>Перспективы</w:t>
      </w:r>
      <w:r w:rsidRPr="003F2140">
        <w:rPr>
          <w:b/>
          <w:iCs/>
          <w:sz w:val="28"/>
          <w:szCs w:val="28"/>
          <w:lang w:val="ru-RU"/>
        </w:rPr>
        <w:t xml:space="preserve"> </w:t>
      </w:r>
      <w:r w:rsidRPr="003F2140">
        <w:rPr>
          <w:b/>
          <w:iCs/>
          <w:sz w:val="28"/>
          <w:szCs w:val="28"/>
        </w:rPr>
        <w:t xml:space="preserve"> профессиональной </w:t>
      </w:r>
      <w:r w:rsidRPr="003F2140">
        <w:rPr>
          <w:b/>
          <w:iCs/>
          <w:sz w:val="28"/>
          <w:szCs w:val="28"/>
          <w:lang w:val="ru-RU"/>
        </w:rPr>
        <w:t xml:space="preserve">востребованности </w:t>
      </w:r>
      <w:r w:rsidRPr="003F2140">
        <w:rPr>
          <w:b/>
          <w:iCs/>
          <w:sz w:val="28"/>
          <w:szCs w:val="28"/>
        </w:rPr>
        <w:t>молодых выпускников</w:t>
      </w:r>
      <w:bookmarkEnd w:id="1"/>
      <w:bookmarkEnd w:id="2"/>
      <w:r w:rsidR="006013D5" w:rsidRPr="003F2140">
        <w:rPr>
          <w:b/>
          <w:iCs/>
          <w:sz w:val="28"/>
          <w:szCs w:val="28"/>
          <w:lang w:val="ru-RU"/>
        </w:rPr>
        <w:t>:</w:t>
      </w:r>
    </w:p>
    <w:p w:rsidR="00FD734E" w:rsidRPr="003F2140" w:rsidRDefault="00FD734E" w:rsidP="006013D5">
      <w:pPr>
        <w:pStyle w:val="Contenudetableau"/>
        <w:numPr>
          <w:ilvl w:val="0"/>
          <w:numId w:val="6"/>
        </w:numPr>
        <w:snapToGrid w:val="0"/>
        <w:spacing w:line="276" w:lineRule="auto"/>
        <w:jc w:val="both"/>
        <w:rPr>
          <w:sz w:val="28"/>
          <w:szCs w:val="28"/>
          <w:lang w:val="ru-RU"/>
        </w:rPr>
      </w:pPr>
      <w:r w:rsidRPr="003F2140">
        <w:rPr>
          <w:iCs/>
          <w:sz w:val="28"/>
          <w:szCs w:val="28"/>
          <w:lang w:val="ru-RU"/>
        </w:rPr>
        <w:t xml:space="preserve">Психологи и социальные работники </w:t>
      </w:r>
      <w:r w:rsidRPr="003F2140">
        <w:rPr>
          <w:sz w:val="28"/>
          <w:szCs w:val="28"/>
          <w:lang w:val="ru-RU"/>
        </w:rPr>
        <w:t>центров социальных служб</w:t>
      </w:r>
    </w:p>
    <w:p w:rsidR="00FD734E" w:rsidRPr="003F2140" w:rsidRDefault="00FD734E" w:rsidP="006013D5">
      <w:pPr>
        <w:pStyle w:val="Contenudetableau"/>
        <w:numPr>
          <w:ilvl w:val="0"/>
          <w:numId w:val="6"/>
        </w:numPr>
        <w:snapToGrid w:val="0"/>
        <w:spacing w:line="276" w:lineRule="auto"/>
        <w:jc w:val="both"/>
        <w:rPr>
          <w:sz w:val="28"/>
          <w:szCs w:val="28"/>
          <w:lang w:val="ru-RU"/>
        </w:rPr>
      </w:pPr>
      <w:r w:rsidRPr="003F2140">
        <w:rPr>
          <w:sz w:val="28"/>
          <w:szCs w:val="28"/>
          <w:lang w:val="ru-RU"/>
        </w:rPr>
        <w:t>Общественные  организации</w:t>
      </w:r>
    </w:p>
    <w:p w:rsidR="00FD734E" w:rsidRPr="003F2140" w:rsidRDefault="00FD734E" w:rsidP="006013D5">
      <w:pPr>
        <w:pStyle w:val="Contenudetableau"/>
        <w:numPr>
          <w:ilvl w:val="0"/>
          <w:numId w:val="6"/>
        </w:numPr>
        <w:snapToGrid w:val="0"/>
        <w:spacing w:line="276" w:lineRule="auto"/>
        <w:jc w:val="both"/>
        <w:rPr>
          <w:sz w:val="28"/>
          <w:szCs w:val="28"/>
          <w:lang w:val="ru-RU"/>
        </w:rPr>
      </w:pPr>
      <w:r w:rsidRPr="003F2140">
        <w:rPr>
          <w:sz w:val="28"/>
          <w:szCs w:val="28"/>
          <w:lang w:val="ru-RU"/>
        </w:rPr>
        <w:t>Государственные  службы</w:t>
      </w:r>
    </w:p>
    <w:p w:rsidR="00FD734E" w:rsidRPr="003F2140" w:rsidRDefault="00FD734E" w:rsidP="006013D5">
      <w:pPr>
        <w:pStyle w:val="Contenudetableau"/>
        <w:numPr>
          <w:ilvl w:val="0"/>
          <w:numId w:val="6"/>
        </w:numPr>
        <w:snapToGrid w:val="0"/>
        <w:spacing w:line="276" w:lineRule="auto"/>
        <w:jc w:val="both"/>
        <w:rPr>
          <w:sz w:val="28"/>
          <w:szCs w:val="28"/>
          <w:lang w:val="ru-RU"/>
        </w:rPr>
      </w:pPr>
      <w:r w:rsidRPr="003F2140">
        <w:rPr>
          <w:sz w:val="28"/>
          <w:szCs w:val="28"/>
          <w:lang w:val="ru-RU"/>
        </w:rPr>
        <w:t>Отделы  по делам семьи и молодежи</w:t>
      </w:r>
    </w:p>
    <w:p w:rsidR="00FD734E" w:rsidRPr="003F2140" w:rsidRDefault="00FD734E" w:rsidP="006013D5">
      <w:pPr>
        <w:pStyle w:val="Contenudetableau"/>
        <w:numPr>
          <w:ilvl w:val="0"/>
          <w:numId w:val="6"/>
        </w:numPr>
        <w:snapToGrid w:val="0"/>
        <w:spacing w:line="276" w:lineRule="auto"/>
        <w:jc w:val="both"/>
        <w:rPr>
          <w:sz w:val="28"/>
          <w:szCs w:val="28"/>
          <w:lang w:val="ru-RU"/>
        </w:rPr>
      </w:pPr>
      <w:r w:rsidRPr="003F2140">
        <w:rPr>
          <w:sz w:val="28"/>
          <w:szCs w:val="28"/>
          <w:lang w:val="ru-RU"/>
        </w:rPr>
        <w:t xml:space="preserve">Реабилитационные  центры </w:t>
      </w:r>
    </w:p>
    <w:p w:rsidR="00FD734E" w:rsidRPr="003F2140" w:rsidRDefault="00FD734E" w:rsidP="006013D5">
      <w:pPr>
        <w:pStyle w:val="Contenudetableau"/>
        <w:numPr>
          <w:ilvl w:val="0"/>
          <w:numId w:val="6"/>
        </w:numPr>
        <w:snapToGrid w:val="0"/>
        <w:spacing w:line="276" w:lineRule="auto"/>
        <w:jc w:val="both"/>
        <w:rPr>
          <w:sz w:val="28"/>
          <w:szCs w:val="28"/>
          <w:lang w:val="ru-RU"/>
        </w:rPr>
      </w:pPr>
      <w:r w:rsidRPr="003F2140">
        <w:rPr>
          <w:sz w:val="28"/>
          <w:szCs w:val="28"/>
          <w:lang w:val="ru-RU"/>
        </w:rPr>
        <w:t xml:space="preserve">Центры  обучающих технологий. </w:t>
      </w:r>
    </w:p>
    <w:p w:rsidR="00FD734E" w:rsidRPr="003F2140" w:rsidRDefault="00FD734E" w:rsidP="006013D5">
      <w:pPr>
        <w:pStyle w:val="Contenudetableau"/>
        <w:numPr>
          <w:ilvl w:val="0"/>
          <w:numId w:val="6"/>
        </w:numPr>
        <w:snapToGrid w:val="0"/>
        <w:spacing w:line="276" w:lineRule="auto"/>
        <w:jc w:val="both"/>
        <w:rPr>
          <w:sz w:val="28"/>
          <w:szCs w:val="28"/>
          <w:lang w:val="ru-RU"/>
        </w:rPr>
      </w:pPr>
      <w:r w:rsidRPr="003F2140">
        <w:rPr>
          <w:sz w:val="28"/>
          <w:szCs w:val="28"/>
          <w:lang w:val="ru-RU"/>
        </w:rPr>
        <w:t>Средние и высшие учебные заведения</w:t>
      </w:r>
    </w:p>
    <w:p w:rsidR="00FD734E" w:rsidRPr="003F2140" w:rsidRDefault="00FD734E" w:rsidP="006013D5">
      <w:pPr>
        <w:pStyle w:val="Contenudetableau"/>
        <w:numPr>
          <w:ilvl w:val="0"/>
          <w:numId w:val="6"/>
        </w:numPr>
        <w:snapToGrid w:val="0"/>
        <w:spacing w:line="276" w:lineRule="auto"/>
        <w:jc w:val="both"/>
        <w:rPr>
          <w:sz w:val="28"/>
          <w:szCs w:val="28"/>
          <w:lang w:val="ru-RU"/>
        </w:rPr>
      </w:pPr>
      <w:r w:rsidRPr="003F2140">
        <w:rPr>
          <w:sz w:val="28"/>
          <w:szCs w:val="28"/>
          <w:lang w:val="ru-RU"/>
        </w:rPr>
        <w:t>Специализированные учебные заведения</w:t>
      </w:r>
    </w:p>
    <w:p w:rsidR="00FD734E" w:rsidRPr="003F2140" w:rsidRDefault="00FD734E" w:rsidP="006013D5">
      <w:pPr>
        <w:pStyle w:val="Contenudetableau"/>
        <w:numPr>
          <w:ilvl w:val="0"/>
          <w:numId w:val="6"/>
        </w:numPr>
        <w:snapToGrid w:val="0"/>
        <w:spacing w:line="276" w:lineRule="auto"/>
        <w:jc w:val="both"/>
        <w:rPr>
          <w:sz w:val="28"/>
          <w:szCs w:val="28"/>
          <w:lang w:val="ru-RU"/>
        </w:rPr>
      </w:pPr>
      <w:r w:rsidRPr="003F2140">
        <w:rPr>
          <w:sz w:val="28"/>
          <w:szCs w:val="28"/>
          <w:lang w:val="ru-RU"/>
        </w:rPr>
        <w:t>Психологические службы различных уровней</w:t>
      </w:r>
    </w:p>
    <w:p w:rsidR="00FD734E" w:rsidRPr="003F2140" w:rsidRDefault="00FD734E" w:rsidP="006013D5">
      <w:pPr>
        <w:pStyle w:val="Contenudetableau"/>
        <w:numPr>
          <w:ilvl w:val="0"/>
          <w:numId w:val="6"/>
        </w:numPr>
        <w:snapToGrid w:val="0"/>
        <w:spacing w:line="276" w:lineRule="auto"/>
        <w:jc w:val="both"/>
        <w:rPr>
          <w:sz w:val="28"/>
          <w:szCs w:val="28"/>
          <w:lang w:val="ru-RU"/>
        </w:rPr>
      </w:pPr>
      <w:r w:rsidRPr="003F2140">
        <w:rPr>
          <w:sz w:val="28"/>
          <w:szCs w:val="28"/>
          <w:lang w:val="ru-RU"/>
        </w:rPr>
        <w:t>Научно-исследовательские центры (психология)</w:t>
      </w:r>
    </w:p>
    <w:p w:rsidR="00FD734E" w:rsidRPr="003F2140" w:rsidRDefault="00FD734E" w:rsidP="00FD734E">
      <w:pPr>
        <w:pStyle w:val="a7"/>
        <w:spacing w:line="276" w:lineRule="auto"/>
        <w:jc w:val="both"/>
        <w:rPr>
          <w:iCs/>
          <w:sz w:val="28"/>
          <w:szCs w:val="28"/>
          <w:lang w:val="ru-RU"/>
        </w:rPr>
      </w:pPr>
    </w:p>
    <w:p w:rsidR="00FD734E" w:rsidRPr="003F2140" w:rsidRDefault="006013D5" w:rsidP="00FD734E">
      <w:pPr>
        <w:pStyle w:val="a7"/>
        <w:spacing w:line="276" w:lineRule="auto"/>
        <w:jc w:val="both"/>
        <w:rPr>
          <w:b/>
          <w:iCs/>
          <w:sz w:val="28"/>
          <w:szCs w:val="28"/>
          <w:lang w:val="ru-RU"/>
        </w:rPr>
      </w:pPr>
      <w:bookmarkStart w:id="3" w:name="OLE_LINK267"/>
      <w:bookmarkStart w:id="4" w:name="OLE_LINK268"/>
      <w:r w:rsidRPr="003F2140">
        <w:rPr>
          <w:b/>
          <w:iCs/>
          <w:sz w:val="28"/>
          <w:szCs w:val="28"/>
          <w:lang w:val="ru-RU"/>
        </w:rPr>
        <w:t>Т</w:t>
      </w:r>
      <w:r w:rsidR="00FD734E" w:rsidRPr="003F2140">
        <w:rPr>
          <w:b/>
          <w:iCs/>
          <w:sz w:val="28"/>
          <w:szCs w:val="28"/>
          <w:lang w:val="ru-RU"/>
        </w:rPr>
        <w:t>ребования к абитуриентам</w:t>
      </w:r>
      <w:bookmarkEnd w:id="3"/>
      <w:bookmarkEnd w:id="4"/>
      <w:r w:rsidRPr="003F2140">
        <w:rPr>
          <w:b/>
          <w:iCs/>
          <w:sz w:val="28"/>
          <w:szCs w:val="28"/>
          <w:lang w:val="ru-RU"/>
        </w:rPr>
        <w:t>, план приема</w:t>
      </w:r>
      <w:r w:rsidR="00FD734E" w:rsidRPr="003F2140">
        <w:rPr>
          <w:b/>
          <w:iCs/>
          <w:sz w:val="28"/>
          <w:szCs w:val="28"/>
          <w:lang w:val="ru-RU"/>
        </w:rPr>
        <w:t xml:space="preserve"> и процедуры зачисления.</w:t>
      </w:r>
    </w:p>
    <w:p w:rsidR="00FD734E" w:rsidRPr="003F2140" w:rsidRDefault="00FD734E" w:rsidP="00FD734E">
      <w:pPr>
        <w:pStyle w:val="a7"/>
        <w:spacing w:line="276" w:lineRule="auto"/>
        <w:jc w:val="both"/>
        <w:rPr>
          <w:iCs/>
          <w:sz w:val="28"/>
          <w:szCs w:val="28"/>
          <w:lang w:val="ru-RU"/>
        </w:rPr>
      </w:pPr>
    </w:p>
    <w:p w:rsidR="00FD734E" w:rsidRPr="003F2140" w:rsidRDefault="00FD734E" w:rsidP="00FD734E">
      <w:pPr>
        <w:pStyle w:val="a7"/>
        <w:spacing w:line="276" w:lineRule="auto"/>
        <w:jc w:val="both"/>
        <w:rPr>
          <w:b/>
          <w:iCs/>
          <w:sz w:val="28"/>
          <w:szCs w:val="28"/>
          <w:lang w:val="ru-RU"/>
        </w:rPr>
      </w:pPr>
      <w:r w:rsidRPr="003F2140">
        <w:rPr>
          <w:b/>
          <w:iCs/>
          <w:sz w:val="28"/>
          <w:szCs w:val="28"/>
          <w:lang w:val="ru-RU"/>
        </w:rPr>
        <w:t>Условия доступа:</w:t>
      </w:r>
    </w:p>
    <w:p w:rsidR="00FD734E" w:rsidRPr="003F2140" w:rsidRDefault="00FD734E" w:rsidP="006013D5">
      <w:pPr>
        <w:pStyle w:val="a7"/>
        <w:numPr>
          <w:ilvl w:val="0"/>
          <w:numId w:val="7"/>
        </w:numPr>
        <w:tabs>
          <w:tab w:val="clear" w:pos="4536"/>
          <w:tab w:val="center" w:pos="709"/>
        </w:tabs>
        <w:spacing w:line="276" w:lineRule="auto"/>
        <w:jc w:val="both"/>
        <w:rPr>
          <w:iCs/>
          <w:sz w:val="28"/>
          <w:szCs w:val="28"/>
          <w:lang w:val="ru-RU"/>
        </w:rPr>
      </w:pPr>
      <w:r w:rsidRPr="003F2140">
        <w:rPr>
          <w:iCs/>
          <w:sz w:val="28"/>
          <w:szCs w:val="28"/>
          <w:lang w:val="ru-RU"/>
        </w:rPr>
        <w:t>Диплом бакалавра</w:t>
      </w:r>
    </w:p>
    <w:p w:rsidR="00FD734E" w:rsidRPr="003F2140" w:rsidRDefault="00FD734E" w:rsidP="006013D5">
      <w:pPr>
        <w:pStyle w:val="a7"/>
        <w:numPr>
          <w:ilvl w:val="0"/>
          <w:numId w:val="7"/>
        </w:numPr>
        <w:tabs>
          <w:tab w:val="clear" w:pos="4536"/>
          <w:tab w:val="center" w:pos="709"/>
        </w:tabs>
        <w:spacing w:line="276" w:lineRule="auto"/>
        <w:jc w:val="both"/>
        <w:rPr>
          <w:iCs/>
          <w:sz w:val="28"/>
          <w:szCs w:val="28"/>
          <w:lang w:val="ru-RU"/>
        </w:rPr>
      </w:pPr>
      <w:r w:rsidRPr="003F2140">
        <w:rPr>
          <w:iCs/>
          <w:sz w:val="28"/>
          <w:szCs w:val="28"/>
          <w:lang w:val="ru-RU"/>
        </w:rPr>
        <w:t>Вступительный экзамен по иностранному языку</w:t>
      </w:r>
    </w:p>
    <w:p w:rsidR="00FD734E" w:rsidRPr="003F2140" w:rsidRDefault="00FD734E" w:rsidP="006013D5">
      <w:pPr>
        <w:pStyle w:val="a7"/>
        <w:numPr>
          <w:ilvl w:val="0"/>
          <w:numId w:val="7"/>
        </w:numPr>
        <w:tabs>
          <w:tab w:val="clear" w:pos="4536"/>
          <w:tab w:val="center" w:pos="709"/>
        </w:tabs>
        <w:spacing w:line="276" w:lineRule="auto"/>
        <w:jc w:val="both"/>
        <w:rPr>
          <w:iCs/>
          <w:sz w:val="28"/>
          <w:szCs w:val="28"/>
          <w:lang w:val="ru-RU"/>
        </w:rPr>
      </w:pPr>
      <w:r w:rsidRPr="003F2140">
        <w:rPr>
          <w:iCs/>
          <w:sz w:val="28"/>
          <w:szCs w:val="28"/>
          <w:lang w:val="ru-RU"/>
        </w:rPr>
        <w:t xml:space="preserve">Вступительный экзамен по специальности </w:t>
      </w:r>
    </w:p>
    <w:p w:rsidR="00FD734E" w:rsidRPr="003F2140" w:rsidRDefault="00FD734E" w:rsidP="00FD734E">
      <w:pPr>
        <w:pStyle w:val="a7"/>
        <w:spacing w:line="276" w:lineRule="auto"/>
        <w:jc w:val="both"/>
        <w:rPr>
          <w:iCs/>
          <w:sz w:val="28"/>
          <w:szCs w:val="28"/>
          <w:lang w:val="ru-RU"/>
        </w:rPr>
      </w:pPr>
      <w:r w:rsidRPr="003F2140">
        <w:rPr>
          <w:iCs/>
          <w:sz w:val="28"/>
          <w:szCs w:val="28"/>
          <w:lang w:val="ru-RU"/>
        </w:rPr>
        <w:t xml:space="preserve">Основной перечень документов и правила приема указаны на официальном сайте Крымского инженерно-педагогического университета </w:t>
      </w:r>
      <w:r w:rsidR="00427943" w:rsidRPr="003F2140">
        <w:rPr>
          <w:iCs/>
          <w:sz w:val="28"/>
          <w:szCs w:val="28"/>
          <w:lang w:val="en-US"/>
        </w:rPr>
        <w:t>www</w:t>
      </w:r>
      <w:r w:rsidR="00427943" w:rsidRPr="003F2140">
        <w:rPr>
          <w:iCs/>
          <w:sz w:val="28"/>
          <w:szCs w:val="28"/>
          <w:lang w:val="ru-RU"/>
        </w:rPr>
        <w:t>.</w:t>
      </w:r>
      <w:r w:rsidRPr="003F2140">
        <w:rPr>
          <w:iCs/>
          <w:sz w:val="28"/>
          <w:szCs w:val="28"/>
          <w:lang w:val="ru-RU"/>
        </w:rPr>
        <w:t xml:space="preserve"> kipu.crimea.ua </w:t>
      </w:r>
      <w:bookmarkStart w:id="5" w:name="OLE_LINK269"/>
      <w:bookmarkStart w:id="6" w:name="OLE_LINK270"/>
    </w:p>
    <w:p w:rsidR="00FD734E" w:rsidRPr="003F2140" w:rsidRDefault="00FD734E" w:rsidP="00FD734E">
      <w:pPr>
        <w:pStyle w:val="a7"/>
        <w:spacing w:line="276" w:lineRule="auto"/>
        <w:jc w:val="both"/>
        <w:rPr>
          <w:iCs/>
          <w:sz w:val="28"/>
          <w:szCs w:val="28"/>
          <w:lang w:val="ru-RU"/>
        </w:rPr>
      </w:pPr>
      <w:r w:rsidRPr="003F2140">
        <w:rPr>
          <w:iCs/>
          <w:sz w:val="28"/>
          <w:szCs w:val="28"/>
          <w:lang w:val="ru-RU"/>
        </w:rPr>
        <w:lastRenderedPageBreak/>
        <w:t>Имеется возможность дистанционного обучения.</w:t>
      </w:r>
    </w:p>
    <w:bookmarkEnd w:id="5"/>
    <w:bookmarkEnd w:id="6"/>
    <w:p w:rsidR="00FD734E" w:rsidRPr="003F2140" w:rsidRDefault="006013D5" w:rsidP="006013D5">
      <w:pPr>
        <w:pStyle w:val="a7"/>
        <w:tabs>
          <w:tab w:val="clear" w:pos="4536"/>
          <w:tab w:val="left" w:pos="567"/>
        </w:tabs>
        <w:spacing w:line="276" w:lineRule="auto"/>
        <w:jc w:val="both"/>
        <w:rPr>
          <w:b/>
          <w:iCs/>
          <w:sz w:val="28"/>
          <w:szCs w:val="28"/>
          <w:lang w:val="ru-RU"/>
        </w:rPr>
      </w:pPr>
      <w:r w:rsidRPr="003F2140">
        <w:rPr>
          <w:b/>
          <w:iCs/>
          <w:sz w:val="28"/>
          <w:szCs w:val="28"/>
          <w:lang w:val="ru-RU"/>
        </w:rPr>
        <w:tab/>
      </w:r>
      <w:r w:rsidR="00FD734E" w:rsidRPr="003F2140">
        <w:rPr>
          <w:b/>
          <w:iCs/>
          <w:sz w:val="28"/>
          <w:szCs w:val="28"/>
          <w:lang w:val="ru-RU"/>
        </w:rPr>
        <w:t xml:space="preserve"> </w:t>
      </w:r>
      <w:bookmarkStart w:id="7" w:name="OLE_LINK271"/>
      <w:bookmarkStart w:id="8" w:name="OLE_LINK272"/>
      <w:r w:rsidRPr="003F2140">
        <w:rPr>
          <w:b/>
          <w:iCs/>
          <w:sz w:val="28"/>
          <w:szCs w:val="28"/>
        </w:rPr>
        <w:t>В</w:t>
      </w:r>
      <w:r w:rsidR="00FD734E" w:rsidRPr="003F2140">
        <w:rPr>
          <w:b/>
          <w:iCs/>
          <w:sz w:val="28"/>
          <w:szCs w:val="28"/>
        </w:rPr>
        <w:t>озможно</w:t>
      </w:r>
      <w:r w:rsidR="00FD734E" w:rsidRPr="003F2140">
        <w:rPr>
          <w:b/>
          <w:iCs/>
          <w:sz w:val="28"/>
          <w:szCs w:val="28"/>
          <w:lang w:val="ru-RU"/>
        </w:rPr>
        <w:t xml:space="preserve">сти для </w:t>
      </w:r>
      <w:r w:rsidR="00FD734E" w:rsidRPr="003F2140">
        <w:rPr>
          <w:b/>
          <w:iCs/>
          <w:sz w:val="28"/>
          <w:szCs w:val="28"/>
        </w:rPr>
        <w:t xml:space="preserve"> продолжени</w:t>
      </w:r>
      <w:r w:rsidR="00FD734E" w:rsidRPr="003F2140">
        <w:rPr>
          <w:b/>
          <w:iCs/>
          <w:sz w:val="28"/>
          <w:szCs w:val="28"/>
          <w:lang w:val="ru-RU"/>
        </w:rPr>
        <w:t>я обучения</w:t>
      </w:r>
      <w:bookmarkEnd w:id="7"/>
      <w:bookmarkEnd w:id="8"/>
      <w:r w:rsidR="00FD734E" w:rsidRPr="003F2140">
        <w:rPr>
          <w:b/>
          <w:iCs/>
          <w:sz w:val="28"/>
          <w:szCs w:val="28"/>
        </w:rPr>
        <w:t>.</w:t>
      </w:r>
    </w:p>
    <w:p w:rsidR="00FD734E" w:rsidRPr="003F2140" w:rsidRDefault="006013D5" w:rsidP="006013D5">
      <w:pPr>
        <w:pStyle w:val="a7"/>
        <w:tabs>
          <w:tab w:val="clear" w:pos="4536"/>
          <w:tab w:val="left" w:pos="567"/>
        </w:tabs>
        <w:spacing w:line="276" w:lineRule="auto"/>
        <w:jc w:val="both"/>
        <w:rPr>
          <w:iCs/>
          <w:sz w:val="28"/>
          <w:szCs w:val="28"/>
          <w:lang w:val="ru-RU"/>
        </w:rPr>
      </w:pPr>
      <w:r w:rsidRPr="003F2140">
        <w:rPr>
          <w:iCs/>
          <w:sz w:val="28"/>
          <w:szCs w:val="28"/>
          <w:lang w:val="ru-RU"/>
        </w:rPr>
        <w:tab/>
      </w:r>
      <w:r w:rsidR="00FD734E" w:rsidRPr="003F2140">
        <w:rPr>
          <w:iCs/>
          <w:sz w:val="28"/>
          <w:szCs w:val="28"/>
          <w:lang w:val="ru-RU"/>
        </w:rPr>
        <w:t xml:space="preserve">Выпускник с дипломом магистранта имеет возможность продолжить обучение в докторнатуре при предъявлении необходимых документов и сдачи вступительных экзаменов. Правила приема в докторантуру  указаны на официальном сайте Крымского инженерно-педагогического университета  </w:t>
      </w:r>
      <w:r w:rsidR="00427943" w:rsidRPr="003F2140">
        <w:rPr>
          <w:iCs/>
          <w:sz w:val="28"/>
          <w:szCs w:val="28"/>
          <w:lang w:val="en-US"/>
        </w:rPr>
        <w:t>www</w:t>
      </w:r>
      <w:r w:rsidR="00427943" w:rsidRPr="003F2140">
        <w:rPr>
          <w:iCs/>
          <w:sz w:val="28"/>
          <w:szCs w:val="28"/>
          <w:lang w:val="ru-RU"/>
        </w:rPr>
        <w:t xml:space="preserve">. </w:t>
      </w:r>
      <w:r w:rsidR="00FD734E" w:rsidRPr="003F2140">
        <w:rPr>
          <w:iCs/>
          <w:sz w:val="28"/>
          <w:szCs w:val="28"/>
          <w:lang w:val="ru-RU"/>
        </w:rPr>
        <w:t xml:space="preserve">kipu.crimea.ua. </w:t>
      </w:r>
    </w:p>
    <w:p w:rsidR="006013D5" w:rsidRPr="003F2140" w:rsidRDefault="006013D5" w:rsidP="00FD734E">
      <w:pPr>
        <w:pStyle w:val="a7"/>
        <w:spacing w:line="276" w:lineRule="auto"/>
        <w:jc w:val="both"/>
        <w:rPr>
          <w:iCs/>
          <w:sz w:val="28"/>
          <w:szCs w:val="28"/>
          <w:lang w:val="ru-RU"/>
        </w:rPr>
      </w:pPr>
    </w:p>
    <w:p w:rsidR="00F964C3" w:rsidRPr="003F2140" w:rsidRDefault="000F7231" w:rsidP="006013D5">
      <w:pPr>
        <w:pStyle w:val="a7"/>
        <w:numPr>
          <w:ilvl w:val="0"/>
          <w:numId w:val="4"/>
        </w:numPr>
        <w:tabs>
          <w:tab w:val="clear" w:pos="4536"/>
          <w:tab w:val="clear" w:pos="9072"/>
        </w:tabs>
        <w:spacing w:line="276" w:lineRule="auto"/>
        <w:jc w:val="both"/>
        <w:rPr>
          <w:b/>
          <w:sz w:val="28"/>
          <w:szCs w:val="28"/>
        </w:rPr>
      </w:pPr>
      <w:bookmarkStart w:id="9" w:name="OLE_LINK278"/>
      <w:bookmarkStart w:id="10" w:name="OLE_LINK279"/>
      <w:r w:rsidRPr="003F2140">
        <w:rPr>
          <w:b/>
          <w:sz w:val="28"/>
          <w:szCs w:val="28"/>
        </w:rPr>
        <w:t xml:space="preserve">Общее описание </w:t>
      </w:r>
      <w:r w:rsidR="003D1F78" w:rsidRPr="003F2140">
        <w:rPr>
          <w:b/>
          <w:sz w:val="28"/>
          <w:szCs w:val="28"/>
          <w:lang w:val="ru-RU"/>
        </w:rPr>
        <w:t>образовательной</w:t>
      </w:r>
      <w:r w:rsidRPr="003F2140">
        <w:rPr>
          <w:b/>
          <w:sz w:val="28"/>
          <w:szCs w:val="28"/>
        </w:rPr>
        <w:t xml:space="preserve"> программы</w:t>
      </w:r>
    </w:p>
    <w:bookmarkEnd w:id="9"/>
    <w:bookmarkEnd w:id="10"/>
    <w:p w:rsidR="000F7231" w:rsidRPr="003F2140" w:rsidRDefault="000F7231" w:rsidP="00FD734E">
      <w:pPr>
        <w:pStyle w:val="a7"/>
        <w:tabs>
          <w:tab w:val="clear" w:pos="4536"/>
          <w:tab w:val="clear" w:pos="9072"/>
        </w:tabs>
        <w:spacing w:line="276" w:lineRule="auto"/>
        <w:ind w:left="360"/>
        <w:jc w:val="both"/>
        <w:rPr>
          <w:b/>
          <w:sz w:val="28"/>
          <w:szCs w:val="28"/>
        </w:rPr>
      </w:pPr>
    </w:p>
    <w:p w:rsidR="00F964C3" w:rsidRPr="003F2140" w:rsidRDefault="006013D5" w:rsidP="00FD734E">
      <w:pPr>
        <w:pStyle w:val="a7"/>
        <w:tabs>
          <w:tab w:val="clear" w:pos="4536"/>
          <w:tab w:val="clear" w:pos="9072"/>
        </w:tabs>
        <w:spacing w:line="276" w:lineRule="auto"/>
        <w:ind w:hanging="360"/>
        <w:jc w:val="both"/>
        <w:rPr>
          <w:b/>
          <w:bCs/>
          <w:sz w:val="28"/>
          <w:szCs w:val="28"/>
        </w:rPr>
      </w:pPr>
      <w:r w:rsidRPr="003F2140">
        <w:rPr>
          <w:b/>
          <w:bCs/>
          <w:sz w:val="28"/>
          <w:szCs w:val="28"/>
        </w:rPr>
        <w:t>I</w:t>
      </w:r>
      <w:r w:rsidR="000F7231" w:rsidRPr="003F2140">
        <w:rPr>
          <w:b/>
          <w:bCs/>
          <w:sz w:val="28"/>
          <w:szCs w:val="28"/>
        </w:rPr>
        <w:t xml:space="preserve">I.1. </w:t>
      </w:r>
      <w:bookmarkStart w:id="11" w:name="OLE_LINK280"/>
      <w:bookmarkStart w:id="12" w:name="OLE_LINK281"/>
      <w:r w:rsidR="000F7231" w:rsidRPr="003F2140">
        <w:rPr>
          <w:b/>
          <w:bCs/>
          <w:sz w:val="28"/>
          <w:szCs w:val="28"/>
        </w:rPr>
        <w:t>Описание результатов обучения</w:t>
      </w:r>
      <w:bookmarkEnd w:id="11"/>
      <w:bookmarkEnd w:id="12"/>
      <w:r w:rsidR="000F7231" w:rsidRPr="003F2140">
        <w:rPr>
          <w:b/>
          <w:bCs/>
          <w:sz w:val="28"/>
          <w:szCs w:val="28"/>
        </w:rPr>
        <w:t>:</w:t>
      </w:r>
    </w:p>
    <w:p w:rsidR="000F7231" w:rsidRPr="003F2140" w:rsidRDefault="000F7231" w:rsidP="00FD734E">
      <w:pPr>
        <w:pStyle w:val="a7"/>
        <w:tabs>
          <w:tab w:val="clear" w:pos="4536"/>
          <w:tab w:val="clear" w:pos="9072"/>
        </w:tabs>
        <w:spacing w:line="276" w:lineRule="auto"/>
        <w:ind w:hanging="360"/>
        <w:jc w:val="both"/>
        <w:rPr>
          <w:sz w:val="28"/>
          <w:szCs w:val="28"/>
        </w:rPr>
      </w:pPr>
    </w:p>
    <w:tbl>
      <w:tblPr>
        <w:tblW w:w="0" w:type="auto"/>
        <w:tblInd w:w="55" w:type="dxa"/>
        <w:tblLayout w:type="fixed"/>
        <w:tblCellMar>
          <w:top w:w="55" w:type="dxa"/>
          <w:left w:w="55" w:type="dxa"/>
          <w:bottom w:w="55" w:type="dxa"/>
          <w:right w:w="55" w:type="dxa"/>
        </w:tblCellMar>
        <w:tblLook w:val="0000"/>
      </w:tblPr>
      <w:tblGrid>
        <w:gridCol w:w="2651"/>
        <w:gridCol w:w="6421"/>
      </w:tblGrid>
      <w:tr w:rsidR="00F964C3" w:rsidRPr="008C4104">
        <w:tc>
          <w:tcPr>
            <w:tcW w:w="2651" w:type="dxa"/>
            <w:tcBorders>
              <w:top w:val="single" w:sz="1" w:space="0" w:color="000000"/>
              <w:left w:val="single" w:sz="1" w:space="0" w:color="000000"/>
              <w:bottom w:val="single" w:sz="1" w:space="0" w:color="000000"/>
            </w:tcBorders>
            <w:shd w:val="clear" w:color="auto" w:fill="auto"/>
          </w:tcPr>
          <w:p w:rsidR="00F964C3" w:rsidRPr="008C4104" w:rsidRDefault="00082D3B" w:rsidP="008C4104">
            <w:pPr>
              <w:pStyle w:val="Contenudetableau"/>
              <w:snapToGrid w:val="0"/>
              <w:jc w:val="both"/>
              <w:rPr>
                <w:bCs/>
              </w:rPr>
            </w:pPr>
            <w:r w:rsidRPr="008C4104">
              <w:rPr>
                <w:bCs/>
              </w:rPr>
              <w:t>Результаты обучения</w:t>
            </w:r>
          </w:p>
        </w:tc>
        <w:tc>
          <w:tcPr>
            <w:tcW w:w="6421" w:type="dxa"/>
            <w:tcBorders>
              <w:top w:val="single" w:sz="1" w:space="0" w:color="000000"/>
              <w:left w:val="single" w:sz="1" w:space="0" w:color="000000"/>
              <w:bottom w:val="single" w:sz="1" w:space="0" w:color="000000"/>
              <w:right w:val="single" w:sz="1" w:space="0" w:color="000000"/>
            </w:tcBorders>
            <w:shd w:val="clear" w:color="auto" w:fill="auto"/>
          </w:tcPr>
          <w:p w:rsidR="00F964C3" w:rsidRPr="008C4104" w:rsidRDefault="004A7CB4" w:rsidP="008C4104">
            <w:pPr>
              <w:pStyle w:val="Contenudetableau"/>
              <w:snapToGrid w:val="0"/>
              <w:jc w:val="both"/>
              <w:rPr>
                <w:bCs/>
                <w:lang w:val="ru-RU"/>
              </w:rPr>
            </w:pPr>
            <w:r w:rsidRPr="008C4104">
              <w:rPr>
                <w:bCs/>
              </w:rPr>
              <w:t>О</w:t>
            </w:r>
            <w:r w:rsidR="003D1F78" w:rsidRPr="008C4104">
              <w:rPr>
                <w:bCs/>
              </w:rPr>
              <w:t>писа</w:t>
            </w:r>
            <w:r w:rsidR="003D1F78" w:rsidRPr="008C4104">
              <w:rPr>
                <w:bCs/>
                <w:lang w:val="ru-RU"/>
              </w:rPr>
              <w:t>ние</w:t>
            </w:r>
          </w:p>
        </w:tc>
      </w:tr>
      <w:tr w:rsidR="006E7F87" w:rsidRPr="008C4104">
        <w:tc>
          <w:tcPr>
            <w:tcW w:w="2651" w:type="dxa"/>
            <w:tcBorders>
              <w:left w:val="single" w:sz="1" w:space="0" w:color="000000"/>
              <w:bottom w:val="single" w:sz="1" w:space="0" w:color="000000"/>
            </w:tcBorders>
            <w:shd w:val="clear" w:color="auto" w:fill="auto"/>
          </w:tcPr>
          <w:p w:rsidR="006E7F87" w:rsidRPr="008C4104" w:rsidRDefault="006E7F87" w:rsidP="008C4104">
            <w:pPr>
              <w:pStyle w:val="Contenudetableau"/>
              <w:snapToGrid w:val="0"/>
              <w:jc w:val="both"/>
              <w:rPr>
                <w:lang w:val="ru-RU"/>
              </w:rPr>
            </w:pPr>
            <w:r w:rsidRPr="008C4104">
              <w:rPr>
                <w:lang w:val="ru-RU"/>
              </w:rPr>
              <w:t>З</w:t>
            </w:r>
            <w:r w:rsidRPr="008C4104">
              <w:t>нания</w:t>
            </w:r>
          </w:p>
        </w:tc>
        <w:tc>
          <w:tcPr>
            <w:tcW w:w="6421" w:type="dxa"/>
            <w:tcBorders>
              <w:left w:val="single" w:sz="1" w:space="0" w:color="000000"/>
              <w:bottom w:val="single" w:sz="1" w:space="0" w:color="000000"/>
              <w:right w:val="single" w:sz="1" w:space="0" w:color="000000"/>
            </w:tcBorders>
            <w:shd w:val="clear" w:color="auto" w:fill="auto"/>
          </w:tcPr>
          <w:p w:rsidR="006E7F87" w:rsidRPr="008C4104" w:rsidRDefault="006E7F87" w:rsidP="008C4104">
            <w:pPr>
              <w:pStyle w:val="Contenudetableau"/>
              <w:snapToGrid w:val="0"/>
              <w:jc w:val="both"/>
              <w:rPr>
                <w:lang w:val="ru-RU"/>
              </w:rPr>
            </w:pPr>
            <w:r w:rsidRPr="008C4104">
              <w:rPr>
                <w:color w:val="00B050"/>
                <w:lang w:val="ru-RU"/>
              </w:rPr>
              <w:t xml:space="preserve">- </w:t>
            </w:r>
            <w:r w:rsidRPr="008C4104">
              <w:rPr>
                <w:lang w:val="ru-RU"/>
              </w:rPr>
              <w:t>закономерности и механизмы  общей психологии</w:t>
            </w:r>
          </w:p>
          <w:p w:rsidR="006E7F87" w:rsidRPr="008C4104" w:rsidRDefault="006E7F87" w:rsidP="008C4104">
            <w:pPr>
              <w:pStyle w:val="Contenudetableau"/>
              <w:snapToGrid w:val="0"/>
              <w:jc w:val="both"/>
              <w:rPr>
                <w:lang w:val="ru-RU"/>
              </w:rPr>
            </w:pPr>
            <w:r w:rsidRPr="008C4104">
              <w:rPr>
                <w:lang w:val="ru-RU"/>
              </w:rPr>
              <w:t>- закономерности и механизмы  социальной психологии</w:t>
            </w:r>
          </w:p>
          <w:p w:rsidR="006E7F87" w:rsidRPr="008C4104" w:rsidRDefault="006E7F87" w:rsidP="008C4104">
            <w:pPr>
              <w:pStyle w:val="Contenudetableau"/>
              <w:snapToGrid w:val="0"/>
              <w:jc w:val="both"/>
              <w:rPr>
                <w:lang w:val="ru-RU"/>
              </w:rPr>
            </w:pPr>
            <w:r w:rsidRPr="008C4104">
              <w:rPr>
                <w:lang w:val="ru-RU"/>
              </w:rPr>
              <w:t>- методы психодиагностики</w:t>
            </w:r>
          </w:p>
          <w:p w:rsidR="006E7F87" w:rsidRPr="008C4104" w:rsidRDefault="006E7F87" w:rsidP="008C4104">
            <w:pPr>
              <w:pStyle w:val="Contenudetableau"/>
              <w:snapToGrid w:val="0"/>
              <w:jc w:val="both"/>
              <w:rPr>
                <w:lang w:val="ru-RU"/>
              </w:rPr>
            </w:pPr>
            <w:r w:rsidRPr="008C4104">
              <w:rPr>
                <w:lang w:val="ru-RU"/>
              </w:rPr>
              <w:t>- средства эффективной коммуникации и технологии психологии общения</w:t>
            </w:r>
          </w:p>
          <w:p w:rsidR="006E7F87" w:rsidRPr="008C4104" w:rsidRDefault="006E7F87" w:rsidP="008C4104">
            <w:pPr>
              <w:pStyle w:val="Contenudetableau"/>
              <w:snapToGrid w:val="0"/>
              <w:jc w:val="both"/>
              <w:rPr>
                <w:lang w:val="ru-RU"/>
              </w:rPr>
            </w:pPr>
            <w:r w:rsidRPr="008C4104">
              <w:rPr>
                <w:lang w:val="ru-RU"/>
              </w:rPr>
              <w:t>- гендерная психология</w:t>
            </w:r>
          </w:p>
          <w:p w:rsidR="006E7F87" w:rsidRPr="008C4104" w:rsidRDefault="006E7F87" w:rsidP="008C4104">
            <w:pPr>
              <w:pStyle w:val="Contenudetableau"/>
              <w:snapToGrid w:val="0"/>
              <w:jc w:val="both"/>
              <w:rPr>
                <w:lang w:val="ru-RU"/>
              </w:rPr>
            </w:pPr>
            <w:r w:rsidRPr="008C4104">
              <w:rPr>
                <w:lang w:val="ru-RU"/>
              </w:rPr>
              <w:t>- психология мышления</w:t>
            </w:r>
          </w:p>
          <w:p w:rsidR="006E7F87" w:rsidRPr="008C4104" w:rsidRDefault="006E7F87" w:rsidP="008C4104">
            <w:pPr>
              <w:pStyle w:val="Contenudetableau"/>
              <w:snapToGrid w:val="0"/>
              <w:jc w:val="both"/>
              <w:rPr>
                <w:lang w:val="ru-RU"/>
              </w:rPr>
            </w:pPr>
            <w:r w:rsidRPr="008C4104">
              <w:rPr>
                <w:lang w:val="ru-RU"/>
              </w:rPr>
              <w:t>- технологии психологии конфликтов и кризисов</w:t>
            </w:r>
          </w:p>
          <w:p w:rsidR="006E7F87" w:rsidRPr="008C4104" w:rsidRDefault="006E7F87" w:rsidP="008C4104">
            <w:pPr>
              <w:pStyle w:val="Contenudetableau"/>
              <w:snapToGrid w:val="0"/>
              <w:jc w:val="both"/>
              <w:rPr>
                <w:lang w:val="ru-RU"/>
              </w:rPr>
            </w:pPr>
            <w:r w:rsidRPr="008C4104">
              <w:rPr>
                <w:lang w:val="ru-RU"/>
              </w:rPr>
              <w:t>- методы и технологии этнической и кросскультурной психологи</w:t>
            </w:r>
            <w:r w:rsidR="00433C2B" w:rsidRPr="008C4104">
              <w:rPr>
                <w:lang w:val="ru-RU"/>
              </w:rPr>
              <w:t>и</w:t>
            </w:r>
          </w:p>
          <w:p w:rsidR="006E7F87" w:rsidRPr="008C4104" w:rsidRDefault="006E7F87" w:rsidP="008C4104">
            <w:pPr>
              <w:pStyle w:val="Contenudetableau"/>
              <w:snapToGrid w:val="0"/>
              <w:jc w:val="both"/>
              <w:rPr>
                <w:lang w:val="ru-RU"/>
              </w:rPr>
            </w:pPr>
            <w:r w:rsidRPr="008C4104">
              <w:rPr>
                <w:rFonts w:eastAsia="ArialMT"/>
                <w:lang w:val="ru-RU"/>
              </w:rPr>
              <w:t>-</w:t>
            </w:r>
            <w:r w:rsidRPr="008C4104">
              <w:rPr>
                <w:lang w:val="ru-RU"/>
              </w:rPr>
              <w:t xml:space="preserve"> методы и технологии</w:t>
            </w:r>
            <w:r w:rsidRPr="008C4104">
              <w:rPr>
                <w:rFonts w:eastAsia="ArialMT"/>
                <w:lang w:val="ru-RU"/>
              </w:rPr>
              <w:t xml:space="preserve"> психология социокультурной адаптации</w:t>
            </w:r>
          </w:p>
          <w:p w:rsidR="006E7F87" w:rsidRPr="008C4104" w:rsidRDefault="006E7F87" w:rsidP="008C4104">
            <w:pPr>
              <w:pStyle w:val="Contenudetableau"/>
              <w:snapToGrid w:val="0"/>
              <w:jc w:val="both"/>
              <w:rPr>
                <w:lang w:val="ru-RU"/>
              </w:rPr>
            </w:pPr>
            <w:r w:rsidRPr="008C4104">
              <w:rPr>
                <w:lang w:val="ru-RU"/>
              </w:rPr>
              <w:t>- методы групповой работы (тренинг, деловые и ролевые игры,     дискуссии)</w:t>
            </w:r>
          </w:p>
          <w:p w:rsidR="006E7F87" w:rsidRPr="008C4104" w:rsidRDefault="006E7F87" w:rsidP="008C4104">
            <w:pPr>
              <w:pStyle w:val="Contenudetableau"/>
              <w:snapToGrid w:val="0"/>
              <w:jc w:val="both"/>
              <w:rPr>
                <w:lang w:val="ru-RU"/>
              </w:rPr>
            </w:pPr>
            <w:r w:rsidRPr="008C4104">
              <w:rPr>
                <w:lang w:val="ru-RU"/>
              </w:rPr>
              <w:t>- методы и технологии  психотерапии и консультирования</w:t>
            </w:r>
          </w:p>
          <w:p w:rsidR="006E7F87" w:rsidRPr="008C4104" w:rsidRDefault="006E7F87" w:rsidP="008C4104">
            <w:pPr>
              <w:pStyle w:val="Contenudetableau"/>
              <w:snapToGrid w:val="0"/>
              <w:jc w:val="both"/>
              <w:rPr>
                <w:lang w:val="ru-RU"/>
              </w:rPr>
            </w:pPr>
            <w:r w:rsidRPr="008C4104">
              <w:rPr>
                <w:lang w:val="ru-RU"/>
              </w:rPr>
              <w:t>-  психология семьи</w:t>
            </w:r>
          </w:p>
          <w:p w:rsidR="006E7F87" w:rsidRPr="008C4104" w:rsidRDefault="006E7F87" w:rsidP="008C4104">
            <w:pPr>
              <w:pStyle w:val="Contenudetableau"/>
              <w:snapToGrid w:val="0"/>
              <w:jc w:val="both"/>
              <w:rPr>
                <w:lang w:val="ru-RU"/>
              </w:rPr>
            </w:pPr>
            <w:r w:rsidRPr="008C4104">
              <w:rPr>
                <w:lang w:val="ru-RU"/>
              </w:rPr>
              <w:t>- возрастная и педагогическая психология</w:t>
            </w:r>
          </w:p>
          <w:p w:rsidR="006E7F87" w:rsidRPr="008C4104" w:rsidRDefault="006E7F87" w:rsidP="008C4104">
            <w:pPr>
              <w:pStyle w:val="Contenudetableau"/>
              <w:snapToGrid w:val="0"/>
              <w:jc w:val="both"/>
              <w:rPr>
                <w:lang w:val="ru-RU"/>
              </w:rPr>
            </w:pPr>
            <w:r w:rsidRPr="008C4104">
              <w:rPr>
                <w:rFonts w:eastAsia="ArialMT"/>
                <w:lang w:val="ru-RU"/>
              </w:rPr>
              <w:t>- психология личности</w:t>
            </w:r>
          </w:p>
          <w:p w:rsidR="006E7F87" w:rsidRPr="008C4104" w:rsidRDefault="006E7F87" w:rsidP="008C4104">
            <w:pPr>
              <w:pStyle w:val="Contenudetableau"/>
              <w:snapToGrid w:val="0"/>
              <w:jc w:val="both"/>
              <w:rPr>
                <w:lang w:val="ru-RU"/>
              </w:rPr>
            </w:pPr>
            <w:r w:rsidRPr="008C4104">
              <w:rPr>
                <w:lang w:val="ru-RU"/>
              </w:rPr>
              <w:t>- методы социально-психологической экспертизы в клинической психологии</w:t>
            </w:r>
          </w:p>
          <w:p w:rsidR="006E7F87" w:rsidRPr="008C4104" w:rsidRDefault="006E7F87" w:rsidP="008C4104">
            <w:pPr>
              <w:pStyle w:val="Contenudetableau"/>
              <w:snapToGrid w:val="0"/>
              <w:jc w:val="both"/>
              <w:rPr>
                <w:color w:val="7030A0"/>
                <w:lang w:val="en-US"/>
              </w:rPr>
            </w:pPr>
            <w:r w:rsidRPr="008C4104">
              <w:rPr>
                <w:lang w:val="ru-RU"/>
              </w:rPr>
              <w:t>- психосоматика</w:t>
            </w:r>
          </w:p>
        </w:tc>
      </w:tr>
      <w:tr w:rsidR="006E7F87" w:rsidRPr="008C4104">
        <w:tc>
          <w:tcPr>
            <w:tcW w:w="2651" w:type="dxa"/>
            <w:tcBorders>
              <w:left w:val="single" w:sz="1" w:space="0" w:color="000000"/>
              <w:bottom w:val="single" w:sz="1" w:space="0" w:color="000000"/>
            </w:tcBorders>
            <w:shd w:val="clear" w:color="auto" w:fill="auto"/>
          </w:tcPr>
          <w:p w:rsidR="006E7F87" w:rsidRPr="008C4104" w:rsidRDefault="006E7F87" w:rsidP="008C4104">
            <w:pPr>
              <w:pStyle w:val="Contenudetableau"/>
              <w:snapToGrid w:val="0"/>
              <w:jc w:val="both"/>
            </w:pPr>
            <w:r w:rsidRPr="008C4104">
              <w:t>Специ</w:t>
            </w:r>
            <w:r w:rsidRPr="008C4104">
              <w:rPr>
                <w:lang w:val="ru-RU"/>
              </w:rPr>
              <w:t>фические компетенции</w:t>
            </w:r>
          </w:p>
        </w:tc>
        <w:tc>
          <w:tcPr>
            <w:tcW w:w="6421" w:type="dxa"/>
            <w:tcBorders>
              <w:left w:val="single" w:sz="1" w:space="0" w:color="000000"/>
              <w:bottom w:val="single" w:sz="1" w:space="0" w:color="000000"/>
              <w:right w:val="single" w:sz="1" w:space="0" w:color="000000"/>
            </w:tcBorders>
            <w:shd w:val="clear" w:color="auto" w:fill="auto"/>
          </w:tcPr>
          <w:p w:rsidR="006E7F87" w:rsidRPr="008C4104" w:rsidRDefault="001460B5" w:rsidP="008C4104">
            <w:pPr>
              <w:pStyle w:val="Contenudetableau"/>
              <w:snapToGrid w:val="0"/>
              <w:jc w:val="both"/>
              <w:rPr>
                <w:lang w:val="ru-RU"/>
              </w:rPr>
            </w:pPr>
            <w:r w:rsidRPr="008C4104">
              <w:rPr>
                <w:lang w:val="en-US"/>
              </w:rPr>
              <w:t>C</w:t>
            </w:r>
            <w:r w:rsidRPr="008C4104">
              <w:rPr>
                <w:lang w:val="ru-RU"/>
              </w:rPr>
              <w:t xml:space="preserve"> 1. </w:t>
            </w:r>
            <w:r w:rsidR="006E7F87" w:rsidRPr="008C4104">
              <w:rPr>
                <w:lang w:val="ru-RU"/>
              </w:rPr>
              <w:t>быть способным к ранней диагностики психических дисфункций и расстройств</w:t>
            </w:r>
          </w:p>
          <w:p w:rsidR="006E7F87" w:rsidRPr="008C4104" w:rsidRDefault="001460B5" w:rsidP="008C4104">
            <w:pPr>
              <w:pStyle w:val="Contenudetableau"/>
              <w:snapToGrid w:val="0"/>
              <w:jc w:val="both"/>
              <w:rPr>
                <w:lang w:val="ru-RU"/>
              </w:rPr>
            </w:pPr>
            <w:r w:rsidRPr="008C4104">
              <w:rPr>
                <w:lang w:val="ru-RU"/>
              </w:rPr>
              <w:t xml:space="preserve">С 2. </w:t>
            </w:r>
            <w:r w:rsidR="006E7F87" w:rsidRPr="008C4104">
              <w:rPr>
                <w:lang w:val="ru-RU"/>
              </w:rPr>
              <w:t>быть способным к помощи в развитии социального и эмоционального интеллекта</w:t>
            </w:r>
          </w:p>
          <w:p w:rsidR="006E7F87" w:rsidRPr="008C4104" w:rsidRDefault="001460B5" w:rsidP="008C4104">
            <w:pPr>
              <w:pStyle w:val="Contenudetableau"/>
              <w:snapToGrid w:val="0"/>
              <w:jc w:val="both"/>
              <w:rPr>
                <w:lang w:val="ru-RU"/>
              </w:rPr>
            </w:pPr>
            <w:r w:rsidRPr="008C4104">
              <w:rPr>
                <w:lang w:val="ru-RU"/>
              </w:rPr>
              <w:t xml:space="preserve">С 3. </w:t>
            </w:r>
            <w:r w:rsidR="006E7F87" w:rsidRPr="008C4104">
              <w:rPr>
                <w:lang w:val="ru-RU"/>
              </w:rPr>
              <w:t>быть способным к помощи в развитии межкультурной сензитивности</w:t>
            </w:r>
          </w:p>
          <w:p w:rsidR="006E7F87" w:rsidRPr="008C4104" w:rsidRDefault="001460B5" w:rsidP="008C4104">
            <w:pPr>
              <w:pStyle w:val="Contenudetableau"/>
              <w:snapToGrid w:val="0"/>
              <w:jc w:val="both"/>
              <w:rPr>
                <w:lang w:val="ru-RU"/>
              </w:rPr>
            </w:pPr>
            <w:r w:rsidRPr="008C4104">
              <w:rPr>
                <w:lang w:val="ru-RU"/>
              </w:rPr>
              <w:t xml:space="preserve">С 4. </w:t>
            </w:r>
            <w:r w:rsidR="006E7F87" w:rsidRPr="008C4104">
              <w:rPr>
                <w:lang w:val="ru-RU"/>
              </w:rPr>
              <w:t>быть способным к помощи в формировании адекватной самооценки, в повышении самоценности и ощущения самоэффективности и удовлетворенности жизнью</w:t>
            </w:r>
          </w:p>
          <w:p w:rsidR="006E7F87" w:rsidRPr="008C4104" w:rsidRDefault="001460B5" w:rsidP="008C4104">
            <w:pPr>
              <w:pStyle w:val="Contenudetableau"/>
              <w:snapToGrid w:val="0"/>
              <w:jc w:val="both"/>
              <w:rPr>
                <w:lang w:val="ru-RU"/>
              </w:rPr>
            </w:pPr>
            <w:r w:rsidRPr="008C4104">
              <w:rPr>
                <w:lang w:val="ru-RU"/>
              </w:rPr>
              <w:t xml:space="preserve">С 5. </w:t>
            </w:r>
            <w:r w:rsidR="006E7F87" w:rsidRPr="008C4104">
              <w:rPr>
                <w:lang w:val="ru-RU"/>
              </w:rPr>
              <w:t>быть способным к  индивидуальному и групповому консультированию (семейные отношения, детско-родительские отношения, трудовые отношения)</w:t>
            </w:r>
          </w:p>
          <w:p w:rsidR="006E7F87" w:rsidRPr="008C4104" w:rsidRDefault="001460B5" w:rsidP="008C4104">
            <w:pPr>
              <w:pStyle w:val="Contenudetableau"/>
              <w:snapToGrid w:val="0"/>
              <w:jc w:val="both"/>
              <w:rPr>
                <w:lang w:val="ru-RU"/>
              </w:rPr>
            </w:pPr>
            <w:r w:rsidRPr="008C4104">
              <w:rPr>
                <w:lang w:val="ru-RU"/>
              </w:rPr>
              <w:t xml:space="preserve">С 6. </w:t>
            </w:r>
            <w:r w:rsidR="006E7F87" w:rsidRPr="008C4104">
              <w:rPr>
                <w:lang w:val="ru-RU"/>
              </w:rPr>
              <w:t>быть способным к применению различных психотерапевтических техник</w:t>
            </w:r>
          </w:p>
          <w:p w:rsidR="006E7F87" w:rsidRPr="008C4104" w:rsidRDefault="001460B5" w:rsidP="008C4104">
            <w:pPr>
              <w:pStyle w:val="Contenudetableau"/>
              <w:snapToGrid w:val="0"/>
              <w:jc w:val="both"/>
              <w:rPr>
                <w:lang w:val="ru-RU"/>
              </w:rPr>
            </w:pPr>
            <w:r w:rsidRPr="008C4104">
              <w:rPr>
                <w:lang w:val="ru-RU"/>
              </w:rPr>
              <w:lastRenderedPageBreak/>
              <w:t xml:space="preserve">С 7. </w:t>
            </w:r>
            <w:r w:rsidR="006E7F87" w:rsidRPr="008C4104">
              <w:rPr>
                <w:lang w:val="ru-RU"/>
              </w:rPr>
              <w:t>соблюдение этических принципов консультирования</w:t>
            </w:r>
          </w:p>
          <w:p w:rsidR="006E7F87" w:rsidRPr="008C4104" w:rsidRDefault="001460B5" w:rsidP="008C4104">
            <w:pPr>
              <w:pStyle w:val="Contenudetableau"/>
              <w:snapToGrid w:val="0"/>
              <w:jc w:val="both"/>
              <w:rPr>
                <w:lang w:val="ru-RU"/>
              </w:rPr>
            </w:pPr>
            <w:r w:rsidRPr="008C4104">
              <w:rPr>
                <w:lang w:val="ru-RU"/>
              </w:rPr>
              <w:t xml:space="preserve">С 8. </w:t>
            </w:r>
            <w:r w:rsidR="006E7F87" w:rsidRPr="008C4104">
              <w:rPr>
                <w:lang w:val="ru-RU"/>
              </w:rPr>
              <w:t>быть способным к  коучу (персональный рост,  улучшение и совершенствование аспектов жизни по выбору клиента)</w:t>
            </w:r>
          </w:p>
          <w:p w:rsidR="006E7F87" w:rsidRPr="008C4104" w:rsidRDefault="001460B5" w:rsidP="008C4104">
            <w:pPr>
              <w:pStyle w:val="Contenudetableau"/>
              <w:snapToGrid w:val="0"/>
              <w:jc w:val="both"/>
              <w:rPr>
                <w:lang w:val="ru-RU"/>
              </w:rPr>
            </w:pPr>
            <w:r w:rsidRPr="008C4104">
              <w:rPr>
                <w:lang w:val="ru-RU"/>
              </w:rPr>
              <w:t xml:space="preserve">С 9. </w:t>
            </w:r>
            <w:r w:rsidR="006E7F87" w:rsidRPr="008C4104">
              <w:rPr>
                <w:lang w:val="ru-RU"/>
              </w:rPr>
              <w:t>быть способным к оказанию помощи в определении стратегии  жизненного пути и самоорганизации жизни</w:t>
            </w:r>
          </w:p>
          <w:p w:rsidR="006E7F87" w:rsidRPr="008C4104" w:rsidRDefault="001460B5" w:rsidP="008C4104">
            <w:pPr>
              <w:pStyle w:val="Contenudetableau"/>
              <w:snapToGrid w:val="0"/>
              <w:jc w:val="both"/>
              <w:rPr>
                <w:lang w:val="ru-RU"/>
              </w:rPr>
            </w:pPr>
            <w:r w:rsidRPr="008C4104">
              <w:rPr>
                <w:lang w:val="ru-RU"/>
              </w:rPr>
              <w:t>С 10.</w:t>
            </w:r>
            <w:r w:rsidR="006E7F87" w:rsidRPr="008C4104">
              <w:rPr>
                <w:lang w:val="ru-RU"/>
              </w:rPr>
              <w:t xml:space="preserve"> быть способным к оказанию экстренной психологической помощи в ситуации кризиса</w:t>
            </w:r>
          </w:p>
          <w:p w:rsidR="006E7F87" w:rsidRPr="008C4104" w:rsidRDefault="001460B5" w:rsidP="008C4104">
            <w:pPr>
              <w:pStyle w:val="Contenudetableau"/>
              <w:snapToGrid w:val="0"/>
              <w:jc w:val="both"/>
              <w:rPr>
                <w:lang w:val="ru-RU"/>
              </w:rPr>
            </w:pPr>
            <w:r w:rsidRPr="008C4104">
              <w:rPr>
                <w:lang w:val="ru-RU"/>
              </w:rPr>
              <w:t xml:space="preserve">С 11. </w:t>
            </w:r>
            <w:r w:rsidR="006E7F87" w:rsidRPr="008C4104">
              <w:rPr>
                <w:lang w:val="ru-RU"/>
              </w:rPr>
              <w:t>быть способным к учёту этнических особенностей эмоциональных и поведенческих реакций детей, подростков и взрослых( связанные с различными формами дискриминации по этническому принципу, негативными этническими установками и стереотипами)</w:t>
            </w:r>
          </w:p>
          <w:p w:rsidR="006E7F87" w:rsidRPr="008C4104" w:rsidRDefault="001460B5" w:rsidP="008C4104">
            <w:pPr>
              <w:pStyle w:val="Contenudetableau"/>
              <w:snapToGrid w:val="0"/>
              <w:jc w:val="both"/>
              <w:rPr>
                <w:lang w:val="ru-RU"/>
              </w:rPr>
            </w:pPr>
            <w:r w:rsidRPr="008C4104">
              <w:rPr>
                <w:lang w:val="ru-RU"/>
              </w:rPr>
              <w:t>С 12.</w:t>
            </w:r>
            <w:r w:rsidR="006E7F87" w:rsidRPr="008C4104">
              <w:rPr>
                <w:lang w:val="ru-RU"/>
              </w:rPr>
              <w:t xml:space="preserve"> быть способным к  пониманию культурных особенностей личности (этнических, конфессиональных, субкультурных)</w:t>
            </w:r>
          </w:p>
          <w:p w:rsidR="006E7F87" w:rsidRPr="008C4104" w:rsidRDefault="001460B5" w:rsidP="008C4104">
            <w:pPr>
              <w:pStyle w:val="Contenudetableau"/>
              <w:snapToGrid w:val="0"/>
              <w:jc w:val="both"/>
              <w:rPr>
                <w:lang w:val="ru-RU"/>
              </w:rPr>
            </w:pPr>
            <w:r w:rsidRPr="008C4104">
              <w:rPr>
                <w:lang w:val="ru-RU"/>
              </w:rPr>
              <w:t>С 13.</w:t>
            </w:r>
            <w:r w:rsidR="006E7F87" w:rsidRPr="008C4104">
              <w:rPr>
                <w:lang w:val="ru-RU"/>
              </w:rPr>
              <w:t xml:space="preserve"> быть способным к  применению различных видов диагностических методик</w:t>
            </w:r>
          </w:p>
          <w:p w:rsidR="006E7F87" w:rsidRPr="008C4104" w:rsidRDefault="001460B5" w:rsidP="008C4104">
            <w:pPr>
              <w:pStyle w:val="Contenudetableau"/>
              <w:snapToGrid w:val="0"/>
              <w:jc w:val="both"/>
              <w:rPr>
                <w:color w:val="C00000"/>
                <w:lang w:val="ru-RU"/>
              </w:rPr>
            </w:pPr>
            <w:r w:rsidRPr="008C4104">
              <w:rPr>
                <w:lang w:val="ru-RU"/>
              </w:rPr>
              <w:t>С 14.</w:t>
            </w:r>
            <w:r w:rsidR="006E7F87" w:rsidRPr="008C4104">
              <w:rPr>
                <w:lang w:val="ru-RU"/>
              </w:rPr>
              <w:t xml:space="preserve"> быть способным  к  владению  суггестивными и релаксационными техникам</w:t>
            </w:r>
          </w:p>
        </w:tc>
      </w:tr>
      <w:tr w:rsidR="006E7F87" w:rsidRPr="008C4104">
        <w:tc>
          <w:tcPr>
            <w:tcW w:w="2651" w:type="dxa"/>
            <w:tcBorders>
              <w:left w:val="single" w:sz="1" w:space="0" w:color="000000"/>
              <w:bottom w:val="single" w:sz="1" w:space="0" w:color="000000"/>
            </w:tcBorders>
            <w:shd w:val="clear" w:color="auto" w:fill="auto"/>
          </w:tcPr>
          <w:p w:rsidR="006E7F87" w:rsidRPr="008C4104" w:rsidRDefault="006E7F87" w:rsidP="008C4104">
            <w:pPr>
              <w:pStyle w:val="Contenudetableau"/>
              <w:snapToGrid w:val="0"/>
              <w:jc w:val="both"/>
            </w:pPr>
            <w:r w:rsidRPr="008C4104">
              <w:rPr>
                <w:lang w:val="ru-RU"/>
              </w:rPr>
              <w:lastRenderedPageBreak/>
              <w:t>Общие компетенции</w:t>
            </w:r>
          </w:p>
        </w:tc>
        <w:tc>
          <w:tcPr>
            <w:tcW w:w="6421" w:type="dxa"/>
            <w:tcBorders>
              <w:left w:val="single" w:sz="1" w:space="0" w:color="000000"/>
              <w:bottom w:val="single" w:sz="1" w:space="0" w:color="000000"/>
              <w:right w:val="single" w:sz="1" w:space="0" w:color="000000"/>
            </w:tcBorders>
            <w:shd w:val="clear" w:color="auto" w:fill="auto"/>
          </w:tcPr>
          <w:p w:rsidR="006E7F87" w:rsidRPr="008C4104" w:rsidRDefault="001460B5" w:rsidP="008C4104">
            <w:pPr>
              <w:pStyle w:val="Contenudetableau"/>
              <w:snapToGrid w:val="0"/>
              <w:jc w:val="both"/>
              <w:rPr>
                <w:lang w:val="ru-RU"/>
              </w:rPr>
            </w:pPr>
            <w:r w:rsidRPr="008C4104">
              <w:rPr>
                <w:lang w:val="ru-RU"/>
              </w:rPr>
              <w:t>С 15.</w:t>
            </w:r>
            <w:r w:rsidR="006E7F87" w:rsidRPr="008C4104">
              <w:rPr>
                <w:lang w:val="ru-RU"/>
              </w:rPr>
              <w:t xml:space="preserve"> быть способным к  межличностному общению</w:t>
            </w:r>
          </w:p>
          <w:p w:rsidR="006E7F87" w:rsidRPr="008C4104" w:rsidRDefault="001460B5" w:rsidP="008C4104">
            <w:pPr>
              <w:pStyle w:val="Contenudetableau"/>
              <w:snapToGrid w:val="0"/>
              <w:jc w:val="both"/>
              <w:rPr>
                <w:lang w:val="ru-RU"/>
              </w:rPr>
            </w:pPr>
            <w:r w:rsidRPr="008C4104">
              <w:rPr>
                <w:lang w:val="ru-RU"/>
              </w:rPr>
              <w:t xml:space="preserve">С 16. </w:t>
            </w:r>
            <w:r w:rsidR="006E7F87" w:rsidRPr="008C4104">
              <w:rPr>
                <w:lang w:val="ru-RU"/>
              </w:rPr>
              <w:t>способность к поиску и использованию информации</w:t>
            </w:r>
          </w:p>
          <w:p w:rsidR="006E7F87" w:rsidRPr="008C4104" w:rsidRDefault="001460B5" w:rsidP="008C4104">
            <w:pPr>
              <w:pStyle w:val="Contenudetableau"/>
              <w:snapToGrid w:val="0"/>
              <w:jc w:val="both"/>
              <w:rPr>
                <w:lang w:val="ru-RU"/>
              </w:rPr>
            </w:pPr>
            <w:r w:rsidRPr="008C4104">
              <w:rPr>
                <w:lang w:val="ru-RU"/>
              </w:rPr>
              <w:t>С 17.</w:t>
            </w:r>
            <w:r w:rsidR="006E7F87" w:rsidRPr="008C4104">
              <w:rPr>
                <w:lang w:val="ru-RU"/>
              </w:rPr>
              <w:t xml:space="preserve"> быть способным  к пониманию  особенностей мультикультурного общества</w:t>
            </w:r>
          </w:p>
          <w:p w:rsidR="006E7F87" w:rsidRPr="008C4104" w:rsidRDefault="001460B5" w:rsidP="008C4104">
            <w:pPr>
              <w:pStyle w:val="Contenudetableau"/>
              <w:snapToGrid w:val="0"/>
              <w:jc w:val="both"/>
              <w:rPr>
                <w:lang w:val="ru-RU"/>
              </w:rPr>
            </w:pPr>
            <w:r w:rsidRPr="008C4104">
              <w:rPr>
                <w:lang w:val="ru-RU"/>
              </w:rPr>
              <w:t>С 18.</w:t>
            </w:r>
            <w:r w:rsidR="006E7F87" w:rsidRPr="008C4104">
              <w:rPr>
                <w:lang w:val="ru-RU"/>
              </w:rPr>
              <w:t xml:space="preserve"> быть способным работать в межкультурном контексте</w:t>
            </w:r>
          </w:p>
          <w:p w:rsidR="006E7F87" w:rsidRPr="008C4104" w:rsidRDefault="001460B5" w:rsidP="008C4104">
            <w:pPr>
              <w:pStyle w:val="Contenudetableau"/>
              <w:snapToGrid w:val="0"/>
              <w:jc w:val="both"/>
              <w:rPr>
                <w:lang w:val="ru-RU"/>
              </w:rPr>
            </w:pPr>
            <w:r w:rsidRPr="008C4104">
              <w:rPr>
                <w:lang w:val="ru-RU"/>
              </w:rPr>
              <w:t xml:space="preserve">С 19. </w:t>
            </w:r>
            <w:r w:rsidR="006E7F87" w:rsidRPr="008C4104">
              <w:rPr>
                <w:lang w:val="ru-RU"/>
              </w:rPr>
              <w:t xml:space="preserve"> компьютерная грамотность</w:t>
            </w:r>
          </w:p>
          <w:p w:rsidR="006E7F87" w:rsidRPr="008C4104" w:rsidRDefault="001460B5" w:rsidP="008C4104">
            <w:pPr>
              <w:pStyle w:val="Contenudetableau"/>
              <w:snapToGrid w:val="0"/>
              <w:jc w:val="both"/>
              <w:rPr>
                <w:lang w:val="ru-RU"/>
              </w:rPr>
            </w:pPr>
            <w:r w:rsidRPr="008C4104">
              <w:rPr>
                <w:lang w:val="ru-RU"/>
              </w:rPr>
              <w:t xml:space="preserve">С 20. </w:t>
            </w:r>
            <w:r w:rsidR="006E7F87" w:rsidRPr="008C4104">
              <w:rPr>
                <w:lang w:val="ru-RU"/>
              </w:rPr>
              <w:t>способность к анализу и синтезу</w:t>
            </w:r>
          </w:p>
          <w:p w:rsidR="006E7F87" w:rsidRPr="008C4104" w:rsidRDefault="001460B5" w:rsidP="008C4104">
            <w:pPr>
              <w:pStyle w:val="Contenudetableau"/>
              <w:snapToGrid w:val="0"/>
              <w:jc w:val="both"/>
              <w:rPr>
                <w:lang w:val="ru-RU"/>
              </w:rPr>
            </w:pPr>
            <w:r w:rsidRPr="008C4104">
              <w:rPr>
                <w:lang w:val="ru-RU"/>
              </w:rPr>
              <w:t>С 21.</w:t>
            </w:r>
            <w:r w:rsidR="006E7F87" w:rsidRPr="008C4104">
              <w:rPr>
                <w:lang w:val="ru-RU"/>
              </w:rPr>
              <w:t xml:space="preserve"> лингвистическая и паралингвистическая компетентность</w:t>
            </w:r>
          </w:p>
          <w:p w:rsidR="006E7F87" w:rsidRPr="008C4104" w:rsidRDefault="001460B5" w:rsidP="008C4104">
            <w:pPr>
              <w:pStyle w:val="Contenudetableau"/>
              <w:snapToGrid w:val="0"/>
              <w:jc w:val="both"/>
              <w:rPr>
                <w:color w:val="C00000"/>
                <w:lang w:val="ru-RU"/>
              </w:rPr>
            </w:pPr>
            <w:r w:rsidRPr="008C4104">
              <w:rPr>
                <w:lang w:val="ru-RU"/>
              </w:rPr>
              <w:t xml:space="preserve">С 22. </w:t>
            </w:r>
            <w:r w:rsidR="006E7F87" w:rsidRPr="008C4104">
              <w:rPr>
                <w:lang w:val="ru-RU"/>
              </w:rPr>
              <w:t>быть способным  определять цели профессионального и личностного развития</w:t>
            </w:r>
          </w:p>
        </w:tc>
      </w:tr>
    </w:tbl>
    <w:p w:rsidR="006E7F87" w:rsidRDefault="006E7F87" w:rsidP="00FD734E">
      <w:pPr>
        <w:pStyle w:val="a7"/>
        <w:tabs>
          <w:tab w:val="clear" w:pos="4536"/>
          <w:tab w:val="clear" w:pos="9072"/>
        </w:tabs>
        <w:spacing w:line="276" w:lineRule="auto"/>
        <w:jc w:val="both"/>
        <w:rPr>
          <w:sz w:val="28"/>
          <w:szCs w:val="28"/>
          <w:lang w:val="ru-RU"/>
        </w:rPr>
      </w:pPr>
    </w:p>
    <w:p w:rsidR="008C4104" w:rsidRDefault="008C4104" w:rsidP="00FD734E">
      <w:pPr>
        <w:pStyle w:val="a7"/>
        <w:tabs>
          <w:tab w:val="clear" w:pos="4536"/>
          <w:tab w:val="clear" w:pos="9072"/>
        </w:tabs>
        <w:spacing w:line="276" w:lineRule="auto"/>
        <w:jc w:val="both"/>
        <w:rPr>
          <w:sz w:val="28"/>
          <w:szCs w:val="28"/>
          <w:lang w:val="ru-RU"/>
        </w:rPr>
      </w:pPr>
    </w:p>
    <w:p w:rsidR="008C4104" w:rsidRDefault="008C4104" w:rsidP="00FD734E">
      <w:pPr>
        <w:pStyle w:val="a7"/>
        <w:tabs>
          <w:tab w:val="clear" w:pos="4536"/>
          <w:tab w:val="clear" w:pos="9072"/>
        </w:tabs>
        <w:spacing w:line="276" w:lineRule="auto"/>
        <w:jc w:val="both"/>
        <w:rPr>
          <w:sz w:val="28"/>
          <w:szCs w:val="28"/>
          <w:lang w:val="ru-RU"/>
        </w:rPr>
      </w:pPr>
    </w:p>
    <w:p w:rsidR="008C4104" w:rsidRDefault="008C4104" w:rsidP="00FD734E">
      <w:pPr>
        <w:pStyle w:val="a7"/>
        <w:tabs>
          <w:tab w:val="clear" w:pos="4536"/>
          <w:tab w:val="clear" w:pos="9072"/>
        </w:tabs>
        <w:spacing w:line="276" w:lineRule="auto"/>
        <w:jc w:val="both"/>
        <w:rPr>
          <w:sz w:val="28"/>
          <w:szCs w:val="28"/>
          <w:lang w:val="ru-RU"/>
        </w:rPr>
      </w:pPr>
    </w:p>
    <w:p w:rsidR="008C4104" w:rsidRDefault="008C4104" w:rsidP="00FD734E">
      <w:pPr>
        <w:pStyle w:val="a7"/>
        <w:tabs>
          <w:tab w:val="clear" w:pos="4536"/>
          <w:tab w:val="clear" w:pos="9072"/>
        </w:tabs>
        <w:spacing w:line="276" w:lineRule="auto"/>
        <w:jc w:val="both"/>
        <w:rPr>
          <w:sz w:val="28"/>
          <w:szCs w:val="28"/>
          <w:lang w:val="ru-RU"/>
        </w:rPr>
      </w:pPr>
    </w:p>
    <w:p w:rsidR="008C4104" w:rsidRDefault="008C4104" w:rsidP="00FD734E">
      <w:pPr>
        <w:pStyle w:val="a7"/>
        <w:tabs>
          <w:tab w:val="clear" w:pos="4536"/>
          <w:tab w:val="clear" w:pos="9072"/>
        </w:tabs>
        <w:spacing w:line="276" w:lineRule="auto"/>
        <w:jc w:val="both"/>
        <w:rPr>
          <w:sz w:val="28"/>
          <w:szCs w:val="28"/>
          <w:lang w:val="ru-RU"/>
        </w:rPr>
      </w:pPr>
    </w:p>
    <w:p w:rsidR="008C4104" w:rsidRDefault="008C4104" w:rsidP="00FD734E">
      <w:pPr>
        <w:pStyle w:val="a7"/>
        <w:tabs>
          <w:tab w:val="clear" w:pos="4536"/>
          <w:tab w:val="clear" w:pos="9072"/>
        </w:tabs>
        <w:spacing w:line="276" w:lineRule="auto"/>
        <w:jc w:val="both"/>
        <w:rPr>
          <w:sz w:val="28"/>
          <w:szCs w:val="28"/>
          <w:lang w:val="ru-RU"/>
        </w:rPr>
      </w:pPr>
    </w:p>
    <w:p w:rsidR="00F55E6A" w:rsidRDefault="00F55E6A" w:rsidP="00FD734E">
      <w:pPr>
        <w:pStyle w:val="a7"/>
        <w:tabs>
          <w:tab w:val="clear" w:pos="4536"/>
          <w:tab w:val="clear" w:pos="9072"/>
        </w:tabs>
        <w:spacing w:line="276" w:lineRule="auto"/>
        <w:jc w:val="both"/>
        <w:rPr>
          <w:sz w:val="28"/>
          <w:szCs w:val="28"/>
          <w:lang w:val="ru-RU"/>
        </w:rPr>
      </w:pPr>
    </w:p>
    <w:p w:rsidR="00F55E6A" w:rsidRDefault="00F55E6A" w:rsidP="00FD734E">
      <w:pPr>
        <w:pStyle w:val="a7"/>
        <w:tabs>
          <w:tab w:val="clear" w:pos="4536"/>
          <w:tab w:val="clear" w:pos="9072"/>
        </w:tabs>
        <w:spacing w:line="276" w:lineRule="auto"/>
        <w:jc w:val="both"/>
        <w:rPr>
          <w:sz w:val="28"/>
          <w:szCs w:val="28"/>
          <w:lang w:val="ru-RU"/>
        </w:rPr>
      </w:pPr>
    </w:p>
    <w:p w:rsidR="00F55E6A" w:rsidRDefault="00F55E6A" w:rsidP="00FD734E">
      <w:pPr>
        <w:pStyle w:val="a7"/>
        <w:tabs>
          <w:tab w:val="clear" w:pos="4536"/>
          <w:tab w:val="clear" w:pos="9072"/>
        </w:tabs>
        <w:spacing w:line="276" w:lineRule="auto"/>
        <w:jc w:val="both"/>
        <w:rPr>
          <w:sz w:val="28"/>
          <w:szCs w:val="28"/>
          <w:lang w:val="ru-RU"/>
        </w:rPr>
      </w:pPr>
    </w:p>
    <w:p w:rsidR="00F55E6A" w:rsidRDefault="00F55E6A" w:rsidP="00FD734E">
      <w:pPr>
        <w:pStyle w:val="a7"/>
        <w:tabs>
          <w:tab w:val="clear" w:pos="4536"/>
          <w:tab w:val="clear" w:pos="9072"/>
        </w:tabs>
        <w:spacing w:line="276" w:lineRule="auto"/>
        <w:jc w:val="both"/>
        <w:rPr>
          <w:sz w:val="28"/>
          <w:szCs w:val="28"/>
          <w:lang w:val="ru-RU"/>
        </w:rPr>
      </w:pPr>
    </w:p>
    <w:p w:rsidR="00F55E6A" w:rsidRDefault="00F55E6A" w:rsidP="00FD734E">
      <w:pPr>
        <w:pStyle w:val="a7"/>
        <w:tabs>
          <w:tab w:val="clear" w:pos="4536"/>
          <w:tab w:val="clear" w:pos="9072"/>
        </w:tabs>
        <w:spacing w:line="276" w:lineRule="auto"/>
        <w:jc w:val="both"/>
        <w:rPr>
          <w:sz w:val="28"/>
          <w:szCs w:val="28"/>
          <w:lang w:val="ru-RU"/>
        </w:rPr>
      </w:pPr>
    </w:p>
    <w:p w:rsidR="00F55E6A" w:rsidRDefault="00F55E6A" w:rsidP="00FD734E">
      <w:pPr>
        <w:pStyle w:val="a7"/>
        <w:tabs>
          <w:tab w:val="clear" w:pos="4536"/>
          <w:tab w:val="clear" w:pos="9072"/>
        </w:tabs>
        <w:spacing w:line="276" w:lineRule="auto"/>
        <w:jc w:val="both"/>
        <w:rPr>
          <w:sz w:val="28"/>
          <w:szCs w:val="28"/>
          <w:lang w:val="ru-RU"/>
        </w:rPr>
      </w:pPr>
    </w:p>
    <w:p w:rsidR="00F55E6A" w:rsidRDefault="00F55E6A" w:rsidP="00FD734E">
      <w:pPr>
        <w:pStyle w:val="a7"/>
        <w:tabs>
          <w:tab w:val="clear" w:pos="4536"/>
          <w:tab w:val="clear" w:pos="9072"/>
        </w:tabs>
        <w:spacing w:line="276" w:lineRule="auto"/>
        <w:jc w:val="both"/>
        <w:rPr>
          <w:sz w:val="28"/>
          <w:szCs w:val="28"/>
          <w:lang w:val="ru-RU"/>
        </w:rPr>
      </w:pPr>
    </w:p>
    <w:p w:rsidR="00F55E6A" w:rsidRDefault="00F55E6A" w:rsidP="00FD734E">
      <w:pPr>
        <w:pStyle w:val="a7"/>
        <w:tabs>
          <w:tab w:val="clear" w:pos="4536"/>
          <w:tab w:val="clear" w:pos="9072"/>
        </w:tabs>
        <w:spacing w:line="276" w:lineRule="auto"/>
        <w:jc w:val="both"/>
        <w:rPr>
          <w:sz w:val="28"/>
          <w:szCs w:val="28"/>
          <w:lang w:val="ru-RU"/>
        </w:rPr>
      </w:pPr>
    </w:p>
    <w:p w:rsidR="00F55E6A" w:rsidRDefault="00F55E6A" w:rsidP="00FD734E">
      <w:pPr>
        <w:pStyle w:val="a7"/>
        <w:tabs>
          <w:tab w:val="clear" w:pos="4536"/>
          <w:tab w:val="clear" w:pos="9072"/>
        </w:tabs>
        <w:spacing w:line="276" w:lineRule="auto"/>
        <w:jc w:val="both"/>
        <w:rPr>
          <w:sz w:val="28"/>
          <w:szCs w:val="28"/>
          <w:lang w:val="ru-RU"/>
        </w:rPr>
      </w:pPr>
    </w:p>
    <w:p w:rsidR="00F55E6A" w:rsidRDefault="00F55E6A" w:rsidP="00FD734E">
      <w:pPr>
        <w:pStyle w:val="a7"/>
        <w:tabs>
          <w:tab w:val="clear" w:pos="4536"/>
          <w:tab w:val="clear" w:pos="9072"/>
        </w:tabs>
        <w:spacing w:line="276" w:lineRule="auto"/>
        <w:jc w:val="both"/>
        <w:rPr>
          <w:sz w:val="28"/>
          <w:szCs w:val="28"/>
          <w:lang w:val="ru-RU"/>
        </w:rPr>
      </w:pPr>
    </w:p>
    <w:p w:rsidR="00F55E6A" w:rsidRPr="008C4104" w:rsidRDefault="00F55E6A" w:rsidP="00FD734E">
      <w:pPr>
        <w:pStyle w:val="a7"/>
        <w:tabs>
          <w:tab w:val="clear" w:pos="4536"/>
          <w:tab w:val="clear" w:pos="9072"/>
        </w:tabs>
        <w:spacing w:line="276" w:lineRule="auto"/>
        <w:jc w:val="both"/>
        <w:rPr>
          <w:bCs/>
          <w:sz w:val="28"/>
          <w:szCs w:val="28"/>
          <w:lang w:val="ru-RU"/>
        </w:rPr>
      </w:pPr>
    </w:p>
    <w:p w:rsidR="00F964C3" w:rsidRPr="003F2140" w:rsidRDefault="004700E4" w:rsidP="00FD734E">
      <w:pPr>
        <w:pStyle w:val="a7"/>
        <w:tabs>
          <w:tab w:val="clear" w:pos="4536"/>
          <w:tab w:val="clear" w:pos="9072"/>
        </w:tabs>
        <w:spacing w:line="276" w:lineRule="auto"/>
        <w:jc w:val="both"/>
        <w:rPr>
          <w:bCs/>
          <w:sz w:val="28"/>
          <w:szCs w:val="28"/>
        </w:rPr>
      </w:pPr>
      <w:r w:rsidRPr="003F2140">
        <w:rPr>
          <w:bCs/>
          <w:sz w:val="28"/>
          <w:szCs w:val="28"/>
        </w:rPr>
        <w:t xml:space="preserve">II.2. </w:t>
      </w:r>
      <w:bookmarkStart w:id="13" w:name="OLE_LINK282"/>
      <w:bookmarkStart w:id="14" w:name="OLE_LINK283"/>
      <w:r w:rsidRPr="003F2140">
        <w:rPr>
          <w:bCs/>
          <w:sz w:val="28"/>
          <w:szCs w:val="28"/>
        </w:rPr>
        <w:t>Ра</w:t>
      </w:r>
      <w:r w:rsidRPr="003F2140">
        <w:rPr>
          <w:bCs/>
          <w:sz w:val="28"/>
          <w:szCs w:val="28"/>
          <w:lang w:val="ru-RU"/>
        </w:rPr>
        <w:t>спределение</w:t>
      </w:r>
      <w:r w:rsidR="00FC4EB7" w:rsidRPr="003F2140">
        <w:rPr>
          <w:bCs/>
          <w:sz w:val="28"/>
          <w:szCs w:val="28"/>
        </w:rPr>
        <w:t xml:space="preserve"> </w:t>
      </w:r>
      <w:r w:rsidRPr="003F2140">
        <w:rPr>
          <w:bCs/>
          <w:sz w:val="28"/>
          <w:szCs w:val="28"/>
          <w:lang w:val="ru-RU"/>
        </w:rPr>
        <w:t xml:space="preserve">образовательной </w:t>
      </w:r>
      <w:r w:rsidR="00FC4EB7" w:rsidRPr="003F2140">
        <w:rPr>
          <w:bCs/>
          <w:sz w:val="28"/>
          <w:szCs w:val="28"/>
        </w:rPr>
        <w:t>программ</w:t>
      </w:r>
      <w:r w:rsidR="00FC4EB7" w:rsidRPr="003F2140">
        <w:rPr>
          <w:bCs/>
          <w:sz w:val="28"/>
          <w:szCs w:val="28"/>
          <w:lang w:val="ru-RU"/>
        </w:rPr>
        <w:t>ы</w:t>
      </w:r>
      <w:r w:rsidR="008F62A6" w:rsidRPr="003F2140">
        <w:rPr>
          <w:bCs/>
          <w:sz w:val="28"/>
          <w:szCs w:val="28"/>
        </w:rPr>
        <w:t xml:space="preserve"> </w:t>
      </w:r>
      <w:r w:rsidR="008F62A6" w:rsidRPr="003F2140">
        <w:rPr>
          <w:bCs/>
          <w:sz w:val="28"/>
          <w:szCs w:val="28"/>
          <w:lang w:val="ru-RU"/>
        </w:rPr>
        <w:t>по</w:t>
      </w:r>
      <w:r w:rsidR="008F62A6" w:rsidRPr="003F2140">
        <w:rPr>
          <w:bCs/>
          <w:sz w:val="28"/>
          <w:szCs w:val="28"/>
        </w:rPr>
        <w:t xml:space="preserve"> семестр</w:t>
      </w:r>
      <w:r w:rsidR="008F62A6" w:rsidRPr="003F2140">
        <w:rPr>
          <w:bCs/>
          <w:sz w:val="28"/>
          <w:szCs w:val="28"/>
          <w:lang w:val="ru-RU"/>
        </w:rPr>
        <w:t>ам</w:t>
      </w:r>
      <w:r w:rsidR="00082D3B" w:rsidRPr="003F2140">
        <w:rPr>
          <w:bCs/>
          <w:sz w:val="28"/>
          <w:szCs w:val="28"/>
        </w:rPr>
        <w:t xml:space="preserve"> </w:t>
      </w:r>
      <w:bookmarkEnd w:id="13"/>
      <w:bookmarkEnd w:id="14"/>
    </w:p>
    <w:p w:rsidR="00082D3B" w:rsidRPr="003F2140" w:rsidRDefault="00082D3B" w:rsidP="00FD734E">
      <w:pPr>
        <w:pStyle w:val="a7"/>
        <w:tabs>
          <w:tab w:val="clear" w:pos="4536"/>
          <w:tab w:val="clear" w:pos="9072"/>
        </w:tabs>
        <w:spacing w:line="276" w:lineRule="auto"/>
        <w:jc w:val="both"/>
        <w:rPr>
          <w:sz w:val="28"/>
          <w:szCs w:val="28"/>
        </w:rPr>
      </w:pPr>
    </w:p>
    <w:tbl>
      <w:tblPr>
        <w:tblW w:w="9254" w:type="dxa"/>
        <w:tblInd w:w="-10" w:type="dxa"/>
        <w:tblLayout w:type="fixed"/>
        <w:tblCellMar>
          <w:left w:w="70" w:type="dxa"/>
          <w:right w:w="70" w:type="dxa"/>
        </w:tblCellMar>
        <w:tblLook w:val="0000"/>
      </w:tblPr>
      <w:tblGrid>
        <w:gridCol w:w="1073"/>
        <w:gridCol w:w="1134"/>
        <w:gridCol w:w="2693"/>
        <w:gridCol w:w="4354"/>
      </w:tblGrid>
      <w:tr w:rsidR="00F964C3" w:rsidRPr="008C4104" w:rsidTr="0050269C">
        <w:trPr>
          <w:trHeight w:val="826"/>
        </w:trPr>
        <w:tc>
          <w:tcPr>
            <w:tcW w:w="1073" w:type="dxa"/>
            <w:tcBorders>
              <w:top w:val="single" w:sz="4" w:space="0" w:color="000000"/>
              <w:left w:val="single" w:sz="4" w:space="0" w:color="000000"/>
              <w:bottom w:val="single" w:sz="4" w:space="0" w:color="000000"/>
            </w:tcBorders>
            <w:shd w:val="clear" w:color="auto" w:fill="C0C0C0"/>
          </w:tcPr>
          <w:p w:rsidR="00F964C3" w:rsidRPr="008C4104" w:rsidRDefault="00082D3B" w:rsidP="008C4104">
            <w:pPr>
              <w:pStyle w:val="a7"/>
              <w:tabs>
                <w:tab w:val="clear" w:pos="4536"/>
                <w:tab w:val="clear" w:pos="9072"/>
              </w:tabs>
              <w:snapToGrid w:val="0"/>
              <w:jc w:val="both"/>
              <w:rPr>
                <w:bCs/>
              </w:rPr>
            </w:pPr>
            <w:r w:rsidRPr="008C4104">
              <w:rPr>
                <w:bCs/>
              </w:rPr>
              <w:t>год</w:t>
            </w:r>
          </w:p>
        </w:tc>
        <w:tc>
          <w:tcPr>
            <w:tcW w:w="1134" w:type="dxa"/>
            <w:tcBorders>
              <w:top w:val="single" w:sz="4" w:space="0" w:color="000000"/>
              <w:left w:val="single" w:sz="4" w:space="0" w:color="000000"/>
              <w:bottom w:val="single" w:sz="4" w:space="0" w:color="000000"/>
            </w:tcBorders>
            <w:shd w:val="clear" w:color="auto" w:fill="C0C0C0"/>
          </w:tcPr>
          <w:p w:rsidR="00F964C3" w:rsidRPr="008C4104" w:rsidRDefault="00082D3B" w:rsidP="008C4104">
            <w:pPr>
              <w:pStyle w:val="a7"/>
              <w:tabs>
                <w:tab w:val="clear" w:pos="4536"/>
                <w:tab w:val="clear" w:pos="9072"/>
              </w:tabs>
              <w:snapToGrid w:val="0"/>
              <w:jc w:val="both"/>
              <w:rPr>
                <w:bCs/>
              </w:rPr>
            </w:pPr>
            <w:r w:rsidRPr="008C4104">
              <w:rPr>
                <w:bCs/>
              </w:rPr>
              <w:t>семестр</w:t>
            </w:r>
          </w:p>
        </w:tc>
        <w:tc>
          <w:tcPr>
            <w:tcW w:w="2693" w:type="dxa"/>
            <w:tcBorders>
              <w:top w:val="single" w:sz="4" w:space="0" w:color="000000"/>
              <w:left w:val="single" w:sz="4" w:space="0" w:color="000000"/>
              <w:bottom w:val="single" w:sz="4" w:space="0" w:color="000000"/>
            </w:tcBorders>
            <w:shd w:val="clear" w:color="auto" w:fill="C0C0C0"/>
          </w:tcPr>
          <w:p w:rsidR="00F964C3" w:rsidRPr="008C4104" w:rsidRDefault="00082D3B" w:rsidP="008C4104">
            <w:pPr>
              <w:pStyle w:val="a7"/>
              <w:tabs>
                <w:tab w:val="clear" w:pos="4536"/>
                <w:tab w:val="clear" w:pos="9072"/>
              </w:tabs>
              <w:snapToGrid w:val="0"/>
              <w:jc w:val="both"/>
              <w:rPr>
                <w:bCs/>
              </w:rPr>
            </w:pPr>
            <w:r w:rsidRPr="008C4104">
              <w:rPr>
                <w:bCs/>
              </w:rPr>
              <w:t>Название семестр</w:t>
            </w:r>
            <w:r w:rsidR="004700E4" w:rsidRPr="008C4104">
              <w:rPr>
                <w:bCs/>
                <w:lang w:val="ru-RU"/>
              </w:rPr>
              <w:t>а</w:t>
            </w:r>
            <w:r w:rsidRPr="008C4104">
              <w:rPr>
                <w:bCs/>
              </w:rPr>
              <w:t xml:space="preserve"> (*)</w:t>
            </w:r>
          </w:p>
        </w:tc>
        <w:tc>
          <w:tcPr>
            <w:tcW w:w="4354" w:type="dxa"/>
            <w:tcBorders>
              <w:top w:val="single" w:sz="4" w:space="0" w:color="000000"/>
              <w:left w:val="single" w:sz="4" w:space="0" w:color="000000"/>
              <w:bottom w:val="single" w:sz="4" w:space="0" w:color="000000"/>
              <w:right w:val="single" w:sz="4" w:space="0" w:color="000000"/>
            </w:tcBorders>
            <w:shd w:val="clear" w:color="auto" w:fill="C0C0C0"/>
          </w:tcPr>
          <w:p w:rsidR="00F964C3" w:rsidRPr="008C4104" w:rsidRDefault="004700E4" w:rsidP="008C4104">
            <w:pPr>
              <w:pStyle w:val="a7"/>
              <w:tabs>
                <w:tab w:val="clear" w:pos="4536"/>
                <w:tab w:val="clear" w:pos="9072"/>
              </w:tabs>
              <w:snapToGrid w:val="0"/>
              <w:jc w:val="both"/>
              <w:rPr>
                <w:bCs/>
                <w:lang w:val="ru-RU"/>
              </w:rPr>
            </w:pPr>
            <w:r w:rsidRPr="008C4104">
              <w:rPr>
                <w:bCs/>
                <w:lang w:val="ru-RU"/>
              </w:rPr>
              <w:t>Наименования образовательных</w:t>
            </w:r>
            <w:r w:rsidR="00082D3B" w:rsidRPr="008C4104">
              <w:rPr>
                <w:bCs/>
              </w:rPr>
              <w:t xml:space="preserve"> единиц</w:t>
            </w:r>
            <w:r w:rsidRPr="008C4104">
              <w:rPr>
                <w:bCs/>
                <w:lang w:val="ru-RU"/>
              </w:rPr>
              <w:t xml:space="preserve"> (</w:t>
            </w:r>
            <w:r w:rsidRPr="008C4104">
              <w:rPr>
                <w:bCs/>
                <w:lang w:val="en-US"/>
              </w:rPr>
              <w:t>UE</w:t>
            </w:r>
            <w:r w:rsidRPr="008C4104">
              <w:rPr>
                <w:bCs/>
                <w:lang w:val="ru-RU"/>
              </w:rPr>
              <w:t>)</w:t>
            </w:r>
          </w:p>
        </w:tc>
      </w:tr>
      <w:tr w:rsidR="00F964C3" w:rsidRPr="008C4104" w:rsidTr="0050269C">
        <w:trPr>
          <w:cantSplit/>
          <w:trHeight w:val="826"/>
        </w:trPr>
        <w:tc>
          <w:tcPr>
            <w:tcW w:w="1073" w:type="dxa"/>
            <w:vMerge w:val="restart"/>
            <w:tcBorders>
              <w:top w:val="single" w:sz="4" w:space="0" w:color="000000"/>
              <w:left w:val="single" w:sz="4" w:space="0" w:color="000000"/>
              <w:bottom w:val="single" w:sz="4" w:space="0" w:color="000000"/>
            </w:tcBorders>
            <w:shd w:val="clear" w:color="auto" w:fill="auto"/>
            <w:vAlign w:val="center"/>
          </w:tcPr>
          <w:p w:rsidR="00F964C3" w:rsidRPr="008C4104" w:rsidRDefault="00082D3B" w:rsidP="008C4104">
            <w:pPr>
              <w:pStyle w:val="a7"/>
              <w:tabs>
                <w:tab w:val="clear" w:pos="4536"/>
                <w:tab w:val="clear" w:pos="9072"/>
              </w:tabs>
              <w:snapToGrid w:val="0"/>
              <w:jc w:val="both"/>
              <w:rPr>
                <w:lang w:val="en-GB"/>
              </w:rPr>
            </w:pPr>
            <w:r w:rsidRPr="008C4104">
              <w:rPr>
                <w:lang w:val="en-GB"/>
              </w:rPr>
              <w:t>1 год</w:t>
            </w:r>
          </w:p>
        </w:tc>
        <w:tc>
          <w:tcPr>
            <w:tcW w:w="1134" w:type="dxa"/>
            <w:tcBorders>
              <w:top w:val="single" w:sz="4" w:space="0" w:color="000000"/>
              <w:left w:val="single" w:sz="4" w:space="0" w:color="000000"/>
              <w:bottom w:val="single" w:sz="4" w:space="0" w:color="000000"/>
            </w:tcBorders>
            <w:shd w:val="clear" w:color="auto" w:fill="auto"/>
          </w:tcPr>
          <w:p w:rsidR="00F964C3" w:rsidRPr="008C4104" w:rsidRDefault="00082D3B" w:rsidP="008C4104">
            <w:pPr>
              <w:pStyle w:val="a7"/>
              <w:tabs>
                <w:tab w:val="clear" w:pos="4536"/>
                <w:tab w:val="clear" w:pos="9072"/>
              </w:tabs>
              <w:snapToGrid w:val="0"/>
              <w:jc w:val="both"/>
              <w:rPr>
                <w:lang w:val="en-GB"/>
              </w:rPr>
            </w:pPr>
            <w:r w:rsidRPr="008C4104">
              <w:rPr>
                <w:lang w:val="en-GB"/>
              </w:rPr>
              <w:t>C</w:t>
            </w:r>
            <w:r w:rsidR="00F964C3" w:rsidRPr="008C4104">
              <w:rPr>
                <w:lang w:val="en-GB"/>
              </w:rPr>
              <w:t>1</w:t>
            </w:r>
          </w:p>
        </w:tc>
        <w:tc>
          <w:tcPr>
            <w:tcW w:w="2693" w:type="dxa"/>
            <w:tcBorders>
              <w:top w:val="single" w:sz="4" w:space="0" w:color="000000"/>
              <w:left w:val="single" w:sz="4" w:space="0" w:color="000000"/>
              <w:bottom w:val="single" w:sz="4" w:space="0" w:color="000000"/>
            </w:tcBorders>
            <w:shd w:val="clear" w:color="auto" w:fill="auto"/>
          </w:tcPr>
          <w:p w:rsidR="00F964C3" w:rsidRPr="008C4104" w:rsidRDefault="00F55E6A" w:rsidP="00F55E6A">
            <w:pPr>
              <w:pStyle w:val="a7"/>
              <w:tabs>
                <w:tab w:val="clear" w:pos="4536"/>
                <w:tab w:val="clear" w:pos="9072"/>
              </w:tabs>
              <w:snapToGrid w:val="0"/>
              <w:jc w:val="both"/>
              <w:rPr>
                <w:lang w:val="ru-RU"/>
              </w:rPr>
            </w:pPr>
            <w:r>
              <w:rPr>
                <w:lang w:val="ru-RU"/>
              </w:rPr>
              <w:t>Теоретико-методологический раздел обще-профессиональной направленности</w:t>
            </w:r>
          </w:p>
        </w:tc>
        <w:tc>
          <w:tcPr>
            <w:tcW w:w="4354" w:type="dxa"/>
            <w:tcBorders>
              <w:top w:val="single" w:sz="4" w:space="0" w:color="000000"/>
              <w:left w:val="single" w:sz="4" w:space="0" w:color="000000"/>
              <w:bottom w:val="single" w:sz="4" w:space="0" w:color="000000"/>
              <w:right w:val="single" w:sz="4" w:space="0" w:color="000000"/>
            </w:tcBorders>
            <w:shd w:val="clear" w:color="auto" w:fill="auto"/>
          </w:tcPr>
          <w:p w:rsidR="00082D3B" w:rsidRPr="008C4104" w:rsidRDefault="00082D3B" w:rsidP="008C4104">
            <w:pPr>
              <w:pStyle w:val="a7"/>
              <w:snapToGrid w:val="0"/>
              <w:jc w:val="both"/>
              <w:rPr>
                <w:lang w:val="ru-RU"/>
              </w:rPr>
            </w:pPr>
            <w:bookmarkStart w:id="15" w:name="OLE_LINK217"/>
            <w:bookmarkStart w:id="16" w:name="OLE_LINK218"/>
            <w:r w:rsidRPr="008C4104">
              <w:t xml:space="preserve">UE1. </w:t>
            </w:r>
            <w:r w:rsidR="00210096" w:rsidRPr="008C4104">
              <w:rPr>
                <w:lang w:val="ru-RU"/>
              </w:rPr>
              <w:t>Теория и практика когнитивно - бихевиореальной терапии</w:t>
            </w:r>
          </w:p>
          <w:p w:rsidR="00082D3B" w:rsidRPr="008C4104" w:rsidRDefault="004700E4" w:rsidP="008C4104">
            <w:pPr>
              <w:pStyle w:val="a7"/>
              <w:snapToGrid w:val="0"/>
              <w:jc w:val="both"/>
              <w:rPr>
                <w:lang w:val="ru-RU"/>
              </w:rPr>
            </w:pPr>
            <w:r w:rsidRPr="008C4104">
              <w:rPr>
                <w:lang w:val="en-US"/>
              </w:rPr>
              <w:t>U</w:t>
            </w:r>
            <w:r w:rsidRPr="008C4104">
              <w:t>E</w:t>
            </w:r>
            <w:r w:rsidR="00082D3B" w:rsidRPr="008C4104">
              <w:t xml:space="preserve">2. </w:t>
            </w:r>
            <w:r w:rsidR="00210096" w:rsidRPr="008C4104">
              <w:rPr>
                <w:lang w:val="ru-RU"/>
              </w:rPr>
              <w:t xml:space="preserve">Психотерапия и консультирование </w:t>
            </w:r>
          </w:p>
          <w:bookmarkEnd w:id="15"/>
          <w:bookmarkEnd w:id="16"/>
          <w:p w:rsidR="00210096" w:rsidRPr="008C4104" w:rsidRDefault="00210096" w:rsidP="008C4104">
            <w:pPr>
              <w:pStyle w:val="a7"/>
              <w:snapToGrid w:val="0"/>
              <w:jc w:val="both"/>
              <w:rPr>
                <w:lang w:val="ru-RU"/>
              </w:rPr>
            </w:pPr>
            <w:r w:rsidRPr="008C4104">
              <w:t>UE</w:t>
            </w:r>
            <w:r w:rsidRPr="008C4104">
              <w:rPr>
                <w:lang w:val="ru-RU"/>
              </w:rPr>
              <w:t>3</w:t>
            </w:r>
            <w:r w:rsidRPr="008C4104">
              <w:t xml:space="preserve">. </w:t>
            </w:r>
            <w:r w:rsidRPr="008C4104">
              <w:rPr>
                <w:lang w:val="ru-RU"/>
              </w:rPr>
              <w:t>Психология семьи и пар в культурном контексте</w:t>
            </w:r>
          </w:p>
          <w:p w:rsidR="00210096" w:rsidRPr="008C4104" w:rsidRDefault="00210096" w:rsidP="008C4104">
            <w:pPr>
              <w:pStyle w:val="a7"/>
              <w:snapToGrid w:val="0"/>
              <w:jc w:val="both"/>
              <w:rPr>
                <w:lang w:val="ru-RU"/>
              </w:rPr>
            </w:pPr>
            <w:r w:rsidRPr="008C4104">
              <w:t>UE</w:t>
            </w:r>
            <w:r w:rsidRPr="008C4104">
              <w:rPr>
                <w:lang w:val="ru-RU"/>
              </w:rPr>
              <w:t>4</w:t>
            </w:r>
            <w:r w:rsidRPr="008C4104">
              <w:t xml:space="preserve">. </w:t>
            </w:r>
            <w:r w:rsidRPr="008C4104">
              <w:rPr>
                <w:lang w:val="ru-RU"/>
              </w:rPr>
              <w:t>Статистические методы и математическое моделирование в психологическом исследовании</w:t>
            </w:r>
          </w:p>
          <w:p w:rsidR="00F964C3" w:rsidRPr="008C4104" w:rsidRDefault="00210096" w:rsidP="008C4104">
            <w:pPr>
              <w:pStyle w:val="a7"/>
              <w:snapToGrid w:val="0"/>
              <w:jc w:val="both"/>
              <w:rPr>
                <w:lang w:val="ru-RU"/>
              </w:rPr>
            </w:pPr>
            <w:r w:rsidRPr="008C4104">
              <w:t>UE</w:t>
            </w:r>
            <w:r w:rsidRPr="008C4104">
              <w:rPr>
                <w:lang w:val="ru-RU"/>
              </w:rPr>
              <w:t>5</w:t>
            </w:r>
            <w:r w:rsidRPr="008C4104">
              <w:t xml:space="preserve">. </w:t>
            </w:r>
            <w:r w:rsidR="0050269C" w:rsidRPr="008C4104">
              <w:rPr>
                <w:lang w:val="ru-RU"/>
              </w:rPr>
              <w:t>Клиническая психология</w:t>
            </w:r>
          </w:p>
          <w:p w:rsidR="00FD734E" w:rsidRPr="008C4104" w:rsidRDefault="00A845C3" w:rsidP="008C4104">
            <w:pPr>
              <w:pStyle w:val="a7"/>
              <w:snapToGrid w:val="0"/>
              <w:jc w:val="both"/>
              <w:rPr>
                <w:u w:val="single"/>
                <w:lang w:val="ru-RU"/>
              </w:rPr>
            </w:pPr>
            <w:r w:rsidRPr="008C4104">
              <w:t>UE</w:t>
            </w:r>
            <w:r w:rsidRPr="008C4104">
              <w:rPr>
                <w:lang w:val="ru-RU"/>
              </w:rPr>
              <w:t>6.</w:t>
            </w:r>
            <w:r w:rsidR="00A46C9A" w:rsidRPr="008C4104">
              <w:rPr>
                <w:lang w:val="ru-RU"/>
              </w:rPr>
              <w:t xml:space="preserve"> Охрана труда в отра</w:t>
            </w:r>
            <w:r w:rsidRPr="008C4104">
              <w:rPr>
                <w:lang w:val="ru-RU"/>
              </w:rPr>
              <w:t>сли</w:t>
            </w:r>
            <w:r w:rsidR="00A46C9A" w:rsidRPr="008C4104">
              <w:rPr>
                <w:lang w:val="ru-RU"/>
              </w:rPr>
              <w:t xml:space="preserve"> </w:t>
            </w:r>
          </w:p>
          <w:p w:rsidR="00A845C3" w:rsidRPr="008C4104" w:rsidRDefault="00A845C3" w:rsidP="008C4104">
            <w:pPr>
              <w:pStyle w:val="a7"/>
              <w:snapToGrid w:val="0"/>
              <w:jc w:val="both"/>
              <w:rPr>
                <w:lang w:val="ru-RU"/>
              </w:rPr>
            </w:pPr>
            <w:r w:rsidRPr="008C4104">
              <w:t>UE</w:t>
            </w:r>
            <w:r w:rsidRPr="008C4104">
              <w:rPr>
                <w:lang w:val="ru-RU"/>
              </w:rPr>
              <w:t>7</w:t>
            </w:r>
            <w:r w:rsidRPr="008C4104">
              <w:t>.</w:t>
            </w:r>
            <w:r w:rsidRPr="008C4104">
              <w:rPr>
                <w:lang w:val="ru-RU"/>
              </w:rPr>
              <w:t xml:space="preserve"> Физическая культура</w:t>
            </w:r>
          </w:p>
        </w:tc>
      </w:tr>
      <w:tr w:rsidR="00F964C3" w:rsidRPr="008C4104" w:rsidTr="0050269C">
        <w:trPr>
          <w:cantSplit/>
          <w:trHeight w:val="146"/>
        </w:trPr>
        <w:tc>
          <w:tcPr>
            <w:tcW w:w="1073" w:type="dxa"/>
            <w:vMerge/>
            <w:tcBorders>
              <w:top w:val="single" w:sz="4" w:space="0" w:color="000000"/>
              <w:left w:val="single" w:sz="4" w:space="0" w:color="000000"/>
              <w:bottom w:val="single" w:sz="4" w:space="0" w:color="000000"/>
            </w:tcBorders>
            <w:shd w:val="clear" w:color="auto" w:fill="auto"/>
            <w:vAlign w:val="center"/>
          </w:tcPr>
          <w:p w:rsidR="00F964C3" w:rsidRPr="008C4104" w:rsidRDefault="00F964C3" w:rsidP="008C4104">
            <w:pPr>
              <w:snapToGrid w:val="0"/>
              <w:jc w:val="both"/>
            </w:pPr>
          </w:p>
        </w:tc>
        <w:tc>
          <w:tcPr>
            <w:tcW w:w="1134" w:type="dxa"/>
            <w:tcBorders>
              <w:top w:val="single" w:sz="4" w:space="0" w:color="000000"/>
              <w:left w:val="single" w:sz="4" w:space="0" w:color="000000"/>
              <w:bottom w:val="single" w:sz="4" w:space="0" w:color="000000"/>
            </w:tcBorders>
            <w:shd w:val="clear" w:color="auto" w:fill="auto"/>
          </w:tcPr>
          <w:p w:rsidR="00F964C3" w:rsidRPr="008C4104" w:rsidRDefault="00082D3B" w:rsidP="008C4104">
            <w:pPr>
              <w:pStyle w:val="a7"/>
              <w:tabs>
                <w:tab w:val="clear" w:pos="4536"/>
                <w:tab w:val="clear" w:pos="9072"/>
              </w:tabs>
              <w:snapToGrid w:val="0"/>
              <w:jc w:val="both"/>
            </w:pPr>
            <w:r w:rsidRPr="008C4104">
              <w:t>C</w:t>
            </w:r>
            <w:r w:rsidR="00F964C3" w:rsidRPr="008C4104">
              <w:t>2</w:t>
            </w:r>
          </w:p>
        </w:tc>
        <w:tc>
          <w:tcPr>
            <w:tcW w:w="2693" w:type="dxa"/>
            <w:tcBorders>
              <w:top w:val="single" w:sz="4" w:space="0" w:color="000000"/>
              <w:left w:val="single" w:sz="4" w:space="0" w:color="000000"/>
              <w:bottom w:val="single" w:sz="4" w:space="0" w:color="000000"/>
            </w:tcBorders>
            <w:shd w:val="clear" w:color="auto" w:fill="auto"/>
          </w:tcPr>
          <w:p w:rsidR="00F964C3" w:rsidRPr="008C4104" w:rsidRDefault="00F55E6A" w:rsidP="008C4104">
            <w:pPr>
              <w:pStyle w:val="a7"/>
              <w:tabs>
                <w:tab w:val="clear" w:pos="4536"/>
                <w:tab w:val="clear" w:pos="9072"/>
              </w:tabs>
              <w:snapToGrid w:val="0"/>
              <w:jc w:val="both"/>
              <w:rPr>
                <w:lang w:val="ru-RU"/>
              </w:rPr>
            </w:pPr>
            <w:r>
              <w:rPr>
                <w:lang w:val="ru-RU"/>
              </w:rPr>
              <w:t>Теоретик</w:t>
            </w:r>
            <w:r w:rsidR="00826DCD">
              <w:rPr>
                <w:lang w:val="ru-RU"/>
              </w:rPr>
              <w:t xml:space="preserve">о-методологический раздел специально- </w:t>
            </w:r>
            <w:r>
              <w:rPr>
                <w:lang w:val="ru-RU"/>
              </w:rPr>
              <w:t>профессиональной направленности</w:t>
            </w:r>
          </w:p>
        </w:tc>
        <w:tc>
          <w:tcPr>
            <w:tcW w:w="4354" w:type="dxa"/>
            <w:tcBorders>
              <w:top w:val="single" w:sz="4" w:space="0" w:color="000000"/>
              <w:left w:val="single" w:sz="4" w:space="0" w:color="000000"/>
              <w:bottom w:val="single" w:sz="4" w:space="0" w:color="000000"/>
              <w:right w:val="single" w:sz="4" w:space="0" w:color="000000"/>
            </w:tcBorders>
            <w:shd w:val="clear" w:color="auto" w:fill="auto"/>
          </w:tcPr>
          <w:p w:rsidR="004700E4" w:rsidRPr="008C4104" w:rsidRDefault="004700E4" w:rsidP="008C4104">
            <w:pPr>
              <w:pStyle w:val="a7"/>
              <w:snapToGrid w:val="0"/>
              <w:jc w:val="both"/>
              <w:rPr>
                <w:lang w:val="ru-RU"/>
              </w:rPr>
            </w:pPr>
            <w:r w:rsidRPr="008C4104">
              <w:t>UE</w:t>
            </w:r>
            <w:r w:rsidR="001460B5" w:rsidRPr="008C4104">
              <w:rPr>
                <w:lang w:val="ru-RU"/>
              </w:rPr>
              <w:t>8</w:t>
            </w:r>
            <w:r w:rsidRPr="008C4104">
              <w:rPr>
                <w:lang w:val="ru-RU"/>
              </w:rPr>
              <w:t xml:space="preserve">. </w:t>
            </w:r>
            <w:r w:rsidR="0050269C" w:rsidRPr="008C4104">
              <w:rPr>
                <w:lang w:val="ru-RU"/>
              </w:rPr>
              <w:t>Теория и практика психоаналитической психотерапии</w:t>
            </w:r>
          </w:p>
          <w:p w:rsidR="004700E4" w:rsidRPr="008C4104" w:rsidRDefault="004700E4" w:rsidP="008C4104">
            <w:pPr>
              <w:pStyle w:val="a7"/>
              <w:snapToGrid w:val="0"/>
              <w:jc w:val="both"/>
              <w:rPr>
                <w:lang w:val="ru-RU"/>
              </w:rPr>
            </w:pPr>
            <w:r w:rsidRPr="008C4104">
              <w:rPr>
                <w:lang w:val="en-US"/>
              </w:rPr>
              <w:t>U</w:t>
            </w:r>
            <w:r w:rsidR="001460B5" w:rsidRPr="008C4104">
              <w:t>E</w:t>
            </w:r>
            <w:r w:rsidR="001460B5" w:rsidRPr="008C4104">
              <w:rPr>
                <w:lang w:val="ru-RU"/>
              </w:rPr>
              <w:t>9</w:t>
            </w:r>
            <w:r w:rsidRPr="008C4104">
              <w:t xml:space="preserve">. </w:t>
            </w:r>
            <w:r w:rsidR="0050269C" w:rsidRPr="008C4104">
              <w:rPr>
                <w:lang w:val="ru-RU"/>
              </w:rPr>
              <w:t xml:space="preserve">Возрастно-психологические особенности социализации и инокультурации личности </w:t>
            </w:r>
          </w:p>
          <w:p w:rsidR="0050269C" w:rsidRPr="008C4104" w:rsidRDefault="0050269C" w:rsidP="008C4104">
            <w:pPr>
              <w:pStyle w:val="a7"/>
              <w:snapToGrid w:val="0"/>
              <w:jc w:val="both"/>
              <w:rPr>
                <w:lang w:val="ru-RU"/>
              </w:rPr>
            </w:pPr>
            <w:r w:rsidRPr="008C4104">
              <w:t>UE</w:t>
            </w:r>
            <w:r w:rsidR="001460B5" w:rsidRPr="008C4104">
              <w:rPr>
                <w:lang w:val="ru-RU"/>
              </w:rPr>
              <w:t>10</w:t>
            </w:r>
            <w:r w:rsidRPr="008C4104">
              <w:t xml:space="preserve">. </w:t>
            </w:r>
            <w:r w:rsidRPr="008C4104">
              <w:rPr>
                <w:lang w:val="ru-RU"/>
              </w:rPr>
              <w:t>Личность в культуре: норма и патология</w:t>
            </w:r>
          </w:p>
          <w:p w:rsidR="0050269C" w:rsidRPr="008C4104" w:rsidRDefault="0050269C" w:rsidP="008C4104">
            <w:pPr>
              <w:pStyle w:val="a7"/>
              <w:snapToGrid w:val="0"/>
              <w:jc w:val="both"/>
              <w:rPr>
                <w:lang w:val="ru-RU"/>
              </w:rPr>
            </w:pPr>
            <w:r w:rsidRPr="008C4104">
              <w:t>UE</w:t>
            </w:r>
            <w:r w:rsidR="001460B5" w:rsidRPr="008C4104">
              <w:rPr>
                <w:lang w:val="ru-RU"/>
              </w:rPr>
              <w:t xml:space="preserve"> 5</w:t>
            </w:r>
            <w:r w:rsidRPr="008C4104">
              <w:t xml:space="preserve">. </w:t>
            </w:r>
            <w:r w:rsidRPr="008C4104">
              <w:rPr>
                <w:lang w:val="ru-RU"/>
              </w:rPr>
              <w:t>Клиническая психология</w:t>
            </w:r>
          </w:p>
          <w:p w:rsidR="00F964C3" w:rsidRPr="008C4104" w:rsidRDefault="0050269C" w:rsidP="008C4104">
            <w:pPr>
              <w:pStyle w:val="a7"/>
              <w:snapToGrid w:val="0"/>
              <w:jc w:val="both"/>
              <w:rPr>
                <w:lang w:val="ru-RU"/>
              </w:rPr>
            </w:pPr>
            <w:r w:rsidRPr="008C4104">
              <w:t>UE</w:t>
            </w:r>
            <w:r w:rsidR="001460B5" w:rsidRPr="008C4104">
              <w:rPr>
                <w:lang w:val="ru-RU"/>
              </w:rPr>
              <w:t>11</w:t>
            </w:r>
            <w:r w:rsidRPr="008C4104">
              <w:t xml:space="preserve">. </w:t>
            </w:r>
            <w:r w:rsidRPr="008C4104">
              <w:rPr>
                <w:lang w:val="ru-RU"/>
              </w:rPr>
              <w:t xml:space="preserve">Практика </w:t>
            </w:r>
          </w:p>
          <w:p w:rsidR="00A845C3" w:rsidRPr="008C4104" w:rsidRDefault="00A845C3" w:rsidP="008C4104">
            <w:pPr>
              <w:pStyle w:val="a7"/>
              <w:snapToGrid w:val="0"/>
              <w:jc w:val="both"/>
              <w:rPr>
                <w:lang w:val="ru-RU"/>
              </w:rPr>
            </w:pPr>
            <w:r w:rsidRPr="008C4104">
              <w:t>UE</w:t>
            </w:r>
            <w:r w:rsidR="001460B5" w:rsidRPr="008C4104">
              <w:rPr>
                <w:lang w:val="ru-RU"/>
              </w:rPr>
              <w:t>12</w:t>
            </w:r>
            <w:r w:rsidRPr="008C4104">
              <w:t>.</w:t>
            </w:r>
            <w:r w:rsidRPr="008C4104">
              <w:rPr>
                <w:lang w:val="ru-RU"/>
              </w:rPr>
              <w:t xml:space="preserve"> Гражданская оборона</w:t>
            </w:r>
            <w:r w:rsidRPr="008C4104">
              <w:t xml:space="preserve"> </w:t>
            </w:r>
          </w:p>
          <w:p w:rsidR="00A845C3" w:rsidRPr="008C4104" w:rsidRDefault="00A845C3" w:rsidP="008C4104">
            <w:pPr>
              <w:pStyle w:val="a7"/>
              <w:snapToGrid w:val="0"/>
              <w:jc w:val="both"/>
              <w:rPr>
                <w:lang w:val="ru-RU"/>
              </w:rPr>
            </w:pPr>
            <w:r w:rsidRPr="008C4104">
              <w:t>UE</w:t>
            </w:r>
            <w:r w:rsidR="001460B5" w:rsidRPr="008C4104">
              <w:rPr>
                <w:lang w:val="ru-RU"/>
              </w:rPr>
              <w:t>13</w:t>
            </w:r>
            <w:r w:rsidRPr="008C4104">
              <w:t>.</w:t>
            </w:r>
            <w:r w:rsidRPr="008C4104">
              <w:rPr>
                <w:lang w:val="ru-RU"/>
              </w:rPr>
              <w:t xml:space="preserve"> Методика преподавания в высшей школе и Болонский процесс</w:t>
            </w:r>
          </w:p>
        </w:tc>
      </w:tr>
      <w:tr w:rsidR="00F964C3" w:rsidRPr="008C4104" w:rsidTr="0050269C">
        <w:trPr>
          <w:cantSplit/>
          <w:trHeight w:val="826"/>
        </w:trPr>
        <w:tc>
          <w:tcPr>
            <w:tcW w:w="1073" w:type="dxa"/>
            <w:tcBorders>
              <w:top w:val="single" w:sz="4" w:space="0" w:color="000000"/>
              <w:left w:val="single" w:sz="4" w:space="0" w:color="000000"/>
              <w:bottom w:val="single" w:sz="4" w:space="0" w:color="000000"/>
            </w:tcBorders>
            <w:shd w:val="clear" w:color="auto" w:fill="auto"/>
            <w:vAlign w:val="center"/>
          </w:tcPr>
          <w:p w:rsidR="00F964C3" w:rsidRPr="008C4104" w:rsidRDefault="00082D3B" w:rsidP="008C4104">
            <w:pPr>
              <w:pStyle w:val="a7"/>
              <w:tabs>
                <w:tab w:val="clear" w:pos="4536"/>
                <w:tab w:val="clear" w:pos="9072"/>
              </w:tabs>
              <w:snapToGrid w:val="0"/>
              <w:jc w:val="both"/>
              <w:rPr>
                <w:lang w:val="ru-RU"/>
              </w:rPr>
            </w:pPr>
            <w:r w:rsidRPr="008C4104">
              <w:t xml:space="preserve">2 </w:t>
            </w:r>
            <w:r w:rsidRPr="008C4104">
              <w:rPr>
                <w:lang w:val="ru-RU"/>
              </w:rPr>
              <w:t>год</w:t>
            </w:r>
          </w:p>
        </w:tc>
        <w:tc>
          <w:tcPr>
            <w:tcW w:w="1134" w:type="dxa"/>
            <w:tcBorders>
              <w:top w:val="single" w:sz="4" w:space="0" w:color="000000"/>
              <w:left w:val="single" w:sz="4" w:space="0" w:color="000000"/>
              <w:bottom w:val="single" w:sz="4" w:space="0" w:color="000000"/>
            </w:tcBorders>
            <w:shd w:val="clear" w:color="auto" w:fill="auto"/>
          </w:tcPr>
          <w:p w:rsidR="00F964C3" w:rsidRPr="008C4104" w:rsidRDefault="00082D3B" w:rsidP="008C4104">
            <w:pPr>
              <w:pStyle w:val="a7"/>
              <w:tabs>
                <w:tab w:val="clear" w:pos="4536"/>
                <w:tab w:val="clear" w:pos="9072"/>
              </w:tabs>
              <w:snapToGrid w:val="0"/>
              <w:jc w:val="both"/>
            </w:pPr>
            <w:r w:rsidRPr="008C4104">
              <w:t>C</w:t>
            </w:r>
            <w:r w:rsidR="00F964C3" w:rsidRPr="008C4104">
              <w:t>3</w:t>
            </w:r>
          </w:p>
        </w:tc>
        <w:tc>
          <w:tcPr>
            <w:tcW w:w="2693" w:type="dxa"/>
            <w:tcBorders>
              <w:top w:val="single" w:sz="4" w:space="0" w:color="000000"/>
              <w:left w:val="single" w:sz="4" w:space="0" w:color="000000"/>
              <w:bottom w:val="single" w:sz="4" w:space="0" w:color="000000"/>
            </w:tcBorders>
            <w:shd w:val="clear" w:color="auto" w:fill="auto"/>
          </w:tcPr>
          <w:p w:rsidR="00F964C3" w:rsidRPr="008C4104" w:rsidRDefault="00826DCD" w:rsidP="008C4104">
            <w:pPr>
              <w:pStyle w:val="a7"/>
              <w:tabs>
                <w:tab w:val="clear" w:pos="4536"/>
                <w:tab w:val="clear" w:pos="9072"/>
              </w:tabs>
              <w:snapToGrid w:val="0"/>
              <w:jc w:val="both"/>
              <w:rPr>
                <w:lang w:val="ru-RU"/>
              </w:rPr>
            </w:pPr>
            <w:r>
              <w:rPr>
                <w:lang w:val="ru-RU"/>
              </w:rPr>
              <w:t xml:space="preserve">Практическая направленность </w:t>
            </w:r>
          </w:p>
        </w:tc>
        <w:tc>
          <w:tcPr>
            <w:tcW w:w="4354" w:type="dxa"/>
            <w:tcBorders>
              <w:top w:val="single" w:sz="4" w:space="0" w:color="000000"/>
              <w:left w:val="single" w:sz="4" w:space="0" w:color="000000"/>
              <w:bottom w:val="single" w:sz="4" w:space="0" w:color="000000"/>
              <w:right w:val="single" w:sz="4" w:space="0" w:color="000000"/>
            </w:tcBorders>
            <w:shd w:val="clear" w:color="auto" w:fill="auto"/>
          </w:tcPr>
          <w:p w:rsidR="004700E4" w:rsidRPr="008C4104" w:rsidRDefault="0050269C" w:rsidP="008C4104">
            <w:pPr>
              <w:pStyle w:val="a7"/>
              <w:snapToGrid w:val="0"/>
              <w:jc w:val="both"/>
              <w:rPr>
                <w:lang w:val="ru-RU"/>
              </w:rPr>
            </w:pPr>
            <w:r w:rsidRPr="008C4104">
              <w:t>UE1</w:t>
            </w:r>
            <w:r w:rsidR="001460B5" w:rsidRPr="008C4104">
              <w:rPr>
                <w:lang w:val="ru-RU"/>
              </w:rPr>
              <w:t>4</w:t>
            </w:r>
            <w:r w:rsidRPr="008C4104">
              <w:t>.</w:t>
            </w:r>
            <w:r w:rsidRPr="008C4104">
              <w:rPr>
                <w:lang w:val="ru-RU"/>
              </w:rPr>
              <w:t xml:space="preserve"> Теория и практика экзистенциально-гуманистической психотерапии</w:t>
            </w:r>
          </w:p>
          <w:p w:rsidR="004700E4" w:rsidRPr="008C4104" w:rsidRDefault="004700E4" w:rsidP="008C4104">
            <w:pPr>
              <w:pStyle w:val="a7"/>
              <w:snapToGrid w:val="0"/>
              <w:jc w:val="both"/>
              <w:rPr>
                <w:lang w:val="ru-RU"/>
              </w:rPr>
            </w:pPr>
            <w:r w:rsidRPr="008C4104">
              <w:rPr>
                <w:lang w:val="en-US"/>
              </w:rPr>
              <w:t>U</w:t>
            </w:r>
            <w:r w:rsidR="001460B5" w:rsidRPr="008C4104">
              <w:t>E</w:t>
            </w:r>
            <w:r w:rsidR="001460B5" w:rsidRPr="008C4104">
              <w:rPr>
                <w:lang w:val="ru-RU"/>
              </w:rPr>
              <w:t>15</w:t>
            </w:r>
            <w:r w:rsidRPr="008C4104">
              <w:t xml:space="preserve">. </w:t>
            </w:r>
            <w:r w:rsidR="0050269C" w:rsidRPr="008C4104">
              <w:rPr>
                <w:lang w:val="ru-RU"/>
              </w:rPr>
              <w:t xml:space="preserve">Психосоматика </w:t>
            </w:r>
          </w:p>
          <w:p w:rsidR="0050269C" w:rsidRPr="008C4104" w:rsidRDefault="0050269C" w:rsidP="008C4104">
            <w:pPr>
              <w:pStyle w:val="a7"/>
              <w:snapToGrid w:val="0"/>
              <w:jc w:val="both"/>
              <w:rPr>
                <w:lang w:val="ru-RU"/>
              </w:rPr>
            </w:pPr>
            <w:r w:rsidRPr="008C4104">
              <w:t>UE</w:t>
            </w:r>
            <w:r w:rsidR="001460B5" w:rsidRPr="008C4104">
              <w:rPr>
                <w:lang w:val="ru-RU"/>
              </w:rPr>
              <w:t>16</w:t>
            </w:r>
            <w:r w:rsidR="00A80524" w:rsidRPr="008C4104">
              <w:t>.</w:t>
            </w:r>
            <w:r w:rsidRPr="008C4104">
              <w:rPr>
                <w:lang w:val="ru-RU"/>
              </w:rPr>
              <w:t>Психологическое сопровождение развития личности (коуч)</w:t>
            </w:r>
          </w:p>
          <w:p w:rsidR="0050269C" w:rsidRPr="008C4104" w:rsidRDefault="0050269C" w:rsidP="008C4104">
            <w:pPr>
              <w:pStyle w:val="a7"/>
              <w:snapToGrid w:val="0"/>
              <w:jc w:val="both"/>
              <w:rPr>
                <w:lang w:val="ru-RU"/>
              </w:rPr>
            </w:pPr>
            <w:r w:rsidRPr="008C4104">
              <w:t>UE</w:t>
            </w:r>
            <w:r w:rsidR="001460B5" w:rsidRPr="008C4104">
              <w:rPr>
                <w:lang w:val="ru-RU"/>
              </w:rPr>
              <w:t>17</w:t>
            </w:r>
            <w:r w:rsidRPr="008C4104">
              <w:t xml:space="preserve">. </w:t>
            </w:r>
            <w:r w:rsidRPr="008C4104">
              <w:rPr>
                <w:lang w:val="ru-RU"/>
              </w:rPr>
              <w:t xml:space="preserve"> Психология совладания </w:t>
            </w:r>
            <w:r w:rsidR="000628B5" w:rsidRPr="008C4104">
              <w:rPr>
                <w:lang w:val="ru-RU"/>
              </w:rPr>
              <w:t>в кроскультурном контексте</w:t>
            </w:r>
          </w:p>
          <w:p w:rsidR="00F964C3" w:rsidRPr="008C4104" w:rsidRDefault="0050269C" w:rsidP="008C4104">
            <w:pPr>
              <w:pStyle w:val="a7"/>
              <w:snapToGrid w:val="0"/>
              <w:jc w:val="both"/>
              <w:rPr>
                <w:lang w:val="ru-RU"/>
              </w:rPr>
            </w:pPr>
            <w:r w:rsidRPr="008C4104">
              <w:t>UE</w:t>
            </w:r>
            <w:r w:rsidR="001460B5" w:rsidRPr="008C4104">
              <w:rPr>
                <w:lang w:val="ru-RU"/>
              </w:rPr>
              <w:t>18</w:t>
            </w:r>
            <w:r w:rsidRPr="008C4104">
              <w:t xml:space="preserve">. </w:t>
            </w:r>
            <w:r w:rsidR="00A845C3" w:rsidRPr="008C4104">
              <w:rPr>
                <w:lang w:val="ru-RU"/>
              </w:rPr>
              <w:t>П</w:t>
            </w:r>
            <w:r w:rsidR="000628B5" w:rsidRPr="008C4104">
              <w:rPr>
                <w:lang w:val="ru-RU"/>
              </w:rPr>
              <w:t>сихология терроризма</w:t>
            </w:r>
          </w:p>
          <w:p w:rsidR="00A845C3" w:rsidRPr="008C4104" w:rsidRDefault="00A845C3" w:rsidP="008C4104">
            <w:pPr>
              <w:pStyle w:val="a7"/>
              <w:snapToGrid w:val="0"/>
              <w:jc w:val="both"/>
              <w:rPr>
                <w:lang w:val="ru-RU"/>
              </w:rPr>
            </w:pPr>
            <w:r w:rsidRPr="008C4104">
              <w:t>UE</w:t>
            </w:r>
            <w:r w:rsidR="001460B5" w:rsidRPr="008C4104">
              <w:rPr>
                <w:lang w:val="ru-RU"/>
              </w:rPr>
              <w:t>19</w:t>
            </w:r>
            <w:r w:rsidRPr="008C4104">
              <w:t>.</w:t>
            </w:r>
            <w:r w:rsidRPr="008C4104">
              <w:rPr>
                <w:lang w:val="ru-RU"/>
              </w:rPr>
              <w:t xml:space="preserve"> Интеллектуальная собственность</w:t>
            </w:r>
          </w:p>
          <w:p w:rsidR="00A845C3" w:rsidRPr="008C4104" w:rsidRDefault="00A845C3" w:rsidP="008C4104">
            <w:pPr>
              <w:pStyle w:val="a7"/>
              <w:snapToGrid w:val="0"/>
              <w:jc w:val="both"/>
              <w:rPr>
                <w:lang w:val="ru-RU"/>
              </w:rPr>
            </w:pPr>
            <w:r w:rsidRPr="008C4104">
              <w:t>UE</w:t>
            </w:r>
            <w:r w:rsidR="00886973" w:rsidRPr="008C4104">
              <w:rPr>
                <w:lang w:val="ru-RU"/>
              </w:rPr>
              <w:t>20</w:t>
            </w:r>
            <w:r w:rsidRPr="008C4104">
              <w:t>.</w:t>
            </w:r>
            <w:r w:rsidRPr="008C4104">
              <w:rPr>
                <w:lang w:val="ru-RU"/>
              </w:rPr>
              <w:t xml:space="preserve"> Иностранный язык </w:t>
            </w:r>
          </w:p>
        </w:tc>
      </w:tr>
    </w:tbl>
    <w:p w:rsidR="00F964C3" w:rsidRPr="003F2140" w:rsidRDefault="00F964C3" w:rsidP="00FD734E">
      <w:pPr>
        <w:pStyle w:val="a7"/>
        <w:tabs>
          <w:tab w:val="clear" w:pos="4536"/>
          <w:tab w:val="clear" w:pos="9072"/>
        </w:tabs>
        <w:spacing w:line="276" w:lineRule="auto"/>
        <w:jc w:val="both"/>
        <w:rPr>
          <w:sz w:val="28"/>
          <w:szCs w:val="28"/>
        </w:rPr>
      </w:pPr>
    </w:p>
    <w:p w:rsidR="00F964C3" w:rsidRPr="003F2140" w:rsidRDefault="00082D3B" w:rsidP="00FD734E">
      <w:pPr>
        <w:pStyle w:val="a7"/>
        <w:tabs>
          <w:tab w:val="clear" w:pos="4536"/>
          <w:tab w:val="clear" w:pos="9072"/>
        </w:tabs>
        <w:spacing w:line="276" w:lineRule="auto"/>
        <w:jc w:val="both"/>
        <w:rPr>
          <w:sz w:val="28"/>
          <w:szCs w:val="28"/>
          <w:lang w:val="ru-RU"/>
        </w:rPr>
      </w:pPr>
      <w:r w:rsidRPr="003F2140">
        <w:rPr>
          <w:sz w:val="28"/>
          <w:szCs w:val="28"/>
        </w:rPr>
        <w:t>(*) Общая тема семестр</w:t>
      </w:r>
      <w:r w:rsidR="00FC4EB7" w:rsidRPr="003F2140">
        <w:rPr>
          <w:sz w:val="28"/>
          <w:szCs w:val="28"/>
          <w:lang w:val="ru-RU"/>
        </w:rPr>
        <w:t>а</w:t>
      </w:r>
      <w:r w:rsidRPr="003F2140">
        <w:rPr>
          <w:sz w:val="28"/>
          <w:szCs w:val="28"/>
        </w:rPr>
        <w:t xml:space="preserve"> </w:t>
      </w:r>
      <w:r w:rsidR="00FC4EB7" w:rsidRPr="003F2140">
        <w:rPr>
          <w:sz w:val="28"/>
          <w:szCs w:val="28"/>
          <w:lang w:val="ru-RU"/>
        </w:rPr>
        <w:t xml:space="preserve">с </w:t>
      </w:r>
      <w:r w:rsidRPr="003F2140">
        <w:rPr>
          <w:sz w:val="28"/>
          <w:szCs w:val="28"/>
        </w:rPr>
        <w:t>педагогической точки зрения</w:t>
      </w:r>
    </w:p>
    <w:p w:rsidR="006013D5" w:rsidRPr="003F2140" w:rsidRDefault="006013D5" w:rsidP="00FD734E">
      <w:pPr>
        <w:pStyle w:val="a7"/>
        <w:tabs>
          <w:tab w:val="clear" w:pos="4536"/>
          <w:tab w:val="clear" w:pos="9072"/>
        </w:tabs>
        <w:spacing w:line="276" w:lineRule="auto"/>
        <w:jc w:val="both"/>
        <w:rPr>
          <w:sz w:val="28"/>
          <w:szCs w:val="28"/>
          <w:lang w:val="ru-RU"/>
        </w:rPr>
      </w:pPr>
    </w:p>
    <w:p w:rsidR="008C4104" w:rsidRDefault="008C4104" w:rsidP="00FD734E">
      <w:pPr>
        <w:pStyle w:val="a7"/>
        <w:tabs>
          <w:tab w:val="clear" w:pos="4536"/>
          <w:tab w:val="clear" w:pos="9072"/>
        </w:tabs>
        <w:spacing w:line="276" w:lineRule="auto"/>
        <w:jc w:val="both"/>
        <w:rPr>
          <w:b/>
          <w:bCs/>
          <w:sz w:val="28"/>
          <w:szCs w:val="28"/>
          <w:lang w:val="ru-RU"/>
        </w:rPr>
      </w:pPr>
    </w:p>
    <w:p w:rsidR="008C4104" w:rsidRDefault="008C4104" w:rsidP="00FD734E">
      <w:pPr>
        <w:pStyle w:val="a7"/>
        <w:tabs>
          <w:tab w:val="clear" w:pos="4536"/>
          <w:tab w:val="clear" w:pos="9072"/>
        </w:tabs>
        <w:spacing w:line="276" w:lineRule="auto"/>
        <w:jc w:val="both"/>
        <w:rPr>
          <w:b/>
          <w:bCs/>
          <w:sz w:val="28"/>
          <w:szCs w:val="28"/>
          <w:lang w:val="ru-RU"/>
        </w:rPr>
      </w:pPr>
    </w:p>
    <w:p w:rsidR="008C4104" w:rsidRDefault="008C4104" w:rsidP="00FD734E">
      <w:pPr>
        <w:pStyle w:val="a7"/>
        <w:tabs>
          <w:tab w:val="clear" w:pos="4536"/>
          <w:tab w:val="clear" w:pos="9072"/>
        </w:tabs>
        <w:spacing w:line="276" w:lineRule="auto"/>
        <w:jc w:val="both"/>
        <w:rPr>
          <w:b/>
          <w:bCs/>
          <w:sz w:val="28"/>
          <w:szCs w:val="28"/>
          <w:lang w:val="ru-RU"/>
        </w:rPr>
      </w:pPr>
    </w:p>
    <w:p w:rsidR="008C4104" w:rsidRDefault="008C4104" w:rsidP="00FD734E">
      <w:pPr>
        <w:pStyle w:val="a7"/>
        <w:tabs>
          <w:tab w:val="clear" w:pos="4536"/>
          <w:tab w:val="clear" w:pos="9072"/>
        </w:tabs>
        <w:spacing w:line="276" w:lineRule="auto"/>
        <w:jc w:val="both"/>
        <w:rPr>
          <w:b/>
          <w:bCs/>
          <w:sz w:val="28"/>
          <w:szCs w:val="28"/>
          <w:lang w:val="ru-RU"/>
        </w:rPr>
      </w:pPr>
    </w:p>
    <w:p w:rsidR="008C4104" w:rsidRDefault="008C4104" w:rsidP="00FD734E">
      <w:pPr>
        <w:pStyle w:val="a7"/>
        <w:tabs>
          <w:tab w:val="clear" w:pos="4536"/>
          <w:tab w:val="clear" w:pos="9072"/>
        </w:tabs>
        <w:spacing w:line="276" w:lineRule="auto"/>
        <w:jc w:val="both"/>
        <w:rPr>
          <w:b/>
          <w:bCs/>
          <w:sz w:val="28"/>
          <w:szCs w:val="28"/>
          <w:lang w:val="ru-RU"/>
        </w:rPr>
      </w:pPr>
    </w:p>
    <w:p w:rsidR="008C4104" w:rsidRDefault="008C4104" w:rsidP="00FD734E">
      <w:pPr>
        <w:pStyle w:val="a7"/>
        <w:tabs>
          <w:tab w:val="clear" w:pos="4536"/>
          <w:tab w:val="clear" w:pos="9072"/>
        </w:tabs>
        <w:spacing w:line="276" w:lineRule="auto"/>
        <w:jc w:val="both"/>
        <w:rPr>
          <w:b/>
          <w:bCs/>
          <w:sz w:val="28"/>
          <w:szCs w:val="28"/>
          <w:lang w:val="ru-RU"/>
        </w:rPr>
      </w:pPr>
    </w:p>
    <w:p w:rsidR="008C4104" w:rsidRDefault="008C4104" w:rsidP="00FD734E">
      <w:pPr>
        <w:pStyle w:val="a7"/>
        <w:tabs>
          <w:tab w:val="clear" w:pos="4536"/>
          <w:tab w:val="clear" w:pos="9072"/>
        </w:tabs>
        <w:spacing w:line="276" w:lineRule="auto"/>
        <w:jc w:val="both"/>
        <w:rPr>
          <w:b/>
          <w:bCs/>
          <w:sz w:val="28"/>
          <w:szCs w:val="28"/>
          <w:lang w:val="ru-RU"/>
        </w:rPr>
      </w:pPr>
    </w:p>
    <w:p w:rsidR="00826DCD" w:rsidRPr="00826DCD" w:rsidRDefault="00826DCD" w:rsidP="00826DCD">
      <w:pPr>
        <w:spacing w:line="276" w:lineRule="auto"/>
        <w:jc w:val="both"/>
        <w:rPr>
          <w:b/>
          <w:sz w:val="28"/>
          <w:szCs w:val="28"/>
          <w:lang w:val="ru-RU"/>
        </w:rPr>
      </w:pPr>
      <w:bookmarkStart w:id="17" w:name="OLE_LINK223"/>
      <w:bookmarkStart w:id="18" w:name="OLE_LINK224"/>
      <w:r w:rsidRPr="00826DCD">
        <w:rPr>
          <w:b/>
          <w:bCs/>
          <w:sz w:val="28"/>
          <w:szCs w:val="28"/>
        </w:rPr>
        <w:t xml:space="preserve">II.3 </w:t>
      </w:r>
      <w:bookmarkStart w:id="19" w:name="OLE_LINK284"/>
      <w:bookmarkStart w:id="20" w:name="OLE_LINK285"/>
      <w:r w:rsidRPr="00826DCD">
        <w:rPr>
          <w:b/>
          <w:bCs/>
          <w:sz w:val="28"/>
          <w:szCs w:val="28"/>
          <w:lang w:val="ru-RU"/>
        </w:rPr>
        <w:t>О</w:t>
      </w:r>
      <w:r w:rsidRPr="00826DCD">
        <w:rPr>
          <w:b/>
          <w:bCs/>
          <w:sz w:val="28"/>
          <w:szCs w:val="28"/>
        </w:rPr>
        <w:t xml:space="preserve">писание </w:t>
      </w:r>
      <w:r w:rsidRPr="00826DCD">
        <w:rPr>
          <w:b/>
          <w:bCs/>
          <w:sz w:val="28"/>
          <w:szCs w:val="28"/>
          <w:lang w:val="ru-RU"/>
        </w:rPr>
        <w:t>образовательных единиц</w:t>
      </w:r>
      <w:bookmarkEnd w:id="19"/>
      <w:bookmarkEnd w:id="20"/>
      <w:r w:rsidRPr="00826DCD">
        <w:rPr>
          <w:b/>
          <w:bCs/>
          <w:sz w:val="28"/>
          <w:szCs w:val="28"/>
          <w:lang w:val="ru-RU"/>
        </w:rPr>
        <w:t xml:space="preserve"> </w:t>
      </w:r>
    </w:p>
    <w:p w:rsidR="00826DCD" w:rsidRPr="00826DCD" w:rsidRDefault="00826DCD" w:rsidP="00826DCD">
      <w:pPr>
        <w:spacing w:line="276" w:lineRule="auto"/>
        <w:jc w:val="both"/>
        <w:rPr>
          <w:sz w:val="20"/>
          <w:szCs w:val="20"/>
          <w:u w:val="single"/>
          <w:lang w:val="ru-RU"/>
        </w:rPr>
      </w:pPr>
    </w:p>
    <w:p w:rsidR="00826DCD" w:rsidRPr="00826DCD" w:rsidRDefault="00826DCD" w:rsidP="00826DCD">
      <w:pPr>
        <w:spacing w:line="276" w:lineRule="auto"/>
        <w:jc w:val="both"/>
        <w:rPr>
          <w:sz w:val="20"/>
          <w:szCs w:val="20"/>
          <w:u w:val="single"/>
          <w:lang w:val="ru-RU"/>
        </w:rPr>
      </w:pPr>
      <w:r w:rsidRPr="00826DCD">
        <w:rPr>
          <w:sz w:val="20"/>
          <w:szCs w:val="20"/>
          <w:u w:val="single"/>
          <w:lang w:val="ru-RU"/>
        </w:rPr>
        <w:t>Образовательные единицы</w:t>
      </w:r>
      <w:r w:rsidRPr="00826DCD">
        <w:rPr>
          <w:sz w:val="20"/>
          <w:szCs w:val="20"/>
          <w:u w:val="single"/>
        </w:rPr>
        <w:t xml:space="preserve"> </w:t>
      </w:r>
      <w:bookmarkEnd w:id="17"/>
      <w:bookmarkEnd w:id="18"/>
      <w:r w:rsidRPr="00826DCD">
        <w:rPr>
          <w:sz w:val="20"/>
          <w:szCs w:val="20"/>
          <w:u w:val="single"/>
          <w:lang w:val="ru-RU"/>
        </w:rPr>
        <w:t>в</w:t>
      </w:r>
      <w:r w:rsidRPr="00826DCD">
        <w:rPr>
          <w:sz w:val="20"/>
          <w:szCs w:val="20"/>
          <w:u w:val="single"/>
        </w:rPr>
        <w:t xml:space="preserve"> 1 семестр</w:t>
      </w:r>
      <w:r w:rsidRPr="00826DCD">
        <w:rPr>
          <w:sz w:val="20"/>
          <w:szCs w:val="20"/>
          <w:u w:val="single"/>
          <w:lang w:val="ru-RU"/>
        </w:rPr>
        <w:t>е</w:t>
      </w:r>
    </w:p>
    <w:p w:rsidR="00826DCD" w:rsidRPr="00826DCD" w:rsidRDefault="00826DCD" w:rsidP="00826DCD">
      <w:pPr>
        <w:spacing w:line="276" w:lineRule="auto"/>
        <w:jc w:val="both"/>
        <w:rPr>
          <w:sz w:val="20"/>
          <w:szCs w:val="20"/>
          <w:u w:val="single"/>
          <w:lang w:val="ru-RU"/>
        </w:rPr>
      </w:pPr>
    </w:p>
    <w:p w:rsidR="00826DCD" w:rsidRPr="00826DCD" w:rsidRDefault="00826DCD" w:rsidP="00826DCD">
      <w:pPr>
        <w:spacing w:line="276" w:lineRule="auto"/>
        <w:jc w:val="both"/>
        <w:rPr>
          <w:sz w:val="20"/>
          <w:szCs w:val="20"/>
          <w:lang w:val="ru-RU"/>
        </w:rPr>
      </w:pPr>
    </w:p>
    <w:tbl>
      <w:tblPr>
        <w:tblW w:w="0" w:type="auto"/>
        <w:tblLayout w:type="fixed"/>
        <w:tblLook w:val="0000"/>
      </w:tblPr>
      <w:tblGrid>
        <w:gridCol w:w="1700"/>
        <w:gridCol w:w="2181"/>
        <w:gridCol w:w="2360"/>
        <w:gridCol w:w="530"/>
        <w:gridCol w:w="340"/>
        <w:gridCol w:w="435"/>
        <w:gridCol w:w="435"/>
        <w:gridCol w:w="435"/>
        <w:gridCol w:w="435"/>
        <w:gridCol w:w="435"/>
      </w:tblGrid>
      <w:tr w:rsidR="00826DCD" w:rsidRPr="00826DCD" w:rsidTr="00820918">
        <w:trPr>
          <w:cantSplit/>
          <w:trHeight w:val="2244"/>
        </w:trPr>
        <w:tc>
          <w:tcPr>
            <w:tcW w:w="1700" w:type="dxa"/>
            <w:tcBorders>
              <w:top w:val="single" w:sz="4" w:space="0" w:color="000000"/>
              <w:left w:val="single" w:sz="4" w:space="0" w:color="000000"/>
              <w:bottom w:val="single" w:sz="4" w:space="0" w:color="000000"/>
            </w:tcBorders>
            <w:shd w:val="clear" w:color="auto" w:fill="E6E6E6"/>
            <w:textDirection w:val="btLr"/>
          </w:tcPr>
          <w:p w:rsidR="00826DCD" w:rsidRPr="00826DCD" w:rsidRDefault="00826DCD" w:rsidP="00826DCD">
            <w:pPr>
              <w:snapToGrid w:val="0"/>
              <w:ind w:left="113" w:right="113"/>
              <w:jc w:val="center"/>
              <w:rPr>
                <w:sz w:val="18"/>
                <w:szCs w:val="18"/>
              </w:rPr>
            </w:pPr>
            <w:r w:rsidRPr="00826DCD">
              <w:rPr>
                <w:sz w:val="18"/>
                <w:szCs w:val="18"/>
              </w:rPr>
              <w:t>UE</w:t>
            </w:r>
          </w:p>
        </w:tc>
        <w:tc>
          <w:tcPr>
            <w:tcW w:w="2181" w:type="dxa"/>
            <w:tcBorders>
              <w:top w:val="single" w:sz="4" w:space="0" w:color="000000"/>
              <w:left w:val="single" w:sz="4" w:space="0" w:color="000000"/>
              <w:bottom w:val="single" w:sz="4" w:space="0" w:color="000000"/>
            </w:tcBorders>
            <w:shd w:val="clear" w:color="auto" w:fill="E6E6E6"/>
            <w:textDirection w:val="btLr"/>
          </w:tcPr>
          <w:p w:rsidR="00826DCD" w:rsidRPr="00826DCD" w:rsidRDefault="00826DCD" w:rsidP="00826DCD">
            <w:pPr>
              <w:snapToGrid w:val="0"/>
              <w:ind w:left="113" w:right="113"/>
              <w:jc w:val="center"/>
              <w:rPr>
                <w:sz w:val="18"/>
                <w:szCs w:val="18"/>
                <w:lang w:val="ru-RU"/>
              </w:rPr>
            </w:pPr>
            <w:r w:rsidRPr="00826DCD">
              <w:rPr>
                <w:sz w:val="18"/>
                <w:szCs w:val="18"/>
                <w:lang w:val="ru-RU"/>
              </w:rPr>
              <w:t>Описание цели образовательной единицы</w:t>
            </w:r>
          </w:p>
        </w:tc>
        <w:tc>
          <w:tcPr>
            <w:tcW w:w="2360" w:type="dxa"/>
            <w:tcBorders>
              <w:top w:val="single" w:sz="4" w:space="0" w:color="000000"/>
              <w:left w:val="single" w:sz="4" w:space="0" w:color="000000"/>
              <w:bottom w:val="single" w:sz="4" w:space="0" w:color="000000"/>
              <w:right w:val="single" w:sz="4" w:space="0" w:color="auto"/>
            </w:tcBorders>
            <w:shd w:val="clear" w:color="auto" w:fill="E6E6E6"/>
            <w:textDirection w:val="btLr"/>
          </w:tcPr>
          <w:p w:rsidR="00826DCD" w:rsidRPr="00826DCD" w:rsidRDefault="00826DCD" w:rsidP="00826DCD">
            <w:pPr>
              <w:snapToGrid w:val="0"/>
              <w:ind w:left="113" w:right="113"/>
              <w:jc w:val="center"/>
              <w:rPr>
                <w:sz w:val="18"/>
                <w:szCs w:val="18"/>
                <w:lang w:val="ru-RU"/>
              </w:rPr>
            </w:pPr>
            <w:r w:rsidRPr="00826DCD">
              <w:rPr>
                <w:sz w:val="18"/>
                <w:szCs w:val="18"/>
              </w:rPr>
              <w:t>Модул</w:t>
            </w:r>
            <w:r w:rsidRPr="00826DCD">
              <w:rPr>
                <w:sz w:val="18"/>
                <w:szCs w:val="18"/>
                <w:lang w:val="ru-RU"/>
              </w:rPr>
              <w:t>и</w:t>
            </w:r>
          </w:p>
        </w:tc>
        <w:tc>
          <w:tcPr>
            <w:tcW w:w="530" w:type="dxa"/>
            <w:tcBorders>
              <w:top w:val="single" w:sz="4" w:space="0" w:color="000000"/>
              <w:left w:val="single" w:sz="4" w:space="0" w:color="auto"/>
              <w:bottom w:val="single" w:sz="4" w:space="0" w:color="000000"/>
            </w:tcBorders>
            <w:shd w:val="clear" w:color="auto" w:fill="E6E6E6"/>
            <w:textDirection w:val="btLr"/>
          </w:tcPr>
          <w:p w:rsidR="00826DCD" w:rsidRPr="00826DCD" w:rsidRDefault="00826DCD" w:rsidP="00826DCD">
            <w:pPr>
              <w:snapToGrid w:val="0"/>
              <w:ind w:left="113" w:right="113"/>
              <w:jc w:val="center"/>
              <w:rPr>
                <w:sz w:val="18"/>
                <w:szCs w:val="18"/>
                <w:lang w:val="ru-RU"/>
              </w:rPr>
            </w:pPr>
            <w:r w:rsidRPr="00826DCD">
              <w:rPr>
                <w:sz w:val="18"/>
                <w:szCs w:val="18"/>
              </w:rPr>
              <w:t>Коэффициент</w:t>
            </w:r>
            <w:r w:rsidRPr="00826DCD">
              <w:rPr>
                <w:sz w:val="18"/>
                <w:szCs w:val="18"/>
                <w:lang w:val="ru-RU"/>
              </w:rPr>
              <w:t xml:space="preserve"> </w:t>
            </w:r>
            <w:bookmarkStart w:id="21" w:name="OLE_LINK227"/>
            <w:bookmarkStart w:id="22" w:name="OLE_LINK228"/>
            <w:r w:rsidRPr="00826DCD">
              <w:rPr>
                <w:sz w:val="18"/>
                <w:szCs w:val="18"/>
                <w:lang w:val="ru-RU"/>
              </w:rPr>
              <w:t xml:space="preserve">(вес модуля, </w:t>
            </w:r>
            <w:bookmarkStart w:id="23" w:name="OLE_LINK229"/>
            <w:bookmarkStart w:id="24" w:name="OLE_LINK230"/>
            <w:r w:rsidRPr="00826DCD">
              <w:rPr>
                <w:sz w:val="18"/>
                <w:szCs w:val="18"/>
                <w:lang w:val="ru-RU"/>
              </w:rPr>
              <w:t>дисциплины</w:t>
            </w:r>
            <w:bookmarkEnd w:id="23"/>
            <w:bookmarkEnd w:id="24"/>
            <w:r w:rsidRPr="00826DCD">
              <w:rPr>
                <w:sz w:val="18"/>
                <w:szCs w:val="18"/>
                <w:lang w:val="ru-RU"/>
              </w:rPr>
              <w:t>)</w:t>
            </w:r>
            <w:bookmarkEnd w:id="21"/>
            <w:bookmarkEnd w:id="22"/>
          </w:p>
        </w:tc>
        <w:tc>
          <w:tcPr>
            <w:tcW w:w="340" w:type="dxa"/>
            <w:tcBorders>
              <w:top w:val="single" w:sz="4" w:space="0" w:color="000000"/>
              <w:left w:val="single" w:sz="4" w:space="0" w:color="000000"/>
              <w:bottom w:val="single" w:sz="4" w:space="0" w:color="000000"/>
            </w:tcBorders>
            <w:shd w:val="clear" w:color="auto" w:fill="E6E6E6"/>
            <w:textDirection w:val="btLr"/>
          </w:tcPr>
          <w:p w:rsidR="00826DCD" w:rsidRPr="00826DCD" w:rsidRDefault="00826DCD" w:rsidP="00826DCD">
            <w:pPr>
              <w:snapToGrid w:val="0"/>
              <w:ind w:left="113" w:right="113"/>
              <w:jc w:val="center"/>
              <w:rPr>
                <w:sz w:val="18"/>
                <w:szCs w:val="18"/>
              </w:rPr>
            </w:pPr>
            <w:r w:rsidRPr="00826DCD">
              <w:rPr>
                <w:sz w:val="18"/>
                <w:szCs w:val="18"/>
              </w:rPr>
              <w:t>ECTS</w:t>
            </w:r>
          </w:p>
        </w:tc>
        <w:tc>
          <w:tcPr>
            <w:tcW w:w="435" w:type="dxa"/>
            <w:tcBorders>
              <w:top w:val="single" w:sz="4" w:space="0" w:color="000000"/>
              <w:left w:val="single" w:sz="4" w:space="0" w:color="000000"/>
              <w:bottom w:val="single" w:sz="4" w:space="0" w:color="000000"/>
            </w:tcBorders>
            <w:shd w:val="clear" w:color="auto" w:fill="E6E6E6"/>
            <w:textDirection w:val="btLr"/>
          </w:tcPr>
          <w:p w:rsidR="00826DCD" w:rsidRPr="00826DCD" w:rsidRDefault="00826DCD" w:rsidP="00826DCD">
            <w:pPr>
              <w:snapToGrid w:val="0"/>
              <w:ind w:left="113" w:right="113"/>
              <w:jc w:val="center"/>
              <w:rPr>
                <w:sz w:val="18"/>
                <w:szCs w:val="18"/>
                <w:lang w:val="ru-RU"/>
              </w:rPr>
            </w:pPr>
            <w:r w:rsidRPr="00826DCD">
              <w:rPr>
                <w:sz w:val="18"/>
                <w:szCs w:val="18"/>
              </w:rPr>
              <w:t>Курс</w:t>
            </w:r>
            <w:r w:rsidRPr="00826DCD">
              <w:rPr>
                <w:sz w:val="18"/>
                <w:szCs w:val="18"/>
                <w:lang w:val="ru-RU"/>
              </w:rPr>
              <w:t xml:space="preserve"> (лекции)</w:t>
            </w:r>
          </w:p>
        </w:tc>
        <w:tc>
          <w:tcPr>
            <w:tcW w:w="435" w:type="dxa"/>
            <w:tcBorders>
              <w:top w:val="single" w:sz="4" w:space="0" w:color="000000"/>
              <w:left w:val="single" w:sz="4" w:space="0" w:color="000000"/>
              <w:bottom w:val="single" w:sz="4" w:space="0" w:color="000000"/>
            </w:tcBorders>
            <w:shd w:val="clear" w:color="auto" w:fill="E6E6E6"/>
            <w:textDirection w:val="btLr"/>
          </w:tcPr>
          <w:p w:rsidR="00826DCD" w:rsidRPr="00826DCD" w:rsidRDefault="00826DCD" w:rsidP="00826DCD">
            <w:pPr>
              <w:snapToGrid w:val="0"/>
              <w:ind w:left="113" w:right="113"/>
              <w:jc w:val="center"/>
              <w:rPr>
                <w:sz w:val="18"/>
                <w:szCs w:val="18"/>
              </w:rPr>
            </w:pPr>
            <w:r w:rsidRPr="00826DCD">
              <w:rPr>
                <w:sz w:val="18"/>
                <w:szCs w:val="18"/>
              </w:rPr>
              <w:t>TP</w:t>
            </w:r>
          </w:p>
        </w:tc>
        <w:tc>
          <w:tcPr>
            <w:tcW w:w="435" w:type="dxa"/>
            <w:tcBorders>
              <w:top w:val="single" w:sz="4" w:space="0" w:color="000000"/>
              <w:left w:val="single" w:sz="4" w:space="0" w:color="000000"/>
              <w:bottom w:val="single" w:sz="4" w:space="0" w:color="000000"/>
            </w:tcBorders>
            <w:shd w:val="clear" w:color="auto" w:fill="E6E6E6"/>
            <w:textDirection w:val="btLr"/>
          </w:tcPr>
          <w:p w:rsidR="00826DCD" w:rsidRPr="00826DCD" w:rsidRDefault="00826DCD" w:rsidP="00826DCD">
            <w:pPr>
              <w:snapToGrid w:val="0"/>
              <w:ind w:left="113" w:right="113"/>
              <w:jc w:val="center"/>
              <w:rPr>
                <w:sz w:val="18"/>
                <w:szCs w:val="18"/>
              </w:rPr>
            </w:pPr>
            <w:r w:rsidRPr="00826DCD">
              <w:rPr>
                <w:sz w:val="18"/>
                <w:szCs w:val="18"/>
              </w:rPr>
              <w:t>TL</w:t>
            </w:r>
          </w:p>
        </w:tc>
        <w:tc>
          <w:tcPr>
            <w:tcW w:w="435" w:type="dxa"/>
            <w:tcBorders>
              <w:top w:val="single" w:sz="4" w:space="0" w:color="000000"/>
              <w:left w:val="single" w:sz="4" w:space="0" w:color="000000"/>
              <w:bottom w:val="single" w:sz="4" w:space="0" w:color="000000"/>
            </w:tcBorders>
            <w:shd w:val="clear" w:color="auto" w:fill="E6E6E6"/>
            <w:textDirection w:val="btLr"/>
          </w:tcPr>
          <w:p w:rsidR="00826DCD" w:rsidRPr="00826DCD" w:rsidRDefault="00826DCD" w:rsidP="00826DCD">
            <w:pPr>
              <w:snapToGrid w:val="0"/>
              <w:ind w:left="113" w:right="113"/>
              <w:jc w:val="center"/>
              <w:rPr>
                <w:sz w:val="18"/>
                <w:szCs w:val="18"/>
                <w:lang w:val="ru-RU"/>
              </w:rPr>
            </w:pPr>
            <w:r w:rsidRPr="00826DCD">
              <w:rPr>
                <w:sz w:val="18"/>
                <w:szCs w:val="18"/>
                <w:lang w:val="en-GB"/>
              </w:rPr>
              <w:t>W</w:t>
            </w:r>
            <w:r w:rsidRPr="00826DCD">
              <w:rPr>
                <w:sz w:val="18"/>
                <w:szCs w:val="18"/>
                <w:lang w:val="ru-RU"/>
              </w:rPr>
              <w:t xml:space="preserve"> студентов.</w:t>
            </w:r>
          </w:p>
        </w:tc>
        <w:tc>
          <w:tcPr>
            <w:tcW w:w="435" w:type="dxa"/>
            <w:tcBorders>
              <w:top w:val="single" w:sz="4" w:space="0" w:color="000000"/>
              <w:left w:val="single" w:sz="4" w:space="0" w:color="000000"/>
              <w:bottom w:val="single" w:sz="4" w:space="0" w:color="000000"/>
              <w:right w:val="single" w:sz="4" w:space="0" w:color="000000"/>
            </w:tcBorders>
            <w:shd w:val="clear" w:color="auto" w:fill="E6E6E6"/>
            <w:textDirection w:val="btLr"/>
          </w:tcPr>
          <w:p w:rsidR="00826DCD" w:rsidRPr="00826DCD" w:rsidRDefault="00826DCD" w:rsidP="00826DCD">
            <w:pPr>
              <w:snapToGrid w:val="0"/>
              <w:ind w:left="113" w:right="113"/>
              <w:jc w:val="center"/>
              <w:rPr>
                <w:sz w:val="18"/>
                <w:szCs w:val="18"/>
                <w:lang w:val="ru-RU"/>
              </w:rPr>
            </w:pPr>
            <w:r w:rsidRPr="00826DCD">
              <w:rPr>
                <w:sz w:val="18"/>
                <w:szCs w:val="18"/>
                <w:lang w:val="ru-RU"/>
              </w:rPr>
              <w:t>Общий</w:t>
            </w:r>
          </w:p>
        </w:tc>
      </w:tr>
      <w:tr w:rsidR="00826DCD" w:rsidRPr="00826DCD" w:rsidTr="00820918">
        <w:tc>
          <w:tcPr>
            <w:tcW w:w="1700" w:type="dxa"/>
            <w:tcBorders>
              <w:top w:val="single" w:sz="4" w:space="0" w:color="000000"/>
              <w:left w:val="single" w:sz="4" w:space="0" w:color="000000"/>
              <w:bottom w:val="single" w:sz="4" w:space="0" w:color="000000"/>
            </w:tcBorders>
            <w:shd w:val="clear" w:color="auto" w:fill="auto"/>
          </w:tcPr>
          <w:p w:rsidR="00826DCD" w:rsidRPr="00826DCD" w:rsidRDefault="00826DCD" w:rsidP="00826DCD">
            <w:pPr>
              <w:snapToGrid w:val="0"/>
              <w:spacing w:line="276" w:lineRule="auto"/>
              <w:jc w:val="both"/>
              <w:rPr>
                <w:sz w:val="18"/>
                <w:szCs w:val="18"/>
              </w:rPr>
            </w:pPr>
            <w:r w:rsidRPr="00826DCD">
              <w:rPr>
                <w:sz w:val="18"/>
                <w:szCs w:val="18"/>
              </w:rPr>
              <w:t>UE1</w:t>
            </w:r>
            <w:r w:rsidRPr="00826DCD">
              <w:rPr>
                <w:sz w:val="18"/>
                <w:szCs w:val="18"/>
                <w:lang w:val="ru-RU"/>
              </w:rPr>
              <w:t xml:space="preserve"> Теория и практика когнитивно - бихевиореальной терапии</w:t>
            </w:r>
          </w:p>
        </w:tc>
        <w:tc>
          <w:tcPr>
            <w:tcW w:w="2181" w:type="dxa"/>
            <w:tcBorders>
              <w:top w:val="single" w:sz="4" w:space="0" w:color="000000"/>
              <w:left w:val="single" w:sz="4" w:space="0" w:color="000000"/>
              <w:bottom w:val="single" w:sz="4" w:space="0" w:color="000000"/>
            </w:tcBorders>
            <w:shd w:val="clear" w:color="auto" w:fill="auto"/>
          </w:tcPr>
          <w:p w:rsidR="00826DCD" w:rsidRPr="00826DCD" w:rsidRDefault="00826DCD" w:rsidP="00826DCD">
            <w:pPr>
              <w:jc w:val="both"/>
              <w:rPr>
                <w:sz w:val="18"/>
                <w:szCs w:val="18"/>
              </w:rPr>
            </w:pPr>
            <w:r w:rsidRPr="00826DCD">
              <w:rPr>
                <w:sz w:val="18"/>
                <w:szCs w:val="18"/>
              </w:rPr>
              <w:t>Сформировать</w:t>
            </w:r>
            <w:r w:rsidRPr="00826DCD">
              <w:rPr>
                <w:sz w:val="18"/>
                <w:szCs w:val="18"/>
                <w:lang w:val="ru-RU"/>
              </w:rPr>
              <w:t xml:space="preserve"> </w:t>
            </w:r>
            <w:r w:rsidRPr="00826DCD">
              <w:rPr>
                <w:sz w:val="18"/>
                <w:szCs w:val="18"/>
              </w:rPr>
              <w:t xml:space="preserve"> у студентов компетенции, связанные с  применением основных методов когнитивно-бихевиоральной терапии в работе с мигрантами.</w:t>
            </w:r>
          </w:p>
          <w:p w:rsidR="00826DCD" w:rsidRPr="00826DCD" w:rsidRDefault="00826DCD" w:rsidP="00826DCD">
            <w:pPr>
              <w:jc w:val="both"/>
              <w:rPr>
                <w:sz w:val="18"/>
                <w:szCs w:val="18"/>
                <w:lang w:val="ru-RU"/>
              </w:rPr>
            </w:pPr>
          </w:p>
        </w:tc>
        <w:tc>
          <w:tcPr>
            <w:tcW w:w="2360" w:type="dxa"/>
            <w:tcBorders>
              <w:top w:val="single" w:sz="4" w:space="0" w:color="000000"/>
              <w:left w:val="single" w:sz="4" w:space="0" w:color="000000"/>
              <w:bottom w:val="single" w:sz="4" w:space="0" w:color="000000"/>
              <w:right w:val="single" w:sz="4" w:space="0" w:color="auto"/>
            </w:tcBorders>
            <w:shd w:val="clear" w:color="auto" w:fill="auto"/>
          </w:tcPr>
          <w:p w:rsidR="00826DCD" w:rsidRPr="00826DCD" w:rsidRDefault="00826DCD" w:rsidP="00826DCD">
            <w:pPr>
              <w:suppressAutoHyphens w:val="0"/>
              <w:spacing w:after="200" w:line="276" w:lineRule="auto"/>
              <w:ind w:left="76"/>
              <w:contextualSpacing/>
              <w:jc w:val="both"/>
              <w:rPr>
                <w:rFonts w:eastAsia="Calibri"/>
                <w:sz w:val="18"/>
                <w:szCs w:val="18"/>
                <w:lang w:val="ru-RU" w:eastAsia="en-US"/>
              </w:rPr>
            </w:pPr>
            <w:r w:rsidRPr="00826DCD">
              <w:rPr>
                <w:rFonts w:eastAsia="Calibri"/>
                <w:sz w:val="18"/>
                <w:szCs w:val="18"/>
                <w:lang w:val="ru-RU" w:eastAsia="en-US"/>
              </w:rPr>
              <w:t xml:space="preserve">1.Методология и особенности когнитивно-поведенческой терапии. Концепции А. Бека и А. Эллиса.  Ключевые понятия и теория психопаталогии. </w:t>
            </w:r>
          </w:p>
          <w:p w:rsidR="00826DCD" w:rsidRPr="00826DCD" w:rsidRDefault="00826DCD" w:rsidP="00826DCD">
            <w:pPr>
              <w:suppressAutoHyphens w:val="0"/>
              <w:spacing w:after="200" w:line="276" w:lineRule="auto"/>
              <w:ind w:left="76"/>
              <w:contextualSpacing/>
              <w:jc w:val="both"/>
              <w:rPr>
                <w:rFonts w:eastAsia="Calibri"/>
                <w:sz w:val="18"/>
                <w:szCs w:val="18"/>
                <w:lang w:val="ru-RU" w:eastAsia="en-US"/>
              </w:rPr>
            </w:pPr>
            <w:r w:rsidRPr="00826DCD">
              <w:rPr>
                <w:rFonts w:eastAsia="Calibri"/>
                <w:sz w:val="18"/>
                <w:szCs w:val="18"/>
                <w:lang w:val="ru-RU" w:eastAsia="en-US"/>
              </w:rPr>
              <w:t>2. Психотерапевтические отношения. Техники и методики когнитивно-бихевиоральнойтерапии. Особенности применения когнитивно-бихевиоральной терапии в работе с мигрантами.</w:t>
            </w:r>
          </w:p>
          <w:p w:rsidR="00826DCD" w:rsidRPr="00826DCD" w:rsidRDefault="00826DCD" w:rsidP="00826DCD">
            <w:pPr>
              <w:spacing w:line="276" w:lineRule="auto"/>
              <w:jc w:val="both"/>
              <w:rPr>
                <w:sz w:val="18"/>
                <w:szCs w:val="18"/>
              </w:rPr>
            </w:pPr>
          </w:p>
        </w:tc>
        <w:tc>
          <w:tcPr>
            <w:tcW w:w="530" w:type="dxa"/>
            <w:tcBorders>
              <w:top w:val="single" w:sz="4" w:space="0" w:color="000000"/>
              <w:left w:val="single" w:sz="4" w:space="0" w:color="auto"/>
              <w:bottom w:val="single" w:sz="4" w:space="0" w:color="000000"/>
            </w:tcBorders>
            <w:shd w:val="clear" w:color="auto" w:fill="auto"/>
          </w:tcPr>
          <w:p w:rsidR="00826DCD" w:rsidRPr="00826DCD" w:rsidRDefault="00826DCD" w:rsidP="00826DCD">
            <w:pPr>
              <w:suppressAutoHyphens w:val="0"/>
              <w:spacing w:line="276" w:lineRule="auto"/>
              <w:jc w:val="both"/>
              <w:rPr>
                <w:sz w:val="18"/>
                <w:szCs w:val="18"/>
              </w:rPr>
            </w:pPr>
          </w:p>
          <w:p w:rsidR="00826DCD" w:rsidRPr="00826DCD" w:rsidRDefault="00826DCD" w:rsidP="00826DCD">
            <w:pPr>
              <w:suppressAutoHyphens w:val="0"/>
              <w:spacing w:line="276" w:lineRule="auto"/>
              <w:jc w:val="both"/>
              <w:rPr>
                <w:sz w:val="18"/>
                <w:szCs w:val="18"/>
              </w:rPr>
            </w:pPr>
          </w:p>
          <w:p w:rsidR="00826DCD" w:rsidRPr="00826DCD" w:rsidRDefault="00826DCD" w:rsidP="00826DCD">
            <w:pPr>
              <w:suppressAutoHyphens w:val="0"/>
              <w:spacing w:line="276" w:lineRule="auto"/>
              <w:jc w:val="both"/>
              <w:rPr>
                <w:sz w:val="18"/>
                <w:szCs w:val="18"/>
              </w:rPr>
            </w:pPr>
          </w:p>
          <w:p w:rsidR="00826DCD" w:rsidRPr="00826DCD" w:rsidRDefault="00826DCD" w:rsidP="00826DCD">
            <w:pPr>
              <w:spacing w:line="276" w:lineRule="auto"/>
              <w:jc w:val="both"/>
              <w:rPr>
                <w:sz w:val="18"/>
                <w:szCs w:val="18"/>
              </w:rPr>
            </w:pPr>
          </w:p>
        </w:tc>
        <w:tc>
          <w:tcPr>
            <w:tcW w:w="340" w:type="dxa"/>
            <w:tcBorders>
              <w:top w:val="single" w:sz="4" w:space="0" w:color="000000"/>
              <w:left w:val="single" w:sz="4" w:space="0" w:color="000000"/>
              <w:bottom w:val="single" w:sz="4" w:space="0" w:color="000000"/>
            </w:tcBorders>
            <w:shd w:val="clear" w:color="auto" w:fill="auto"/>
          </w:tcPr>
          <w:p w:rsidR="00826DCD" w:rsidRPr="00826DCD" w:rsidRDefault="00826DCD" w:rsidP="00826DCD">
            <w:pPr>
              <w:snapToGrid w:val="0"/>
              <w:spacing w:line="276" w:lineRule="auto"/>
              <w:jc w:val="both"/>
              <w:rPr>
                <w:sz w:val="18"/>
                <w:szCs w:val="18"/>
                <w:lang w:val="ru-RU"/>
              </w:rPr>
            </w:pPr>
            <w:r w:rsidRPr="00826DCD">
              <w:rPr>
                <w:sz w:val="18"/>
                <w:szCs w:val="18"/>
                <w:lang w:val="ru-RU"/>
              </w:rPr>
              <w:t>5</w:t>
            </w:r>
          </w:p>
        </w:tc>
        <w:tc>
          <w:tcPr>
            <w:tcW w:w="435" w:type="dxa"/>
            <w:tcBorders>
              <w:top w:val="single" w:sz="4" w:space="0" w:color="000000"/>
              <w:left w:val="single" w:sz="4" w:space="0" w:color="000000"/>
              <w:bottom w:val="single" w:sz="4" w:space="0" w:color="000000"/>
            </w:tcBorders>
            <w:shd w:val="clear" w:color="auto" w:fill="auto"/>
          </w:tcPr>
          <w:p w:rsidR="00826DCD" w:rsidRPr="00826DCD" w:rsidRDefault="00826DCD" w:rsidP="00826DCD">
            <w:pPr>
              <w:snapToGrid w:val="0"/>
              <w:spacing w:line="276" w:lineRule="auto"/>
              <w:jc w:val="both"/>
              <w:rPr>
                <w:sz w:val="18"/>
                <w:szCs w:val="18"/>
              </w:rPr>
            </w:pPr>
          </w:p>
        </w:tc>
        <w:tc>
          <w:tcPr>
            <w:tcW w:w="435" w:type="dxa"/>
            <w:tcBorders>
              <w:top w:val="single" w:sz="4" w:space="0" w:color="000000"/>
              <w:left w:val="single" w:sz="4" w:space="0" w:color="000000"/>
              <w:bottom w:val="single" w:sz="4" w:space="0" w:color="000000"/>
            </w:tcBorders>
            <w:shd w:val="clear" w:color="auto" w:fill="auto"/>
          </w:tcPr>
          <w:p w:rsidR="00826DCD" w:rsidRPr="00826DCD" w:rsidRDefault="00826DCD" w:rsidP="00826DCD">
            <w:pPr>
              <w:snapToGrid w:val="0"/>
              <w:spacing w:line="276" w:lineRule="auto"/>
              <w:jc w:val="both"/>
              <w:rPr>
                <w:sz w:val="18"/>
                <w:szCs w:val="18"/>
              </w:rPr>
            </w:pPr>
          </w:p>
        </w:tc>
        <w:tc>
          <w:tcPr>
            <w:tcW w:w="435" w:type="dxa"/>
            <w:tcBorders>
              <w:top w:val="single" w:sz="4" w:space="0" w:color="000000"/>
              <w:left w:val="single" w:sz="4" w:space="0" w:color="000000"/>
              <w:bottom w:val="single" w:sz="4" w:space="0" w:color="000000"/>
            </w:tcBorders>
            <w:shd w:val="clear" w:color="auto" w:fill="auto"/>
          </w:tcPr>
          <w:p w:rsidR="00826DCD" w:rsidRPr="00826DCD" w:rsidRDefault="00826DCD" w:rsidP="00826DCD">
            <w:pPr>
              <w:snapToGrid w:val="0"/>
              <w:spacing w:line="276" w:lineRule="auto"/>
              <w:jc w:val="both"/>
              <w:rPr>
                <w:sz w:val="18"/>
                <w:szCs w:val="18"/>
              </w:rPr>
            </w:pPr>
          </w:p>
        </w:tc>
        <w:tc>
          <w:tcPr>
            <w:tcW w:w="435" w:type="dxa"/>
            <w:tcBorders>
              <w:top w:val="single" w:sz="4" w:space="0" w:color="000000"/>
              <w:left w:val="single" w:sz="4" w:space="0" w:color="000000"/>
              <w:bottom w:val="single" w:sz="4" w:space="0" w:color="000000"/>
            </w:tcBorders>
            <w:shd w:val="clear" w:color="auto" w:fill="auto"/>
          </w:tcPr>
          <w:p w:rsidR="00826DCD" w:rsidRPr="00826DCD" w:rsidRDefault="00826DCD" w:rsidP="00826DCD">
            <w:pPr>
              <w:snapToGrid w:val="0"/>
              <w:spacing w:line="276" w:lineRule="auto"/>
              <w:jc w:val="both"/>
              <w:rPr>
                <w:sz w:val="18"/>
                <w:szCs w:val="18"/>
              </w:rPr>
            </w:pPr>
          </w:p>
        </w:tc>
        <w:tc>
          <w:tcPr>
            <w:tcW w:w="435" w:type="dxa"/>
            <w:tcBorders>
              <w:top w:val="single" w:sz="4" w:space="0" w:color="000000"/>
              <w:left w:val="single" w:sz="4" w:space="0" w:color="000000"/>
              <w:bottom w:val="single" w:sz="4" w:space="0" w:color="000000"/>
              <w:right w:val="single" w:sz="4" w:space="0" w:color="000000"/>
            </w:tcBorders>
            <w:shd w:val="clear" w:color="auto" w:fill="auto"/>
          </w:tcPr>
          <w:p w:rsidR="00826DCD" w:rsidRPr="00826DCD" w:rsidRDefault="00826DCD" w:rsidP="00826DCD">
            <w:pPr>
              <w:snapToGrid w:val="0"/>
              <w:spacing w:line="276" w:lineRule="auto"/>
              <w:jc w:val="both"/>
              <w:rPr>
                <w:sz w:val="18"/>
                <w:szCs w:val="18"/>
              </w:rPr>
            </w:pPr>
          </w:p>
        </w:tc>
      </w:tr>
      <w:tr w:rsidR="00826DCD" w:rsidRPr="00826DCD" w:rsidTr="00820918">
        <w:trPr>
          <w:trHeight w:val="604"/>
        </w:trPr>
        <w:tc>
          <w:tcPr>
            <w:tcW w:w="1700" w:type="dxa"/>
            <w:tcBorders>
              <w:top w:val="single" w:sz="4" w:space="0" w:color="000000"/>
              <w:left w:val="single" w:sz="4" w:space="0" w:color="000000"/>
              <w:bottom w:val="single" w:sz="4" w:space="0" w:color="000000"/>
            </w:tcBorders>
            <w:shd w:val="clear" w:color="auto" w:fill="auto"/>
          </w:tcPr>
          <w:p w:rsidR="00826DCD" w:rsidRPr="00826DCD" w:rsidRDefault="00826DCD" w:rsidP="00826DCD">
            <w:pPr>
              <w:snapToGrid w:val="0"/>
              <w:spacing w:line="276" w:lineRule="auto"/>
              <w:jc w:val="both"/>
              <w:rPr>
                <w:sz w:val="18"/>
                <w:szCs w:val="18"/>
              </w:rPr>
            </w:pPr>
            <w:r w:rsidRPr="00826DCD">
              <w:rPr>
                <w:sz w:val="18"/>
                <w:szCs w:val="18"/>
              </w:rPr>
              <w:t>UE2</w:t>
            </w:r>
            <w:r w:rsidRPr="00826DCD">
              <w:rPr>
                <w:sz w:val="18"/>
                <w:szCs w:val="18"/>
                <w:lang w:val="ru-RU"/>
              </w:rPr>
              <w:t xml:space="preserve"> Психотерапия и консультирование</w:t>
            </w:r>
          </w:p>
        </w:tc>
        <w:tc>
          <w:tcPr>
            <w:tcW w:w="2181" w:type="dxa"/>
            <w:tcBorders>
              <w:top w:val="single" w:sz="4" w:space="0" w:color="000000"/>
              <w:left w:val="single" w:sz="4" w:space="0" w:color="000000"/>
              <w:bottom w:val="single" w:sz="4" w:space="0" w:color="000000"/>
            </w:tcBorders>
            <w:shd w:val="clear" w:color="auto" w:fill="auto"/>
          </w:tcPr>
          <w:p w:rsidR="00826DCD" w:rsidRPr="00826DCD" w:rsidRDefault="00826DCD" w:rsidP="00826DCD">
            <w:pPr>
              <w:tabs>
                <w:tab w:val="center" w:pos="4536"/>
                <w:tab w:val="right" w:pos="9072"/>
              </w:tabs>
              <w:snapToGrid w:val="0"/>
              <w:spacing w:line="276" w:lineRule="auto"/>
              <w:jc w:val="both"/>
              <w:rPr>
                <w:sz w:val="18"/>
                <w:szCs w:val="18"/>
                <w:lang w:val="ru-RU"/>
              </w:rPr>
            </w:pPr>
            <w:r w:rsidRPr="00826DCD">
              <w:rPr>
                <w:sz w:val="18"/>
                <w:szCs w:val="18"/>
                <w:lang w:val="ru-RU"/>
              </w:rPr>
              <w:t>Цель курса состоит в формировании у будущих специалистов системы понятий семейного консультирования и основ психотерапии, раскрытии задач консультирования, а также в освоении методологических, теоретических и методических основ построения психологического сопровождения семейной жизни.</w:t>
            </w:r>
          </w:p>
        </w:tc>
        <w:tc>
          <w:tcPr>
            <w:tcW w:w="2360" w:type="dxa"/>
            <w:tcBorders>
              <w:top w:val="single" w:sz="4" w:space="0" w:color="000000"/>
              <w:left w:val="single" w:sz="4" w:space="0" w:color="000000"/>
              <w:bottom w:val="single" w:sz="4" w:space="0" w:color="000000"/>
              <w:right w:val="single" w:sz="4" w:space="0" w:color="auto"/>
            </w:tcBorders>
            <w:shd w:val="clear" w:color="auto" w:fill="auto"/>
          </w:tcPr>
          <w:p w:rsidR="00826DCD" w:rsidRPr="00826DCD" w:rsidRDefault="00826DCD" w:rsidP="00826DCD">
            <w:pPr>
              <w:spacing w:line="276" w:lineRule="auto"/>
              <w:jc w:val="both"/>
              <w:rPr>
                <w:sz w:val="18"/>
                <w:szCs w:val="18"/>
              </w:rPr>
            </w:pPr>
          </w:p>
        </w:tc>
        <w:tc>
          <w:tcPr>
            <w:tcW w:w="530" w:type="dxa"/>
            <w:tcBorders>
              <w:top w:val="single" w:sz="4" w:space="0" w:color="000000"/>
              <w:left w:val="single" w:sz="4" w:space="0" w:color="auto"/>
              <w:bottom w:val="single" w:sz="4" w:space="0" w:color="000000"/>
            </w:tcBorders>
            <w:shd w:val="clear" w:color="auto" w:fill="auto"/>
          </w:tcPr>
          <w:p w:rsidR="00826DCD" w:rsidRPr="00826DCD" w:rsidRDefault="00826DCD" w:rsidP="00826DCD">
            <w:pPr>
              <w:suppressAutoHyphens w:val="0"/>
              <w:spacing w:line="276" w:lineRule="auto"/>
              <w:jc w:val="both"/>
              <w:rPr>
                <w:sz w:val="18"/>
                <w:szCs w:val="18"/>
              </w:rPr>
            </w:pPr>
          </w:p>
          <w:p w:rsidR="00826DCD" w:rsidRPr="00826DCD" w:rsidRDefault="00826DCD" w:rsidP="00826DCD">
            <w:pPr>
              <w:suppressAutoHyphens w:val="0"/>
              <w:spacing w:line="276" w:lineRule="auto"/>
              <w:jc w:val="both"/>
              <w:rPr>
                <w:sz w:val="18"/>
                <w:szCs w:val="18"/>
              </w:rPr>
            </w:pPr>
          </w:p>
          <w:p w:rsidR="00826DCD" w:rsidRPr="00826DCD" w:rsidRDefault="00826DCD" w:rsidP="00826DCD">
            <w:pPr>
              <w:spacing w:line="276" w:lineRule="auto"/>
              <w:jc w:val="both"/>
              <w:rPr>
                <w:sz w:val="18"/>
                <w:szCs w:val="18"/>
              </w:rPr>
            </w:pPr>
          </w:p>
        </w:tc>
        <w:tc>
          <w:tcPr>
            <w:tcW w:w="340" w:type="dxa"/>
            <w:tcBorders>
              <w:top w:val="single" w:sz="4" w:space="0" w:color="000000"/>
              <w:left w:val="single" w:sz="4" w:space="0" w:color="000000"/>
              <w:bottom w:val="single" w:sz="4" w:space="0" w:color="000000"/>
            </w:tcBorders>
            <w:shd w:val="clear" w:color="auto" w:fill="auto"/>
          </w:tcPr>
          <w:p w:rsidR="00826DCD" w:rsidRPr="00826DCD" w:rsidRDefault="00826DCD" w:rsidP="00826DCD">
            <w:pPr>
              <w:snapToGrid w:val="0"/>
              <w:spacing w:line="276" w:lineRule="auto"/>
              <w:jc w:val="both"/>
              <w:rPr>
                <w:sz w:val="18"/>
                <w:szCs w:val="18"/>
                <w:lang w:val="ru-RU"/>
              </w:rPr>
            </w:pPr>
            <w:r w:rsidRPr="00826DCD">
              <w:rPr>
                <w:sz w:val="18"/>
                <w:szCs w:val="18"/>
                <w:lang w:val="ru-RU"/>
              </w:rPr>
              <w:t>5</w:t>
            </w:r>
          </w:p>
        </w:tc>
        <w:tc>
          <w:tcPr>
            <w:tcW w:w="435" w:type="dxa"/>
            <w:tcBorders>
              <w:top w:val="single" w:sz="4" w:space="0" w:color="000000"/>
              <w:left w:val="single" w:sz="4" w:space="0" w:color="000000"/>
              <w:bottom w:val="single" w:sz="4" w:space="0" w:color="000000"/>
            </w:tcBorders>
            <w:shd w:val="clear" w:color="auto" w:fill="auto"/>
          </w:tcPr>
          <w:p w:rsidR="00826DCD" w:rsidRPr="00826DCD" w:rsidRDefault="00826DCD" w:rsidP="00826DCD">
            <w:pPr>
              <w:snapToGrid w:val="0"/>
              <w:spacing w:line="276" w:lineRule="auto"/>
              <w:jc w:val="both"/>
              <w:rPr>
                <w:sz w:val="18"/>
                <w:szCs w:val="18"/>
              </w:rPr>
            </w:pPr>
          </w:p>
        </w:tc>
        <w:tc>
          <w:tcPr>
            <w:tcW w:w="435" w:type="dxa"/>
            <w:tcBorders>
              <w:top w:val="single" w:sz="4" w:space="0" w:color="000000"/>
              <w:left w:val="single" w:sz="4" w:space="0" w:color="000000"/>
              <w:bottom w:val="single" w:sz="4" w:space="0" w:color="000000"/>
            </w:tcBorders>
            <w:shd w:val="clear" w:color="auto" w:fill="auto"/>
          </w:tcPr>
          <w:p w:rsidR="00826DCD" w:rsidRPr="00826DCD" w:rsidRDefault="00826DCD" w:rsidP="00826DCD">
            <w:pPr>
              <w:snapToGrid w:val="0"/>
              <w:spacing w:line="276" w:lineRule="auto"/>
              <w:jc w:val="both"/>
              <w:rPr>
                <w:sz w:val="18"/>
                <w:szCs w:val="18"/>
              </w:rPr>
            </w:pPr>
          </w:p>
        </w:tc>
        <w:tc>
          <w:tcPr>
            <w:tcW w:w="435" w:type="dxa"/>
            <w:tcBorders>
              <w:top w:val="single" w:sz="4" w:space="0" w:color="000000"/>
              <w:left w:val="single" w:sz="4" w:space="0" w:color="000000"/>
              <w:bottom w:val="single" w:sz="4" w:space="0" w:color="000000"/>
            </w:tcBorders>
            <w:shd w:val="clear" w:color="auto" w:fill="auto"/>
          </w:tcPr>
          <w:p w:rsidR="00826DCD" w:rsidRPr="00826DCD" w:rsidRDefault="00826DCD" w:rsidP="00826DCD">
            <w:pPr>
              <w:snapToGrid w:val="0"/>
              <w:spacing w:line="276" w:lineRule="auto"/>
              <w:jc w:val="both"/>
              <w:rPr>
                <w:sz w:val="18"/>
                <w:szCs w:val="18"/>
              </w:rPr>
            </w:pPr>
          </w:p>
        </w:tc>
        <w:tc>
          <w:tcPr>
            <w:tcW w:w="435" w:type="dxa"/>
            <w:tcBorders>
              <w:top w:val="single" w:sz="4" w:space="0" w:color="000000"/>
              <w:left w:val="single" w:sz="4" w:space="0" w:color="000000"/>
              <w:bottom w:val="single" w:sz="4" w:space="0" w:color="000000"/>
            </w:tcBorders>
            <w:shd w:val="clear" w:color="auto" w:fill="auto"/>
          </w:tcPr>
          <w:p w:rsidR="00826DCD" w:rsidRPr="00826DCD" w:rsidRDefault="00826DCD" w:rsidP="00826DCD">
            <w:pPr>
              <w:snapToGrid w:val="0"/>
              <w:spacing w:line="276" w:lineRule="auto"/>
              <w:jc w:val="both"/>
              <w:rPr>
                <w:sz w:val="18"/>
                <w:szCs w:val="18"/>
              </w:rPr>
            </w:pPr>
          </w:p>
        </w:tc>
        <w:tc>
          <w:tcPr>
            <w:tcW w:w="435" w:type="dxa"/>
            <w:tcBorders>
              <w:top w:val="single" w:sz="4" w:space="0" w:color="000000"/>
              <w:left w:val="single" w:sz="4" w:space="0" w:color="000000"/>
              <w:bottom w:val="single" w:sz="4" w:space="0" w:color="000000"/>
              <w:right w:val="single" w:sz="4" w:space="0" w:color="000000"/>
            </w:tcBorders>
            <w:shd w:val="clear" w:color="auto" w:fill="auto"/>
          </w:tcPr>
          <w:p w:rsidR="00826DCD" w:rsidRPr="00826DCD" w:rsidRDefault="00826DCD" w:rsidP="00826DCD">
            <w:pPr>
              <w:snapToGrid w:val="0"/>
              <w:spacing w:line="276" w:lineRule="auto"/>
              <w:jc w:val="both"/>
              <w:rPr>
                <w:sz w:val="18"/>
                <w:szCs w:val="18"/>
              </w:rPr>
            </w:pPr>
          </w:p>
        </w:tc>
      </w:tr>
      <w:tr w:rsidR="00826DCD" w:rsidRPr="00826DCD" w:rsidTr="00820918">
        <w:tc>
          <w:tcPr>
            <w:tcW w:w="1700" w:type="dxa"/>
            <w:tcBorders>
              <w:top w:val="single" w:sz="4" w:space="0" w:color="000000"/>
              <w:left w:val="single" w:sz="4" w:space="0" w:color="000000"/>
              <w:bottom w:val="single" w:sz="4" w:space="0" w:color="000000"/>
            </w:tcBorders>
            <w:shd w:val="clear" w:color="auto" w:fill="auto"/>
          </w:tcPr>
          <w:p w:rsidR="00826DCD" w:rsidRPr="00826DCD" w:rsidRDefault="00826DCD" w:rsidP="00826DCD">
            <w:pPr>
              <w:snapToGrid w:val="0"/>
              <w:spacing w:line="276" w:lineRule="auto"/>
              <w:jc w:val="both"/>
              <w:rPr>
                <w:sz w:val="18"/>
                <w:szCs w:val="18"/>
                <w:lang w:val="ru-RU"/>
              </w:rPr>
            </w:pPr>
            <w:r w:rsidRPr="00826DCD">
              <w:rPr>
                <w:sz w:val="18"/>
                <w:szCs w:val="18"/>
              </w:rPr>
              <w:t>UE</w:t>
            </w:r>
            <w:r w:rsidRPr="00826DCD">
              <w:rPr>
                <w:sz w:val="18"/>
                <w:szCs w:val="18"/>
                <w:lang w:val="ru-RU"/>
              </w:rPr>
              <w:t>3 Психология семьи и пар в культурном контексте</w:t>
            </w:r>
          </w:p>
        </w:tc>
        <w:tc>
          <w:tcPr>
            <w:tcW w:w="2181" w:type="dxa"/>
            <w:tcBorders>
              <w:top w:val="single" w:sz="4" w:space="0" w:color="000000"/>
              <w:left w:val="single" w:sz="4" w:space="0" w:color="000000"/>
              <w:bottom w:val="single" w:sz="4" w:space="0" w:color="000000"/>
            </w:tcBorders>
            <w:shd w:val="clear" w:color="auto" w:fill="auto"/>
          </w:tcPr>
          <w:p w:rsidR="00826DCD" w:rsidRPr="00826DCD" w:rsidRDefault="00826DCD" w:rsidP="00826DCD">
            <w:pPr>
              <w:tabs>
                <w:tab w:val="center" w:pos="4536"/>
                <w:tab w:val="right" w:pos="9072"/>
              </w:tabs>
              <w:snapToGrid w:val="0"/>
              <w:spacing w:line="276" w:lineRule="auto"/>
              <w:jc w:val="both"/>
              <w:rPr>
                <w:sz w:val="18"/>
                <w:szCs w:val="18"/>
                <w:lang w:val="ru-RU"/>
              </w:rPr>
            </w:pPr>
            <w:r w:rsidRPr="00826DCD">
              <w:rPr>
                <w:sz w:val="18"/>
                <w:szCs w:val="18"/>
                <w:lang w:val="ru-RU"/>
              </w:rPr>
              <w:t xml:space="preserve">Цель курса состоит в формировании у будущих специалистов системы понятий семейного консультирования и основ психотерапии, раскрытии задач консультирования, а также в освоении </w:t>
            </w:r>
            <w:r w:rsidRPr="00826DCD">
              <w:rPr>
                <w:sz w:val="18"/>
                <w:szCs w:val="18"/>
                <w:lang w:val="ru-RU"/>
              </w:rPr>
              <w:lastRenderedPageBreak/>
              <w:t>методологических, теоретических и методических основ построения психологического сопровождения семейной жизни.</w:t>
            </w:r>
          </w:p>
        </w:tc>
        <w:tc>
          <w:tcPr>
            <w:tcW w:w="2360" w:type="dxa"/>
            <w:tcBorders>
              <w:top w:val="single" w:sz="4" w:space="0" w:color="000000"/>
              <w:left w:val="single" w:sz="4" w:space="0" w:color="000000"/>
              <w:bottom w:val="single" w:sz="4" w:space="0" w:color="000000"/>
              <w:right w:val="single" w:sz="4" w:space="0" w:color="auto"/>
            </w:tcBorders>
            <w:shd w:val="clear" w:color="auto" w:fill="auto"/>
          </w:tcPr>
          <w:p w:rsidR="00826DCD" w:rsidRPr="00826DCD" w:rsidRDefault="00826DCD" w:rsidP="00826DCD">
            <w:pPr>
              <w:snapToGrid w:val="0"/>
              <w:spacing w:line="276" w:lineRule="auto"/>
              <w:jc w:val="both"/>
              <w:rPr>
                <w:sz w:val="18"/>
                <w:szCs w:val="18"/>
                <w:lang w:val="ru-RU"/>
              </w:rPr>
            </w:pPr>
            <w:r w:rsidRPr="00826DCD">
              <w:rPr>
                <w:sz w:val="18"/>
                <w:szCs w:val="18"/>
                <w:lang w:val="ru-RU"/>
              </w:rPr>
              <w:lastRenderedPageBreak/>
              <w:t>Модуль 1  Семейные отношения в социо-культурном, этнопсихологическом, психолого-педагогическом, социально-психологическом контексте;</w:t>
            </w:r>
          </w:p>
          <w:p w:rsidR="00826DCD" w:rsidRPr="00826DCD" w:rsidRDefault="00826DCD" w:rsidP="00826DCD">
            <w:pPr>
              <w:snapToGrid w:val="0"/>
              <w:spacing w:line="276" w:lineRule="auto"/>
              <w:jc w:val="both"/>
              <w:rPr>
                <w:sz w:val="18"/>
                <w:szCs w:val="18"/>
              </w:rPr>
            </w:pPr>
            <w:r w:rsidRPr="00826DCD">
              <w:rPr>
                <w:sz w:val="18"/>
                <w:szCs w:val="18"/>
                <w:lang w:val="ru-RU"/>
              </w:rPr>
              <w:t xml:space="preserve">Модуль 2   Средства  психологического </w:t>
            </w:r>
            <w:r w:rsidRPr="00826DCD">
              <w:rPr>
                <w:sz w:val="18"/>
                <w:szCs w:val="18"/>
                <w:lang w:val="ru-RU"/>
              </w:rPr>
              <w:lastRenderedPageBreak/>
              <w:t>консультирования и психотерапии супругов по различным проблемам семейной жизни.</w:t>
            </w:r>
          </w:p>
        </w:tc>
        <w:tc>
          <w:tcPr>
            <w:tcW w:w="530" w:type="dxa"/>
            <w:tcBorders>
              <w:top w:val="single" w:sz="4" w:space="0" w:color="000000"/>
              <w:left w:val="single" w:sz="4" w:space="0" w:color="auto"/>
              <w:bottom w:val="single" w:sz="4" w:space="0" w:color="000000"/>
            </w:tcBorders>
            <w:shd w:val="clear" w:color="auto" w:fill="auto"/>
          </w:tcPr>
          <w:p w:rsidR="00826DCD" w:rsidRPr="00826DCD" w:rsidRDefault="00826DCD" w:rsidP="00826DCD">
            <w:pPr>
              <w:snapToGrid w:val="0"/>
              <w:spacing w:line="276" w:lineRule="auto"/>
              <w:jc w:val="both"/>
              <w:rPr>
                <w:sz w:val="18"/>
                <w:szCs w:val="18"/>
              </w:rPr>
            </w:pPr>
          </w:p>
        </w:tc>
        <w:tc>
          <w:tcPr>
            <w:tcW w:w="340" w:type="dxa"/>
            <w:tcBorders>
              <w:top w:val="single" w:sz="4" w:space="0" w:color="000000"/>
              <w:left w:val="single" w:sz="4" w:space="0" w:color="000000"/>
              <w:bottom w:val="single" w:sz="4" w:space="0" w:color="000000"/>
            </w:tcBorders>
            <w:shd w:val="clear" w:color="auto" w:fill="auto"/>
          </w:tcPr>
          <w:p w:rsidR="00826DCD" w:rsidRPr="00826DCD" w:rsidRDefault="00826DCD" w:rsidP="00826DCD">
            <w:pPr>
              <w:snapToGrid w:val="0"/>
              <w:spacing w:line="276" w:lineRule="auto"/>
              <w:jc w:val="both"/>
              <w:rPr>
                <w:sz w:val="18"/>
                <w:szCs w:val="18"/>
                <w:lang w:val="ru-RU"/>
              </w:rPr>
            </w:pPr>
            <w:r w:rsidRPr="00826DCD">
              <w:rPr>
                <w:sz w:val="18"/>
                <w:szCs w:val="18"/>
                <w:lang w:val="ru-RU"/>
              </w:rPr>
              <w:t>5</w:t>
            </w:r>
          </w:p>
        </w:tc>
        <w:tc>
          <w:tcPr>
            <w:tcW w:w="435" w:type="dxa"/>
            <w:tcBorders>
              <w:top w:val="single" w:sz="4" w:space="0" w:color="000000"/>
              <w:left w:val="single" w:sz="4" w:space="0" w:color="000000"/>
              <w:bottom w:val="single" w:sz="4" w:space="0" w:color="000000"/>
            </w:tcBorders>
            <w:shd w:val="clear" w:color="auto" w:fill="auto"/>
          </w:tcPr>
          <w:p w:rsidR="00826DCD" w:rsidRPr="00826DCD" w:rsidRDefault="00826DCD" w:rsidP="00826DCD">
            <w:pPr>
              <w:snapToGrid w:val="0"/>
              <w:spacing w:line="276" w:lineRule="auto"/>
              <w:jc w:val="both"/>
              <w:rPr>
                <w:sz w:val="18"/>
                <w:szCs w:val="18"/>
              </w:rPr>
            </w:pPr>
          </w:p>
        </w:tc>
        <w:tc>
          <w:tcPr>
            <w:tcW w:w="435" w:type="dxa"/>
            <w:tcBorders>
              <w:top w:val="single" w:sz="4" w:space="0" w:color="000000"/>
              <w:left w:val="single" w:sz="4" w:space="0" w:color="000000"/>
              <w:bottom w:val="single" w:sz="4" w:space="0" w:color="000000"/>
            </w:tcBorders>
            <w:shd w:val="clear" w:color="auto" w:fill="auto"/>
          </w:tcPr>
          <w:p w:rsidR="00826DCD" w:rsidRPr="00826DCD" w:rsidRDefault="00826DCD" w:rsidP="00826DCD">
            <w:pPr>
              <w:snapToGrid w:val="0"/>
              <w:spacing w:line="276" w:lineRule="auto"/>
              <w:jc w:val="both"/>
              <w:rPr>
                <w:sz w:val="18"/>
                <w:szCs w:val="18"/>
              </w:rPr>
            </w:pPr>
          </w:p>
        </w:tc>
        <w:tc>
          <w:tcPr>
            <w:tcW w:w="435" w:type="dxa"/>
            <w:tcBorders>
              <w:top w:val="single" w:sz="4" w:space="0" w:color="000000"/>
              <w:left w:val="single" w:sz="4" w:space="0" w:color="000000"/>
              <w:bottom w:val="single" w:sz="4" w:space="0" w:color="000000"/>
            </w:tcBorders>
            <w:shd w:val="clear" w:color="auto" w:fill="auto"/>
          </w:tcPr>
          <w:p w:rsidR="00826DCD" w:rsidRPr="00826DCD" w:rsidRDefault="00826DCD" w:rsidP="00826DCD">
            <w:pPr>
              <w:snapToGrid w:val="0"/>
              <w:spacing w:line="276" w:lineRule="auto"/>
              <w:jc w:val="both"/>
              <w:rPr>
                <w:sz w:val="18"/>
                <w:szCs w:val="18"/>
              </w:rPr>
            </w:pPr>
          </w:p>
        </w:tc>
        <w:tc>
          <w:tcPr>
            <w:tcW w:w="435" w:type="dxa"/>
            <w:tcBorders>
              <w:top w:val="single" w:sz="4" w:space="0" w:color="000000"/>
              <w:left w:val="single" w:sz="4" w:space="0" w:color="000000"/>
              <w:bottom w:val="single" w:sz="4" w:space="0" w:color="000000"/>
            </w:tcBorders>
            <w:shd w:val="clear" w:color="auto" w:fill="auto"/>
          </w:tcPr>
          <w:p w:rsidR="00826DCD" w:rsidRPr="00826DCD" w:rsidRDefault="00826DCD" w:rsidP="00826DCD">
            <w:pPr>
              <w:snapToGrid w:val="0"/>
              <w:spacing w:line="276" w:lineRule="auto"/>
              <w:jc w:val="both"/>
              <w:rPr>
                <w:sz w:val="18"/>
                <w:szCs w:val="18"/>
              </w:rPr>
            </w:pPr>
          </w:p>
        </w:tc>
        <w:tc>
          <w:tcPr>
            <w:tcW w:w="435" w:type="dxa"/>
            <w:tcBorders>
              <w:top w:val="single" w:sz="4" w:space="0" w:color="000000"/>
              <w:left w:val="single" w:sz="4" w:space="0" w:color="000000"/>
              <w:bottom w:val="single" w:sz="4" w:space="0" w:color="000000"/>
              <w:right w:val="single" w:sz="4" w:space="0" w:color="000000"/>
            </w:tcBorders>
            <w:shd w:val="clear" w:color="auto" w:fill="auto"/>
          </w:tcPr>
          <w:p w:rsidR="00826DCD" w:rsidRPr="00826DCD" w:rsidRDefault="00826DCD" w:rsidP="00826DCD">
            <w:pPr>
              <w:snapToGrid w:val="0"/>
              <w:spacing w:line="276" w:lineRule="auto"/>
              <w:jc w:val="both"/>
              <w:rPr>
                <w:sz w:val="18"/>
                <w:szCs w:val="18"/>
              </w:rPr>
            </w:pPr>
          </w:p>
        </w:tc>
      </w:tr>
      <w:tr w:rsidR="00826DCD" w:rsidRPr="00826DCD" w:rsidTr="00820918">
        <w:tc>
          <w:tcPr>
            <w:tcW w:w="1700" w:type="dxa"/>
            <w:tcBorders>
              <w:top w:val="single" w:sz="4" w:space="0" w:color="000000"/>
              <w:left w:val="single" w:sz="4" w:space="0" w:color="000000"/>
              <w:bottom w:val="single" w:sz="4" w:space="0" w:color="000000"/>
            </w:tcBorders>
            <w:shd w:val="clear" w:color="auto" w:fill="auto"/>
          </w:tcPr>
          <w:p w:rsidR="00826DCD" w:rsidRPr="00826DCD" w:rsidRDefault="00826DCD" w:rsidP="00826DCD">
            <w:pPr>
              <w:snapToGrid w:val="0"/>
              <w:spacing w:line="276" w:lineRule="auto"/>
              <w:jc w:val="both"/>
              <w:rPr>
                <w:sz w:val="18"/>
                <w:szCs w:val="18"/>
                <w:lang w:val="ru-RU"/>
              </w:rPr>
            </w:pPr>
            <w:r w:rsidRPr="00826DCD">
              <w:rPr>
                <w:sz w:val="18"/>
                <w:szCs w:val="18"/>
              </w:rPr>
              <w:lastRenderedPageBreak/>
              <w:t>UE</w:t>
            </w:r>
            <w:r w:rsidRPr="00826DCD">
              <w:rPr>
                <w:sz w:val="18"/>
                <w:szCs w:val="18"/>
                <w:lang w:val="ru-RU"/>
              </w:rPr>
              <w:t>4 Статистические методы и математическое моделирование в психологическом исследовании</w:t>
            </w:r>
          </w:p>
        </w:tc>
        <w:tc>
          <w:tcPr>
            <w:tcW w:w="2181" w:type="dxa"/>
            <w:tcBorders>
              <w:top w:val="single" w:sz="4" w:space="0" w:color="000000"/>
              <w:left w:val="single" w:sz="4" w:space="0" w:color="000000"/>
              <w:bottom w:val="single" w:sz="4" w:space="0" w:color="000000"/>
            </w:tcBorders>
            <w:shd w:val="clear" w:color="auto" w:fill="auto"/>
          </w:tcPr>
          <w:p w:rsidR="00826DCD" w:rsidRPr="00826DCD" w:rsidRDefault="00826DCD" w:rsidP="00826DCD">
            <w:pPr>
              <w:tabs>
                <w:tab w:val="center" w:pos="4536"/>
                <w:tab w:val="right" w:pos="9072"/>
              </w:tabs>
              <w:snapToGrid w:val="0"/>
              <w:spacing w:line="276" w:lineRule="auto"/>
              <w:jc w:val="both"/>
              <w:rPr>
                <w:sz w:val="18"/>
                <w:szCs w:val="18"/>
                <w:lang w:val="ru-RU"/>
              </w:rPr>
            </w:pPr>
            <w:r w:rsidRPr="00826DCD">
              <w:rPr>
                <w:sz w:val="18"/>
                <w:szCs w:val="18"/>
                <w:lang w:val="ru-RU"/>
              </w:rPr>
              <w:t>Формирование у будущего бакалавра психолога</w:t>
            </w:r>
          </w:p>
          <w:p w:rsidR="00826DCD" w:rsidRPr="00826DCD" w:rsidRDefault="00826DCD" w:rsidP="00826DCD">
            <w:pPr>
              <w:tabs>
                <w:tab w:val="center" w:pos="4536"/>
                <w:tab w:val="right" w:pos="9072"/>
              </w:tabs>
              <w:snapToGrid w:val="0"/>
              <w:spacing w:line="276" w:lineRule="auto"/>
              <w:jc w:val="both"/>
              <w:rPr>
                <w:sz w:val="18"/>
                <w:szCs w:val="18"/>
                <w:lang w:val="ru-RU"/>
              </w:rPr>
            </w:pPr>
            <w:r w:rsidRPr="00826DCD">
              <w:rPr>
                <w:sz w:val="18"/>
                <w:szCs w:val="18"/>
                <w:lang w:val="ru-RU"/>
              </w:rPr>
              <w:t>представления об использовании статистических методов при обработке количественной информации, собранной в результате исследования;</w:t>
            </w:r>
          </w:p>
          <w:p w:rsidR="00826DCD" w:rsidRPr="00826DCD" w:rsidRDefault="00826DCD" w:rsidP="00826DCD">
            <w:pPr>
              <w:tabs>
                <w:tab w:val="center" w:pos="4536"/>
                <w:tab w:val="right" w:pos="9072"/>
              </w:tabs>
              <w:snapToGrid w:val="0"/>
              <w:spacing w:line="276" w:lineRule="auto"/>
              <w:jc w:val="both"/>
              <w:rPr>
                <w:sz w:val="18"/>
                <w:szCs w:val="18"/>
                <w:lang w:val="ru-RU"/>
              </w:rPr>
            </w:pPr>
            <w:r w:rsidRPr="00826DCD">
              <w:rPr>
                <w:sz w:val="18"/>
                <w:szCs w:val="18"/>
                <w:lang w:val="ru-RU"/>
              </w:rPr>
              <w:t> представления об идее каждого метода, алгоритме его реализации и выборе в зависимости от исследовательской ситуации;</w:t>
            </w:r>
          </w:p>
          <w:p w:rsidR="00826DCD" w:rsidRPr="00826DCD" w:rsidRDefault="00826DCD" w:rsidP="00826DCD">
            <w:pPr>
              <w:tabs>
                <w:tab w:val="center" w:pos="4536"/>
                <w:tab w:val="right" w:pos="9072"/>
              </w:tabs>
              <w:snapToGrid w:val="0"/>
              <w:spacing w:line="276" w:lineRule="auto"/>
              <w:jc w:val="both"/>
              <w:rPr>
                <w:sz w:val="18"/>
                <w:szCs w:val="18"/>
                <w:lang w:val="ru-RU"/>
              </w:rPr>
            </w:pPr>
            <w:r w:rsidRPr="00826DCD">
              <w:rPr>
                <w:sz w:val="18"/>
                <w:szCs w:val="18"/>
                <w:lang w:val="ru-RU"/>
              </w:rPr>
              <w:t> навыков практического использования статистических методов при решении практических задач с использованием программных систем</w:t>
            </w:r>
          </w:p>
          <w:p w:rsidR="00826DCD" w:rsidRPr="00826DCD" w:rsidRDefault="00826DCD" w:rsidP="00826DCD">
            <w:pPr>
              <w:tabs>
                <w:tab w:val="center" w:pos="4536"/>
                <w:tab w:val="right" w:pos="9072"/>
              </w:tabs>
              <w:snapToGrid w:val="0"/>
              <w:spacing w:line="276" w:lineRule="auto"/>
              <w:jc w:val="both"/>
              <w:rPr>
                <w:sz w:val="18"/>
                <w:szCs w:val="18"/>
                <w:lang w:val="ru-RU"/>
              </w:rPr>
            </w:pPr>
            <w:r w:rsidRPr="00826DCD">
              <w:rPr>
                <w:sz w:val="18"/>
                <w:szCs w:val="18"/>
                <w:lang w:val="ru-RU"/>
              </w:rPr>
              <w:t>обработки количественной информации;</w:t>
            </w:r>
          </w:p>
          <w:p w:rsidR="00826DCD" w:rsidRPr="00826DCD" w:rsidRDefault="00826DCD" w:rsidP="00826DCD">
            <w:pPr>
              <w:tabs>
                <w:tab w:val="center" w:pos="4536"/>
                <w:tab w:val="right" w:pos="9072"/>
              </w:tabs>
              <w:snapToGrid w:val="0"/>
              <w:spacing w:line="276" w:lineRule="auto"/>
              <w:jc w:val="both"/>
              <w:rPr>
                <w:sz w:val="18"/>
                <w:szCs w:val="18"/>
                <w:lang w:val="ru-RU"/>
              </w:rPr>
            </w:pPr>
            <w:r w:rsidRPr="00826DCD">
              <w:rPr>
                <w:sz w:val="18"/>
                <w:szCs w:val="18"/>
                <w:lang w:val="ru-RU"/>
              </w:rPr>
              <w:t> навыков интерпретации полученных результатов.</w:t>
            </w:r>
          </w:p>
        </w:tc>
        <w:tc>
          <w:tcPr>
            <w:tcW w:w="2360" w:type="dxa"/>
            <w:tcBorders>
              <w:top w:val="single" w:sz="4" w:space="0" w:color="000000"/>
              <w:left w:val="single" w:sz="4" w:space="0" w:color="000000"/>
              <w:bottom w:val="single" w:sz="4" w:space="0" w:color="000000"/>
              <w:right w:val="single" w:sz="4" w:space="0" w:color="auto"/>
            </w:tcBorders>
            <w:shd w:val="clear" w:color="auto" w:fill="auto"/>
          </w:tcPr>
          <w:p w:rsidR="00826DCD" w:rsidRPr="00826DCD" w:rsidRDefault="00826DCD" w:rsidP="00826DCD">
            <w:pPr>
              <w:snapToGrid w:val="0"/>
              <w:spacing w:line="276" w:lineRule="auto"/>
              <w:jc w:val="both"/>
              <w:rPr>
                <w:sz w:val="18"/>
                <w:szCs w:val="18"/>
              </w:rPr>
            </w:pPr>
          </w:p>
        </w:tc>
        <w:tc>
          <w:tcPr>
            <w:tcW w:w="530" w:type="dxa"/>
            <w:tcBorders>
              <w:top w:val="single" w:sz="4" w:space="0" w:color="000000"/>
              <w:left w:val="single" w:sz="4" w:space="0" w:color="auto"/>
              <w:bottom w:val="single" w:sz="4" w:space="0" w:color="000000"/>
            </w:tcBorders>
            <w:shd w:val="clear" w:color="auto" w:fill="auto"/>
          </w:tcPr>
          <w:p w:rsidR="00826DCD" w:rsidRPr="00826DCD" w:rsidRDefault="00826DCD" w:rsidP="00826DCD">
            <w:pPr>
              <w:snapToGrid w:val="0"/>
              <w:spacing w:line="276" w:lineRule="auto"/>
              <w:jc w:val="both"/>
              <w:rPr>
                <w:sz w:val="18"/>
                <w:szCs w:val="18"/>
              </w:rPr>
            </w:pPr>
          </w:p>
        </w:tc>
        <w:tc>
          <w:tcPr>
            <w:tcW w:w="340" w:type="dxa"/>
            <w:tcBorders>
              <w:top w:val="single" w:sz="4" w:space="0" w:color="000000"/>
              <w:left w:val="single" w:sz="4" w:space="0" w:color="000000"/>
              <w:bottom w:val="single" w:sz="4" w:space="0" w:color="000000"/>
            </w:tcBorders>
            <w:shd w:val="clear" w:color="auto" w:fill="auto"/>
          </w:tcPr>
          <w:p w:rsidR="00826DCD" w:rsidRPr="00826DCD" w:rsidRDefault="00826DCD" w:rsidP="00826DCD">
            <w:pPr>
              <w:snapToGrid w:val="0"/>
              <w:spacing w:line="276" w:lineRule="auto"/>
              <w:jc w:val="both"/>
              <w:rPr>
                <w:sz w:val="18"/>
                <w:szCs w:val="18"/>
                <w:lang w:val="ru-RU"/>
              </w:rPr>
            </w:pPr>
            <w:r w:rsidRPr="00826DCD">
              <w:rPr>
                <w:sz w:val="18"/>
                <w:szCs w:val="18"/>
                <w:lang w:val="ru-RU"/>
              </w:rPr>
              <w:t>3</w:t>
            </w:r>
          </w:p>
        </w:tc>
        <w:tc>
          <w:tcPr>
            <w:tcW w:w="435" w:type="dxa"/>
            <w:tcBorders>
              <w:top w:val="single" w:sz="4" w:space="0" w:color="000000"/>
              <w:left w:val="single" w:sz="4" w:space="0" w:color="000000"/>
              <w:bottom w:val="single" w:sz="4" w:space="0" w:color="000000"/>
            </w:tcBorders>
            <w:shd w:val="clear" w:color="auto" w:fill="auto"/>
          </w:tcPr>
          <w:p w:rsidR="00826DCD" w:rsidRPr="00826DCD" w:rsidRDefault="00826DCD" w:rsidP="00826DCD">
            <w:pPr>
              <w:snapToGrid w:val="0"/>
              <w:spacing w:line="276" w:lineRule="auto"/>
              <w:jc w:val="both"/>
              <w:rPr>
                <w:sz w:val="18"/>
                <w:szCs w:val="18"/>
              </w:rPr>
            </w:pPr>
          </w:p>
        </w:tc>
        <w:tc>
          <w:tcPr>
            <w:tcW w:w="435" w:type="dxa"/>
            <w:tcBorders>
              <w:top w:val="single" w:sz="4" w:space="0" w:color="000000"/>
              <w:left w:val="single" w:sz="4" w:space="0" w:color="000000"/>
              <w:bottom w:val="single" w:sz="4" w:space="0" w:color="000000"/>
            </w:tcBorders>
            <w:shd w:val="clear" w:color="auto" w:fill="auto"/>
          </w:tcPr>
          <w:p w:rsidR="00826DCD" w:rsidRPr="00826DCD" w:rsidRDefault="00826DCD" w:rsidP="00826DCD">
            <w:pPr>
              <w:snapToGrid w:val="0"/>
              <w:spacing w:line="276" w:lineRule="auto"/>
              <w:jc w:val="both"/>
              <w:rPr>
                <w:sz w:val="18"/>
                <w:szCs w:val="18"/>
              </w:rPr>
            </w:pPr>
          </w:p>
        </w:tc>
        <w:tc>
          <w:tcPr>
            <w:tcW w:w="435" w:type="dxa"/>
            <w:tcBorders>
              <w:top w:val="single" w:sz="4" w:space="0" w:color="000000"/>
              <w:left w:val="single" w:sz="4" w:space="0" w:color="000000"/>
              <w:bottom w:val="single" w:sz="4" w:space="0" w:color="000000"/>
            </w:tcBorders>
            <w:shd w:val="clear" w:color="auto" w:fill="auto"/>
          </w:tcPr>
          <w:p w:rsidR="00826DCD" w:rsidRPr="00826DCD" w:rsidRDefault="00826DCD" w:rsidP="00826DCD">
            <w:pPr>
              <w:snapToGrid w:val="0"/>
              <w:spacing w:line="276" w:lineRule="auto"/>
              <w:jc w:val="both"/>
              <w:rPr>
                <w:sz w:val="18"/>
                <w:szCs w:val="18"/>
              </w:rPr>
            </w:pPr>
          </w:p>
        </w:tc>
        <w:tc>
          <w:tcPr>
            <w:tcW w:w="435" w:type="dxa"/>
            <w:tcBorders>
              <w:top w:val="single" w:sz="4" w:space="0" w:color="000000"/>
              <w:left w:val="single" w:sz="4" w:space="0" w:color="000000"/>
              <w:bottom w:val="single" w:sz="4" w:space="0" w:color="000000"/>
            </w:tcBorders>
            <w:shd w:val="clear" w:color="auto" w:fill="auto"/>
          </w:tcPr>
          <w:p w:rsidR="00826DCD" w:rsidRPr="00826DCD" w:rsidRDefault="00826DCD" w:rsidP="00826DCD">
            <w:pPr>
              <w:snapToGrid w:val="0"/>
              <w:spacing w:line="276" w:lineRule="auto"/>
              <w:jc w:val="both"/>
              <w:rPr>
                <w:sz w:val="18"/>
                <w:szCs w:val="18"/>
              </w:rPr>
            </w:pPr>
          </w:p>
        </w:tc>
        <w:tc>
          <w:tcPr>
            <w:tcW w:w="435" w:type="dxa"/>
            <w:tcBorders>
              <w:top w:val="single" w:sz="4" w:space="0" w:color="000000"/>
              <w:left w:val="single" w:sz="4" w:space="0" w:color="000000"/>
              <w:bottom w:val="single" w:sz="4" w:space="0" w:color="000000"/>
              <w:right w:val="single" w:sz="4" w:space="0" w:color="000000"/>
            </w:tcBorders>
            <w:shd w:val="clear" w:color="auto" w:fill="auto"/>
          </w:tcPr>
          <w:p w:rsidR="00826DCD" w:rsidRPr="00826DCD" w:rsidRDefault="00826DCD" w:rsidP="00826DCD">
            <w:pPr>
              <w:snapToGrid w:val="0"/>
              <w:spacing w:line="276" w:lineRule="auto"/>
              <w:jc w:val="both"/>
              <w:rPr>
                <w:sz w:val="18"/>
                <w:szCs w:val="18"/>
              </w:rPr>
            </w:pPr>
          </w:p>
        </w:tc>
      </w:tr>
      <w:tr w:rsidR="00826DCD" w:rsidRPr="00826DCD" w:rsidTr="00820918">
        <w:tc>
          <w:tcPr>
            <w:tcW w:w="1700" w:type="dxa"/>
            <w:tcBorders>
              <w:top w:val="single" w:sz="4" w:space="0" w:color="000000"/>
              <w:left w:val="single" w:sz="4" w:space="0" w:color="000000"/>
              <w:bottom w:val="single" w:sz="4" w:space="0" w:color="000000"/>
            </w:tcBorders>
            <w:shd w:val="clear" w:color="auto" w:fill="auto"/>
          </w:tcPr>
          <w:p w:rsidR="00826DCD" w:rsidRPr="00826DCD" w:rsidRDefault="00826DCD" w:rsidP="00826DCD">
            <w:pPr>
              <w:snapToGrid w:val="0"/>
              <w:spacing w:line="276" w:lineRule="auto"/>
              <w:jc w:val="both"/>
              <w:rPr>
                <w:sz w:val="18"/>
                <w:szCs w:val="18"/>
                <w:lang w:val="ru-RU"/>
              </w:rPr>
            </w:pPr>
            <w:r w:rsidRPr="00826DCD">
              <w:rPr>
                <w:sz w:val="18"/>
                <w:szCs w:val="18"/>
              </w:rPr>
              <w:t>UE</w:t>
            </w:r>
            <w:r w:rsidRPr="00826DCD">
              <w:rPr>
                <w:sz w:val="18"/>
                <w:szCs w:val="18"/>
                <w:lang w:val="ru-RU"/>
              </w:rPr>
              <w:t>5 Клиническая психология</w:t>
            </w:r>
          </w:p>
        </w:tc>
        <w:tc>
          <w:tcPr>
            <w:tcW w:w="2181" w:type="dxa"/>
            <w:tcBorders>
              <w:top w:val="single" w:sz="4" w:space="0" w:color="000000"/>
              <w:left w:val="single" w:sz="4" w:space="0" w:color="000000"/>
              <w:bottom w:val="single" w:sz="4" w:space="0" w:color="000000"/>
            </w:tcBorders>
            <w:shd w:val="clear" w:color="auto" w:fill="auto"/>
          </w:tcPr>
          <w:p w:rsidR="00826DCD" w:rsidRPr="00826DCD" w:rsidRDefault="00826DCD" w:rsidP="00826DCD">
            <w:pPr>
              <w:suppressAutoHyphens w:val="0"/>
              <w:autoSpaceDE w:val="0"/>
              <w:autoSpaceDN w:val="0"/>
              <w:adjustRightInd w:val="0"/>
              <w:rPr>
                <w:rFonts w:eastAsia="Calibri"/>
                <w:sz w:val="18"/>
                <w:szCs w:val="18"/>
                <w:lang w:val="ru-RU" w:eastAsia="en-US"/>
              </w:rPr>
            </w:pPr>
            <w:r w:rsidRPr="00826DCD">
              <w:rPr>
                <w:rFonts w:eastAsia="Calibri"/>
                <w:sz w:val="18"/>
                <w:szCs w:val="18"/>
                <w:lang w:val="ru-RU" w:eastAsia="en-US"/>
              </w:rPr>
              <w:t>Целью освоения дисциплины является формирование у студентов теоретических и практических основ</w:t>
            </w:r>
          </w:p>
          <w:p w:rsidR="00826DCD" w:rsidRPr="00826DCD" w:rsidRDefault="00826DCD" w:rsidP="00826DCD">
            <w:pPr>
              <w:suppressAutoHyphens w:val="0"/>
              <w:autoSpaceDE w:val="0"/>
              <w:autoSpaceDN w:val="0"/>
              <w:adjustRightInd w:val="0"/>
              <w:rPr>
                <w:rFonts w:eastAsia="Calibri"/>
                <w:sz w:val="18"/>
                <w:szCs w:val="18"/>
                <w:lang w:val="ru-RU" w:eastAsia="en-US"/>
              </w:rPr>
            </w:pPr>
            <w:r w:rsidRPr="00826DCD">
              <w:rPr>
                <w:rFonts w:eastAsia="Calibri"/>
                <w:sz w:val="18"/>
                <w:szCs w:val="18"/>
                <w:lang w:val="ru-RU" w:eastAsia="en-US"/>
              </w:rPr>
              <w:t>клинической психологии, структуры современной клинической психологии, взаимосвязи развития теории и практики клинической психологии, ее прикладной значимости в решении</w:t>
            </w:r>
          </w:p>
          <w:p w:rsidR="00826DCD" w:rsidRPr="00826DCD" w:rsidRDefault="00826DCD" w:rsidP="00826DCD">
            <w:pPr>
              <w:suppressAutoHyphens w:val="0"/>
              <w:autoSpaceDE w:val="0"/>
              <w:autoSpaceDN w:val="0"/>
              <w:adjustRightInd w:val="0"/>
              <w:rPr>
                <w:rFonts w:eastAsia="Calibri"/>
                <w:sz w:val="18"/>
                <w:szCs w:val="18"/>
                <w:lang w:val="ru-RU" w:eastAsia="en-US"/>
              </w:rPr>
            </w:pPr>
            <w:r w:rsidRPr="00826DCD">
              <w:rPr>
                <w:rFonts w:eastAsia="Calibri"/>
                <w:sz w:val="18"/>
                <w:szCs w:val="18"/>
                <w:lang w:val="ru-RU" w:eastAsia="en-US"/>
              </w:rPr>
              <w:t>вопросов медицины и других областей психологии:</w:t>
            </w:r>
          </w:p>
          <w:p w:rsidR="00826DCD" w:rsidRPr="00826DCD" w:rsidRDefault="00826DCD" w:rsidP="00826DCD">
            <w:pPr>
              <w:suppressAutoHyphens w:val="0"/>
              <w:autoSpaceDE w:val="0"/>
              <w:autoSpaceDN w:val="0"/>
              <w:adjustRightInd w:val="0"/>
              <w:rPr>
                <w:rFonts w:eastAsia="Calibri"/>
                <w:sz w:val="18"/>
                <w:szCs w:val="18"/>
                <w:lang w:val="ru-RU" w:eastAsia="en-US"/>
              </w:rPr>
            </w:pPr>
            <w:r w:rsidRPr="00826DCD">
              <w:rPr>
                <w:rFonts w:eastAsia="Calibri"/>
                <w:sz w:val="18"/>
                <w:szCs w:val="18"/>
                <w:lang w:val="ru-RU" w:eastAsia="en-US"/>
              </w:rPr>
              <w:t xml:space="preserve">- психологической диагностике, прогнозированию изменений и динамики уровня развития и функционирования уровня развития познавательной и </w:t>
            </w:r>
            <w:r w:rsidRPr="00826DCD">
              <w:rPr>
                <w:rFonts w:eastAsia="Calibri"/>
                <w:sz w:val="18"/>
                <w:szCs w:val="18"/>
                <w:lang w:val="ru-RU" w:eastAsia="en-US"/>
              </w:rPr>
              <w:lastRenderedPageBreak/>
              <w:t>мотивационно-волевой сферы, самосознания, психомоторики, способностей, характера, темперамента, функциональных состояний, личностных черт и</w:t>
            </w:r>
          </w:p>
          <w:p w:rsidR="00826DCD" w:rsidRPr="00826DCD" w:rsidRDefault="00826DCD" w:rsidP="00826DCD">
            <w:pPr>
              <w:suppressAutoHyphens w:val="0"/>
              <w:autoSpaceDE w:val="0"/>
              <w:autoSpaceDN w:val="0"/>
              <w:adjustRightInd w:val="0"/>
              <w:rPr>
                <w:rFonts w:eastAsia="Calibri"/>
                <w:sz w:val="18"/>
                <w:szCs w:val="18"/>
                <w:lang w:val="ru-RU" w:eastAsia="en-US"/>
              </w:rPr>
            </w:pPr>
            <w:r w:rsidRPr="00826DCD">
              <w:rPr>
                <w:rFonts w:eastAsia="Calibri"/>
                <w:sz w:val="18"/>
                <w:szCs w:val="18"/>
                <w:lang w:val="ru-RU" w:eastAsia="en-US"/>
              </w:rPr>
              <w:t>акцентуаций в норме и при психических отклонениях с целью гармонизации</w:t>
            </w:r>
          </w:p>
          <w:p w:rsidR="00826DCD" w:rsidRPr="00826DCD" w:rsidRDefault="00826DCD" w:rsidP="00826DCD">
            <w:pPr>
              <w:suppressAutoHyphens w:val="0"/>
              <w:autoSpaceDE w:val="0"/>
              <w:autoSpaceDN w:val="0"/>
              <w:adjustRightInd w:val="0"/>
              <w:rPr>
                <w:rFonts w:eastAsia="Calibri"/>
                <w:sz w:val="18"/>
                <w:szCs w:val="18"/>
                <w:lang w:val="ru-RU" w:eastAsia="en-US"/>
              </w:rPr>
            </w:pPr>
            <w:r w:rsidRPr="00826DCD">
              <w:rPr>
                <w:rFonts w:eastAsia="Calibri"/>
                <w:sz w:val="18"/>
                <w:szCs w:val="18"/>
                <w:lang w:val="ru-RU" w:eastAsia="en-US"/>
              </w:rPr>
              <w:t>психического функционирования человека;</w:t>
            </w:r>
          </w:p>
          <w:p w:rsidR="00826DCD" w:rsidRPr="00826DCD" w:rsidRDefault="00826DCD" w:rsidP="00826DCD">
            <w:pPr>
              <w:suppressAutoHyphens w:val="0"/>
              <w:autoSpaceDE w:val="0"/>
              <w:autoSpaceDN w:val="0"/>
              <w:adjustRightInd w:val="0"/>
              <w:rPr>
                <w:rFonts w:eastAsia="Calibri"/>
                <w:sz w:val="18"/>
                <w:szCs w:val="18"/>
                <w:lang w:val="ru-RU" w:eastAsia="en-US"/>
              </w:rPr>
            </w:pPr>
            <w:r w:rsidRPr="00826DCD">
              <w:rPr>
                <w:rFonts w:eastAsia="Calibri"/>
                <w:sz w:val="18"/>
                <w:szCs w:val="18"/>
                <w:lang w:val="ru-RU" w:eastAsia="en-US"/>
              </w:rPr>
              <w:t>- реализации базовых процедур анализа проблем человека, социализации индивида,</w:t>
            </w:r>
          </w:p>
          <w:p w:rsidR="00826DCD" w:rsidRPr="00826DCD" w:rsidRDefault="00826DCD" w:rsidP="00826DCD">
            <w:pPr>
              <w:suppressAutoHyphens w:val="0"/>
              <w:autoSpaceDE w:val="0"/>
              <w:autoSpaceDN w:val="0"/>
              <w:adjustRightInd w:val="0"/>
              <w:rPr>
                <w:rFonts w:eastAsia="Calibri"/>
                <w:sz w:val="18"/>
                <w:szCs w:val="18"/>
                <w:lang w:val="ru-RU" w:eastAsia="en-US"/>
              </w:rPr>
            </w:pPr>
            <w:r w:rsidRPr="00826DCD">
              <w:rPr>
                <w:rFonts w:eastAsia="Calibri"/>
                <w:sz w:val="18"/>
                <w:szCs w:val="18"/>
                <w:lang w:val="ru-RU" w:eastAsia="en-US"/>
              </w:rPr>
              <w:t>профессиональной и образовательной деятельности, функционированию людей с</w:t>
            </w:r>
          </w:p>
          <w:p w:rsidR="00826DCD" w:rsidRPr="00826DCD" w:rsidRDefault="00826DCD" w:rsidP="00826DCD">
            <w:pPr>
              <w:tabs>
                <w:tab w:val="center" w:pos="4536"/>
                <w:tab w:val="right" w:pos="9072"/>
              </w:tabs>
              <w:snapToGrid w:val="0"/>
              <w:spacing w:line="276" w:lineRule="auto"/>
              <w:jc w:val="both"/>
              <w:rPr>
                <w:sz w:val="18"/>
                <w:szCs w:val="18"/>
                <w:lang w:val="ru-RU"/>
              </w:rPr>
            </w:pPr>
            <w:r w:rsidRPr="00826DCD">
              <w:rPr>
                <w:rFonts w:eastAsia="Calibri"/>
                <w:sz w:val="18"/>
                <w:szCs w:val="18"/>
                <w:lang w:val="ru-RU" w:eastAsia="en-US"/>
              </w:rPr>
              <w:t xml:space="preserve">ограниченными возможностями, в том числе и при различных заболеваниях </w:t>
            </w:r>
          </w:p>
        </w:tc>
        <w:tc>
          <w:tcPr>
            <w:tcW w:w="2360" w:type="dxa"/>
            <w:tcBorders>
              <w:top w:val="single" w:sz="4" w:space="0" w:color="000000"/>
              <w:left w:val="single" w:sz="4" w:space="0" w:color="000000"/>
              <w:bottom w:val="single" w:sz="4" w:space="0" w:color="000000"/>
              <w:right w:val="single" w:sz="4" w:space="0" w:color="auto"/>
            </w:tcBorders>
            <w:shd w:val="clear" w:color="auto" w:fill="auto"/>
          </w:tcPr>
          <w:p w:rsidR="00826DCD" w:rsidRPr="00826DCD" w:rsidRDefault="00826DCD" w:rsidP="00826DCD">
            <w:pPr>
              <w:snapToGrid w:val="0"/>
              <w:spacing w:line="276" w:lineRule="auto"/>
              <w:jc w:val="both"/>
              <w:rPr>
                <w:sz w:val="18"/>
                <w:szCs w:val="18"/>
                <w:lang w:val="ru-RU"/>
              </w:rPr>
            </w:pPr>
            <w:r w:rsidRPr="00826DCD">
              <w:rPr>
                <w:sz w:val="18"/>
                <w:szCs w:val="18"/>
                <w:lang w:val="ru-RU"/>
              </w:rPr>
              <w:lastRenderedPageBreak/>
              <w:t>1. Введение в клиническую психологию</w:t>
            </w:r>
          </w:p>
          <w:p w:rsidR="00826DCD" w:rsidRPr="00826DCD" w:rsidRDefault="00826DCD" w:rsidP="00826DCD">
            <w:pPr>
              <w:snapToGrid w:val="0"/>
              <w:spacing w:line="276" w:lineRule="auto"/>
              <w:jc w:val="both"/>
              <w:rPr>
                <w:sz w:val="18"/>
                <w:szCs w:val="18"/>
                <w:lang w:val="ru-RU"/>
              </w:rPr>
            </w:pPr>
            <w:r w:rsidRPr="00826DCD">
              <w:rPr>
                <w:sz w:val="18"/>
                <w:szCs w:val="18"/>
                <w:lang w:val="ru-RU"/>
              </w:rPr>
              <w:t>2.</w:t>
            </w:r>
            <w:r w:rsidRPr="00826DCD">
              <w:rPr>
                <w:sz w:val="18"/>
                <w:szCs w:val="18"/>
              </w:rPr>
              <w:t xml:space="preserve"> </w:t>
            </w:r>
            <w:r w:rsidRPr="00826DCD">
              <w:rPr>
                <w:sz w:val="18"/>
                <w:szCs w:val="18"/>
                <w:lang w:val="ru-RU"/>
              </w:rPr>
              <w:t>Характеристики основных разделов клинической психологии (специализаций) и перспективы их развития</w:t>
            </w:r>
          </w:p>
          <w:p w:rsidR="00826DCD" w:rsidRPr="00826DCD" w:rsidRDefault="00826DCD" w:rsidP="00826DCD">
            <w:pPr>
              <w:snapToGrid w:val="0"/>
              <w:spacing w:line="276" w:lineRule="auto"/>
              <w:jc w:val="both"/>
              <w:rPr>
                <w:sz w:val="18"/>
                <w:szCs w:val="18"/>
                <w:lang w:val="ru-RU"/>
              </w:rPr>
            </w:pPr>
          </w:p>
        </w:tc>
        <w:tc>
          <w:tcPr>
            <w:tcW w:w="530" w:type="dxa"/>
            <w:tcBorders>
              <w:top w:val="single" w:sz="4" w:space="0" w:color="000000"/>
              <w:left w:val="single" w:sz="4" w:space="0" w:color="auto"/>
              <w:bottom w:val="single" w:sz="4" w:space="0" w:color="000000"/>
            </w:tcBorders>
            <w:shd w:val="clear" w:color="auto" w:fill="auto"/>
          </w:tcPr>
          <w:p w:rsidR="00826DCD" w:rsidRPr="00826DCD" w:rsidRDefault="00826DCD" w:rsidP="00826DCD">
            <w:pPr>
              <w:snapToGrid w:val="0"/>
              <w:spacing w:line="276" w:lineRule="auto"/>
              <w:jc w:val="both"/>
              <w:rPr>
                <w:sz w:val="18"/>
                <w:szCs w:val="18"/>
              </w:rPr>
            </w:pPr>
          </w:p>
        </w:tc>
        <w:tc>
          <w:tcPr>
            <w:tcW w:w="340" w:type="dxa"/>
            <w:tcBorders>
              <w:top w:val="single" w:sz="4" w:space="0" w:color="000000"/>
              <w:left w:val="single" w:sz="4" w:space="0" w:color="000000"/>
              <w:bottom w:val="single" w:sz="4" w:space="0" w:color="000000"/>
            </w:tcBorders>
            <w:shd w:val="clear" w:color="auto" w:fill="auto"/>
          </w:tcPr>
          <w:p w:rsidR="00826DCD" w:rsidRPr="00826DCD" w:rsidRDefault="00826DCD" w:rsidP="00826DCD">
            <w:pPr>
              <w:snapToGrid w:val="0"/>
              <w:spacing w:line="276" w:lineRule="auto"/>
              <w:jc w:val="both"/>
              <w:rPr>
                <w:sz w:val="18"/>
                <w:szCs w:val="18"/>
                <w:lang w:val="ru-RU"/>
              </w:rPr>
            </w:pPr>
            <w:r w:rsidRPr="00826DCD">
              <w:rPr>
                <w:sz w:val="18"/>
                <w:szCs w:val="18"/>
                <w:lang w:val="ru-RU"/>
              </w:rPr>
              <w:t>5</w:t>
            </w:r>
          </w:p>
        </w:tc>
        <w:tc>
          <w:tcPr>
            <w:tcW w:w="435" w:type="dxa"/>
            <w:tcBorders>
              <w:top w:val="single" w:sz="4" w:space="0" w:color="000000"/>
              <w:left w:val="single" w:sz="4" w:space="0" w:color="000000"/>
              <w:bottom w:val="single" w:sz="4" w:space="0" w:color="000000"/>
            </w:tcBorders>
            <w:shd w:val="clear" w:color="auto" w:fill="auto"/>
          </w:tcPr>
          <w:p w:rsidR="00826DCD" w:rsidRPr="00826DCD" w:rsidRDefault="00826DCD" w:rsidP="00826DCD">
            <w:pPr>
              <w:snapToGrid w:val="0"/>
              <w:spacing w:line="276" w:lineRule="auto"/>
              <w:jc w:val="both"/>
              <w:rPr>
                <w:sz w:val="18"/>
                <w:szCs w:val="18"/>
              </w:rPr>
            </w:pPr>
          </w:p>
        </w:tc>
        <w:tc>
          <w:tcPr>
            <w:tcW w:w="435" w:type="dxa"/>
            <w:tcBorders>
              <w:top w:val="single" w:sz="4" w:space="0" w:color="000000"/>
              <w:left w:val="single" w:sz="4" w:space="0" w:color="000000"/>
              <w:bottom w:val="single" w:sz="4" w:space="0" w:color="000000"/>
            </w:tcBorders>
            <w:shd w:val="clear" w:color="auto" w:fill="auto"/>
          </w:tcPr>
          <w:p w:rsidR="00826DCD" w:rsidRPr="00826DCD" w:rsidRDefault="00826DCD" w:rsidP="00826DCD">
            <w:pPr>
              <w:snapToGrid w:val="0"/>
              <w:spacing w:line="276" w:lineRule="auto"/>
              <w:jc w:val="both"/>
              <w:rPr>
                <w:sz w:val="18"/>
                <w:szCs w:val="18"/>
              </w:rPr>
            </w:pPr>
          </w:p>
        </w:tc>
        <w:tc>
          <w:tcPr>
            <w:tcW w:w="435" w:type="dxa"/>
            <w:tcBorders>
              <w:top w:val="single" w:sz="4" w:space="0" w:color="000000"/>
              <w:left w:val="single" w:sz="4" w:space="0" w:color="000000"/>
              <w:bottom w:val="single" w:sz="4" w:space="0" w:color="000000"/>
            </w:tcBorders>
            <w:shd w:val="clear" w:color="auto" w:fill="auto"/>
          </w:tcPr>
          <w:p w:rsidR="00826DCD" w:rsidRPr="00826DCD" w:rsidRDefault="00826DCD" w:rsidP="00826DCD">
            <w:pPr>
              <w:snapToGrid w:val="0"/>
              <w:spacing w:line="276" w:lineRule="auto"/>
              <w:jc w:val="both"/>
              <w:rPr>
                <w:sz w:val="18"/>
                <w:szCs w:val="18"/>
              </w:rPr>
            </w:pPr>
          </w:p>
        </w:tc>
        <w:tc>
          <w:tcPr>
            <w:tcW w:w="435" w:type="dxa"/>
            <w:tcBorders>
              <w:top w:val="single" w:sz="4" w:space="0" w:color="000000"/>
              <w:left w:val="single" w:sz="4" w:space="0" w:color="000000"/>
              <w:bottom w:val="single" w:sz="4" w:space="0" w:color="000000"/>
            </w:tcBorders>
            <w:shd w:val="clear" w:color="auto" w:fill="auto"/>
          </w:tcPr>
          <w:p w:rsidR="00826DCD" w:rsidRPr="00826DCD" w:rsidRDefault="00826DCD" w:rsidP="00826DCD">
            <w:pPr>
              <w:snapToGrid w:val="0"/>
              <w:spacing w:line="276" w:lineRule="auto"/>
              <w:jc w:val="both"/>
              <w:rPr>
                <w:sz w:val="18"/>
                <w:szCs w:val="18"/>
              </w:rPr>
            </w:pPr>
          </w:p>
        </w:tc>
        <w:tc>
          <w:tcPr>
            <w:tcW w:w="435" w:type="dxa"/>
            <w:tcBorders>
              <w:top w:val="single" w:sz="4" w:space="0" w:color="000000"/>
              <w:left w:val="single" w:sz="4" w:space="0" w:color="000000"/>
              <w:bottom w:val="single" w:sz="4" w:space="0" w:color="000000"/>
              <w:right w:val="single" w:sz="4" w:space="0" w:color="000000"/>
            </w:tcBorders>
            <w:shd w:val="clear" w:color="auto" w:fill="auto"/>
          </w:tcPr>
          <w:p w:rsidR="00826DCD" w:rsidRPr="00826DCD" w:rsidRDefault="00826DCD" w:rsidP="00826DCD">
            <w:pPr>
              <w:snapToGrid w:val="0"/>
              <w:spacing w:line="276" w:lineRule="auto"/>
              <w:jc w:val="both"/>
              <w:rPr>
                <w:sz w:val="18"/>
                <w:szCs w:val="18"/>
              </w:rPr>
            </w:pPr>
          </w:p>
        </w:tc>
      </w:tr>
      <w:tr w:rsidR="00826DCD" w:rsidRPr="00826DCD" w:rsidTr="00820918">
        <w:tc>
          <w:tcPr>
            <w:tcW w:w="1700" w:type="dxa"/>
            <w:tcBorders>
              <w:top w:val="single" w:sz="4" w:space="0" w:color="000000"/>
              <w:left w:val="single" w:sz="4" w:space="0" w:color="000000"/>
              <w:bottom w:val="single" w:sz="4" w:space="0" w:color="000000"/>
            </w:tcBorders>
            <w:shd w:val="clear" w:color="auto" w:fill="auto"/>
          </w:tcPr>
          <w:p w:rsidR="00826DCD" w:rsidRPr="00826DCD" w:rsidRDefault="00826DCD" w:rsidP="00826DCD">
            <w:pPr>
              <w:snapToGrid w:val="0"/>
              <w:spacing w:line="276" w:lineRule="auto"/>
              <w:jc w:val="both"/>
              <w:rPr>
                <w:sz w:val="18"/>
                <w:szCs w:val="18"/>
                <w:lang w:val="ru-RU"/>
              </w:rPr>
            </w:pPr>
            <w:r w:rsidRPr="00826DCD">
              <w:rPr>
                <w:sz w:val="18"/>
                <w:szCs w:val="18"/>
              </w:rPr>
              <w:lastRenderedPageBreak/>
              <w:t>UE</w:t>
            </w:r>
            <w:r w:rsidRPr="00826DCD">
              <w:rPr>
                <w:sz w:val="18"/>
                <w:szCs w:val="18"/>
                <w:lang w:val="ru-RU"/>
              </w:rPr>
              <w:t>6 Охрана труда в отросли</w:t>
            </w:r>
          </w:p>
        </w:tc>
        <w:tc>
          <w:tcPr>
            <w:tcW w:w="2181" w:type="dxa"/>
            <w:tcBorders>
              <w:top w:val="single" w:sz="4" w:space="0" w:color="000000"/>
              <w:left w:val="single" w:sz="4" w:space="0" w:color="000000"/>
              <w:bottom w:val="single" w:sz="4" w:space="0" w:color="000000"/>
            </w:tcBorders>
            <w:shd w:val="clear" w:color="auto" w:fill="auto"/>
          </w:tcPr>
          <w:p w:rsidR="00826DCD" w:rsidRPr="00826DCD" w:rsidRDefault="00826DCD" w:rsidP="00826DCD">
            <w:pPr>
              <w:snapToGrid w:val="0"/>
              <w:spacing w:line="276" w:lineRule="auto"/>
              <w:jc w:val="both"/>
              <w:rPr>
                <w:sz w:val="18"/>
                <w:szCs w:val="18"/>
                <w:lang w:val="ru-RU"/>
              </w:rPr>
            </w:pPr>
            <w:r w:rsidRPr="00826DCD">
              <w:rPr>
                <w:sz w:val="18"/>
                <w:szCs w:val="18"/>
                <w:lang w:val="ru-RU"/>
              </w:rPr>
              <w:t>Цель изучения дисциплины  приобретение студентами знаний основ законодательства Украины, вопросов организации охраны труда в государстве и на предприятии, производственной санитарии, техники безопасности, пожаробезопасности, навыков практической деятельности в этой области и умение использовать эти знания в работе по специальности</w:t>
            </w:r>
          </w:p>
        </w:tc>
        <w:tc>
          <w:tcPr>
            <w:tcW w:w="2360" w:type="dxa"/>
            <w:tcBorders>
              <w:top w:val="single" w:sz="4" w:space="0" w:color="000000"/>
              <w:left w:val="single" w:sz="4" w:space="0" w:color="000000"/>
              <w:bottom w:val="single" w:sz="4" w:space="0" w:color="000000"/>
              <w:right w:val="single" w:sz="4" w:space="0" w:color="auto"/>
            </w:tcBorders>
            <w:shd w:val="clear" w:color="auto" w:fill="auto"/>
          </w:tcPr>
          <w:p w:rsidR="00826DCD" w:rsidRPr="00826DCD" w:rsidRDefault="00826DCD" w:rsidP="00826DCD">
            <w:pPr>
              <w:snapToGrid w:val="0"/>
              <w:spacing w:line="276" w:lineRule="auto"/>
              <w:jc w:val="both"/>
              <w:rPr>
                <w:sz w:val="18"/>
                <w:szCs w:val="18"/>
              </w:rPr>
            </w:pPr>
          </w:p>
        </w:tc>
        <w:tc>
          <w:tcPr>
            <w:tcW w:w="530" w:type="dxa"/>
            <w:tcBorders>
              <w:top w:val="single" w:sz="4" w:space="0" w:color="000000"/>
              <w:left w:val="single" w:sz="4" w:space="0" w:color="auto"/>
              <w:bottom w:val="single" w:sz="4" w:space="0" w:color="000000"/>
            </w:tcBorders>
            <w:shd w:val="clear" w:color="auto" w:fill="auto"/>
          </w:tcPr>
          <w:p w:rsidR="00826DCD" w:rsidRPr="00826DCD" w:rsidRDefault="00826DCD" w:rsidP="00826DCD">
            <w:pPr>
              <w:snapToGrid w:val="0"/>
              <w:spacing w:line="276" w:lineRule="auto"/>
              <w:jc w:val="both"/>
              <w:rPr>
                <w:sz w:val="18"/>
                <w:szCs w:val="18"/>
              </w:rPr>
            </w:pPr>
          </w:p>
        </w:tc>
        <w:tc>
          <w:tcPr>
            <w:tcW w:w="340" w:type="dxa"/>
            <w:tcBorders>
              <w:top w:val="single" w:sz="4" w:space="0" w:color="000000"/>
              <w:left w:val="single" w:sz="4" w:space="0" w:color="000000"/>
              <w:bottom w:val="single" w:sz="4" w:space="0" w:color="000000"/>
            </w:tcBorders>
            <w:shd w:val="clear" w:color="auto" w:fill="auto"/>
          </w:tcPr>
          <w:p w:rsidR="00826DCD" w:rsidRPr="00826DCD" w:rsidRDefault="00826DCD" w:rsidP="00826DCD">
            <w:pPr>
              <w:snapToGrid w:val="0"/>
              <w:spacing w:line="276" w:lineRule="auto"/>
              <w:jc w:val="both"/>
              <w:rPr>
                <w:sz w:val="18"/>
                <w:szCs w:val="18"/>
                <w:lang w:val="ru-RU"/>
              </w:rPr>
            </w:pPr>
            <w:r w:rsidRPr="00826DCD">
              <w:rPr>
                <w:sz w:val="18"/>
                <w:szCs w:val="18"/>
                <w:lang w:val="ru-RU"/>
              </w:rPr>
              <w:t>1</w:t>
            </w:r>
          </w:p>
        </w:tc>
        <w:tc>
          <w:tcPr>
            <w:tcW w:w="435" w:type="dxa"/>
            <w:tcBorders>
              <w:top w:val="single" w:sz="4" w:space="0" w:color="000000"/>
              <w:left w:val="single" w:sz="4" w:space="0" w:color="000000"/>
              <w:bottom w:val="single" w:sz="4" w:space="0" w:color="000000"/>
            </w:tcBorders>
            <w:shd w:val="clear" w:color="auto" w:fill="auto"/>
          </w:tcPr>
          <w:p w:rsidR="00826DCD" w:rsidRPr="00826DCD" w:rsidRDefault="00826DCD" w:rsidP="00826DCD">
            <w:pPr>
              <w:snapToGrid w:val="0"/>
              <w:spacing w:line="276" w:lineRule="auto"/>
              <w:jc w:val="both"/>
              <w:rPr>
                <w:sz w:val="18"/>
                <w:szCs w:val="18"/>
              </w:rPr>
            </w:pPr>
          </w:p>
        </w:tc>
        <w:tc>
          <w:tcPr>
            <w:tcW w:w="435" w:type="dxa"/>
            <w:tcBorders>
              <w:top w:val="single" w:sz="4" w:space="0" w:color="000000"/>
              <w:left w:val="single" w:sz="4" w:space="0" w:color="000000"/>
              <w:bottom w:val="single" w:sz="4" w:space="0" w:color="000000"/>
            </w:tcBorders>
            <w:shd w:val="clear" w:color="auto" w:fill="auto"/>
          </w:tcPr>
          <w:p w:rsidR="00826DCD" w:rsidRPr="00826DCD" w:rsidRDefault="00826DCD" w:rsidP="00826DCD">
            <w:pPr>
              <w:snapToGrid w:val="0"/>
              <w:spacing w:line="276" w:lineRule="auto"/>
              <w:jc w:val="both"/>
              <w:rPr>
                <w:sz w:val="18"/>
                <w:szCs w:val="18"/>
              </w:rPr>
            </w:pPr>
          </w:p>
        </w:tc>
        <w:tc>
          <w:tcPr>
            <w:tcW w:w="435" w:type="dxa"/>
            <w:tcBorders>
              <w:top w:val="single" w:sz="4" w:space="0" w:color="000000"/>
              <w:left w:val="single" w:sz="4" w:space="0" w:color="000000"/>
              <w:bottom w:val="single" w:sz="4" w:space="0" w:color="000000"/>
            </w:tcBorders>
            <w:shd w:val="clear" w:color="auto" w:fill="auto"/>
          </w:tcPr>
          <w:p w:rsidR="00826DCD" w:rsidRPr="00826DCD" w:rsidRDefault="00826DCD" w:rsidP="00826DCD">
            <w:pPr>
              <w:snapToGrid w:val="0"/>
              <w:spacing w:line="276" w:lineRule="auto"/>
              <w:jc w:val="both"/>
              <w:rPr>
                <w:sz w:val="18"/>
                <w:szCs w:val="18"/>
              </w:rPr>
            </w:pPr>
          </w:p>
        </w:tc>
        <w:tc>
          <w:tcPr>
            <w:tcW w:w="435" w:type="dxa"/>
            <w:tcBorders>
              <w:top w:val="single" w:sz="4" w:space="0" w:color="000000"/>
              <w:left w:val="single" w:sz="4" w:space="0" w:color="000000"/>
              <w:bottom w:val="single" w:sz="4" w:space="0" w:color="000000"/>
            </w:tcBorders>
            <w:shd w:val="clear" w:color="auto" w:fill="auto"/>
          </w:tcPr>
          <w:p w:rsidR="00826DCD" w:rsidRPr="00826DCD" w:rsidRDefault="00826DCD" w:rsidP="00826DCD">
            <w:pPr>
              <w:snapToGrid w:val="0"/>
              <w:spacing w:line="276" w:lineRule="auto"/>
              <w:jc w:val="both"/>
              <w:rPr>
                <w:sz w:val="18"/>
                <w:szCs w:val="18"/>
              </w:rPr>
            </w:pPr>
          </w:p>
        </w:tc>
        <w:tc>
          <w:tcPr>
            <w:tcW w:w="435" w:type="dxa"/>
            <w:tcBorders>
              <w:top w:val="single" w:sz="4" w:space="0" w:color="000000"/>
              <w:left w:val="single" w:sz="4" w:space="0" w:color="000000"/>
              <w:bottom w:val="single" w:sz="4" w:space="0" w:color="000000"/>
              <w:right w:val="single" w:sz="4" w:space="0" w:color="000000"/>
            </w:tcBorders>
            <w:shd w:val="clear" w:color="auto" w:fill="auto"/>
          </w:tcPr>
          <w:p w:rsidR="00826DCD" w:rsidRPr="00826DCD" w:rsidRDefault="00826DCD" w:rsidP="00826DCD">
            <w:pPr>
              <w:snapToGrid w:val="0"/>
              <w:spacing w:line="276" w:lineRule="auto"/>
              <w:jc w:val="both"/>
              <w:rPr>
                <w:sz w:val="18"/>
                <w:szCs w:val="18"/>
              </w:rPr>
            </w:pPr>
          </w:p>
        </w:tc>
      </w:tr>
      <w:tr w:rsidR="00826DCD" w:rsidRPr="00826DCD" w:rsidTr="00820918">
        <w:tc>
          <w:tcPr>
            <w:tcW w:w="1700" w:type="dxa"/>
            <w:tcBorders>
              <w:top w:val="single" w:sz="4" w:space="0" w:color="000000"/>
              <w:left w:val="single" w:sz="4" w:space="0" w:color="000000"/>
              <w:bottom w:val="single" w:sz="4" w:space="0" w:color="000000"/>
            </w:tcBorders>
            <w:shd w:val="clear" w:color="auto" w:fill="auto"/>
          </w:tcPr>
          <w:p w:rsidR="00826DCD" w:rsidRPr="00826DCD" w:rsidRDefault="00826DCD" w:rsidP="00826DCD">
            <w:pPr>
              <w:snapToGrid w:val="0"/>
              <w:spacing w:line="276" w:lineRule="auto"/>
              <w:jc w:val="both"/>
              <w:rPr>
                <w:sz w:val="18"/>
                <w:szCs w:val="18"/>
                <w:lang w:val="ru-RU"/>
              </w:rPr>
            </w:pPr>
            <w:r w:rsidRPr="00826DCD">
              <w:rPr>
                <w:sz w:val="18"/>
                <w:szCs w:val="18"/>
              </w:rPr>
              <w:t>UE</w:t>
            </w:r>
            <w:r w:rsidRPr="00826DCD">
              <w:rPr>
                <w:sz w:val="18"/>
                <w:szCs w:val="18"/>
                <w:lang w:val="ru-RU"/>
              </w:rPr>
              <w:t>7 Физическая культура</w:t>
            </w:r>
          </w:p>
        </w:tc>
        <w:tc>
          <w:tcPr>
            <w:tcW w:w="2181" w:type="dxa"/>
            <w:tcBorders>
              <w:top w:val="single" w:sz="4" w:space="0" w:color="000000"/>
              <w:left w:val="single" w:sz="4" w:space="0" w:color="000000"/>
              <w:bottom w:val="single" w:sz="4" w:space="0" w:color="000000"/>
            </w:tcBorders>
            <w:shd w:val="clear" w:color="auto" w:fill="auto"/>
          </w:tcPr>
          <w:p w:rsidR="00826DCD" w:rsidRPr="00826DCD" w:rsidRDefault="00826DCD" w:rsidP="00826DCD">
            <w:pPr>
              <w:snapToGrid w:val="0"/>
              <w:spacing w:line="276" w:lineRule="auto"/>
              <w:jc w:val="both"/>
              <w:rPr>
                <w:sz w:val="18"/>
                <w:szCs w:val="18"/>
              </w:rPr>
            </w:pPr>
          </w:p>
        </w:tc>
        <w:tc>
          <w:tcPr>
            <w:tcW w:w="2360" w:type="dxa"/>
            <w:tcBorders>
              <w:top w:val="single" w:sz="4" w:space="0" w:color="000000"/>
              <w:left w:val="single" w:sz="4" w:space="0" w:color="000000"/>
              <w:bottom w:val="single" w:sz="4" w:space="0" w:color="000000"/>
              <w:right w:val="single" w:sz="4" w:space="0" w:color="auto"/>
            </w:tcBorders>
            <w:shd w:val="clear" w:color="auto" w:fill="auto"/>
          </w:tcPr>
          <w:p w:rsidR="00826DCD" w:rsidRPr="00826DCD" w:rsidRDefault="00826DCD" w:rsidP="00826DCD">
            <w:pPr>
              <w:snapToGrid w:val="0"/>
              <w:spacing w:line="276" w:lineRule="auto"/>
              <w:jc w:val="both"/>
              <w:rPr>
                <w:sz w:val="18"/>
                <w:szCs w:val="18"/>
              </w:rPr>
            </w:pPr>
          </w:p>
        </w:tc>
        <w:tc>
          <w:tcPr>
            <w:tcW w:w="530" w:type="dxa"/>
            <w:tcBorders>
              <w:top w:val="single" w:sz="4" w:space="0" w:color="000000"/>
              <w:left w:val="single" w:sz="4" w:space="0" w:color="auto"/>
              <w:bottom w:val="single" w:sz="4" w:space="0" w:color="000000"/>
            </w:tcBorders>
            <w:shd w:val="clear" w:color="auto" w:fill="auto"/>
          </w:tcPr>
          <w:p w:rsidR="00826DCD" w:rsidRPr="00826DCD" w:rsidRDefault="00826DCD" w:rsidP="00826DCD">
            <w:pPr>
              <w:snapToGrid w:val="0"/>
              <w:spacing w:line="276" w:lineRule="auto"/>
              <w:jc w:val="both"/>
              <w:rPr>
                <w:sz w:val="18"/>
                <w:szCs w:val="18"/>
              </w:rPr>
            </w:pPr>
          </w:p>
        </w:tc>
        <w:tc>
          <w:tcPr>
            <w:tcW w:w="340" w:type="dxa"/>
            <w:tcBorders>
              <w:top w:val="single" w:sz="4" w:space="0" w:color="000000"/>
              <w:left w:val="single" w:sz="4" w:space="0" w:color="000000"/>
              <w:bottom w:val="single" w:sz="4" w:space="0" w:color="000000"/>
            </w:tcBorders>
            <w:shd w:val="clear" w:color="auto" w:fill="auto"/>
          </w:tcPr>
          <w:p w:rsidR="00826DCD" w:rsidRPr="00826DCD" w:rsidRDefault="00826DCD" w:rsidP="00826DCD">
            <w:pPr>
              <w:snapToGrid w:val="0"/>
              <w:spacing w:line="276" w:lineRule="auto"/>
              <w:jc w:val="both"/>
              <w:rPr>
                <w:sz w:val="18"/>
                <w:szCs w:val="18"/>
                <w:lang w:val="ru-RU"/>
              </w:rPr>
            </w:pPr>
            <w:r w:rsidRPr="00826DCD">
              <w:rPr>
                <w:sz w:val="18"/>
                <w:szCs w:val="18"/>
                <w:lang w:val="ru-RU"/>
              </w:rPr>
              <w:t>1</w:t>
            </w:r>
          </w:p>
        </w:tc>
        <w:tc>
          <w:tcPr>
            <w:tcW w:w="435" w:type="dxa"/>
            <w:tcBorders>
              <w:top w:val="single" w:sz="4" w:space="0" w:color="000000"/>
              <w:left w:val="single" w:sz="4" w:space="0" w:color="000000"/>
              <w:bottom w:val="single" w:sz="4" w:space="0" w:color="000000"/>
            </w:tcBorders>
            <w:shd w:val="clear" w:color="auto" w:fill="auto"/>
          </w:tcPr>
          <w:p w:rsidR="00826DCD" w:rsidRPr="00826DCD" w:rsidRDefault="00826DCD" w:rsidP="00826DCD">
            <w:pPr>
              <w:snapToGrid w:val="0"/>
              <w:spacing w:line="276" w:lineRule="auto"/>
              <w:jc w:val="both"/>
              <w:rPr>
                <w:sz w:val="18"/>
                <w:szCs w:val="18"/>
              </w:rPr>
            </w:pPr>
          </w:p>
        </w:tc>
        <w:tc>
          <w:tcPr>
            <w:tcW w:w="435" w:type="dxa"/>
            <w:tcBorders>
              <w:top w:val="single" w:sz="4" w:space="0" w:color="000000"/>
              <w:left w:val="single" w:sz="4" w:space="0" w:color="000000"/>
              <w:bottom w:val="single" w:sz="4" w:space="0" w:color="000000"/>
            </w:tcBorders>
            <w:shd w:val="clear" w:color="auto" w:fill="auto"/>
          </w:tcPr>
          <w:p w:rsidR="00826DCD" w:rsidRPr="00826DCD" w:rsidRDefault="00826DCD" w:rsidP="00826DCD">
            <w:pPr>
              <w:snapToGrid w:val="0"/>
              <w:spacing w:line="276" w:lineRule="auto"/>
              <w:jc w:val="both"/>
              <w:rPr>
                <w:sz w:val="18"/>
                <w:szCs w:val="18"/>
              </w:rPr>
            </w:pPr>
          </w:p>
        </w:tc>
        <w:tc>
          <w:tcPr>
            <w:tcW w:w="435" w:type="dxa"/>
            <w:tcBorders>
              <w:top w:val="single" w:sz="4" w:space="0" w:color="000000"/>
              <w:left w:val="single" w:sz="4" w:space="0" w:color="000000"/>
              <w:bottom w:val="single" w:sz="4" w:space="0" w:color="000000"/>
            </w:tcBorders>
            <w:shd w:val="clear" w:color="auto" w:fill="auto"/>
          </w:tcPr>
          <w:p w:rsidR="00826DCD" w:rsidRPr="00826DCD" w:rsidRDefault="00826DCD" w:rsidP="00826DCD">
            <w:pPr>
              <w:snapToGrid w:val="0"/>
              <w:spacing w:line="276" w:lineRule="auto"/>
              <w:jc w:val="both"/>
              <w:rPr>
                <w:sz w:val="18"/>
                <w:szCs w:val="18"/>
              </w:rPr>
            </w:pPr>
          </w:p>
        </w:tc>
        <w:tc>
          <w:tcPr>
            <w:tcW w:w="435" w:type="dxa"/>
            <w:tcBorders>
              <w:top w:val="single" w:sz="4" w:space="0" w:color="000000"/>
              <w:left w:val="single" w:sz="4" w:space="0" w:color="000000"/>
              <w:bottom w:val="single" w:sz="4" w:space="0" w:color="000000"/>
            </w:tcBorders>
            <w:shd w:val="clear" w:color="auto" w:fill="auto"/>
          </w:tcPr>
          <w:p w:rsidR="00826DCD" w:rsidRPr="00826DCD" w:rsidRDefault="00826DCD" w:rsidP="00826DCD">
            <w:pPr>
              <w:snapToGrid w:val="0"/>
              <w:spacing w:line="276" w:lineRule="auto"/>
              <w:jc w:val="both"/>
              <w:rPr>
                <w:sz w:val="18"/>
                <w:szCs w:val="18"/>
              </w:rPr>
            </w:pPr>
          </w:p>
        </w:tc>
        <w:tc>
          <w:tcPr>
            <w:tcW w:w="435" w:type="dxa"/>
            <w:tcBorders>
              <w:top w:val="single" w:sz="4" w:space="0" w:color="000000"/>
              <w:left w:val="single" w:sz="4" w:space="0" w:color="000000"/>
              <w:bottom w:val="single" w:sz="4" w:space="0" w:color="000000"/>
              <w:right w:val="single" w:sz="4" w:space="0" w:color="000000"/>
            </w:tcBorders>
            <w:shd w:val="clear" w:color="auto" w:fill="auto"/>
          </w:tcPr>
          <w:p w:rsidR="00826DCD" w:rsidRPr="00826DCD" w:rsidRDefault="00826DCD" w:rsidP="00826DCD">
            <w:pPr>
              <w:snapToGrid w:val="0"/>
              <w:spacing w:line="276" w:lineRule="auto"/>
              <w:jc w:val="both"/>
              <w:rPr>
                <w:sz w:val="18"/>
                <w:szCs w:val="18"/>
              </w:rPr>
            </w:pPr>
          </w:p>
        </w:tc>
      </w:tr>
    </w:tbl>
    <w:p w:rsidR="00826DCD" w:rsidRPr="00826DCD" w:rsidRDefault="00826DCD" w:rsidP="00826DCD">
      <w:pPr>
        <w:spacing w:line="276" w:lineRule="auto"/>
        <w:jc w:val="both"/>
        <w:rPr>
          <w:sz w:val="20"/>
          <w:szCs w:val="20"/>
        </w:rPr>
      </w:pPr>
    </w:p>
    <w:p w:rsidR="00826DCD" w:rsidRPr="00826DCD" w:rsidRDefault="00826DCD" w:rsidP="00826DCD">
      <w:pPr>
        <w:tabs>
          <w:tab w:val="center" w:pos="4536"/>
          <w:tab w:val="right" w:pos="9072"/>
        </w:tabs>
        <w:spacing w:line="276" w:lineRule="auto"/>
        <w:jc w:val="both"/>
        <w:rPr>
          <w:iCs/>
          <w:sz w:val="20"/>
          <w:szCs w:val="20"/>
          <w:u w:val="single"/>
        </w:rPr>
      </w:pPr>
      <w:r w:rsidRPr="00826DCD">
        <w:rPr>
          <w:iCs/>
          <w:sz w:val="20"/>
          <w:szCs w:val="20"/>
          <w:u w:val="single"/>
          <w:lang w:val="ru-RU"/>
        </w:rPr>
        <w:t>Условное обозначение</w:t>
      </w:r>
      <w:r w:rsidRPr="00826DCD">
        <w:rPr>
          <w:iCs/>
          <w:sz w:val="20"/>
          <w:szCs w:val="20"/>
          <w:u w:val="single"/>
        </w:rPr>
        <w:t>:</w:t>
      </w:r>
    </w:p>
    <w:p w:rsidR="00826DCD" w:rsidRPr="00826DCD" w:rsidRDefault="00826DCD" w:rsidP="00826DCD">
      <w:pPr>
        <w:tabs>
          <w:tab w:val="center" w:pos="4536"/>
          <w:tab w:val="right" w:pos="9072"/>
        </w:tabs>
        <w:spacing w:line="276" w:lineRule="auto"/>
        <w:jc w:val="both"/>
        <w:rPr>
          <w:iCs/>
          <w:sz w:val="20"/>
          <w:szCs w:val="20"/>
          <w:u w:val="single"/>
        </w:rPr>
      </w:pPr>
      <w:r w:rsidRPr="00826DCD">
        <w:rPr>
          <w:iCs/>
          <w:sz w:val="20"/>
          <w:szCs w:val="20"/>
          <w:u w:val="single"/>
          <w:lang w:val="en-US"/>
        </w:rPr>
        <w:t>TL</w:t>
      </w:r>
      <w:r w:rsidRPr="00826DCD">
        <w:rPr>
          <w:iCs/>
          <w:sz w:val="20"/>
          <w:szCs w:val="20"/>
          <w:u w:val="single"/>
        </w:rPr>
        <w:t>: Лабораторные работы и контрол</w:t>
      </w:r>
      <w:r w:rsidRPr="00826DCD">
        <w:rPr>
          <w:iCs/>
          <w:sz w:val="20"/>
          <w:szCs w:val="20"/>
          <w:u w:val="single"/>
          <w:lang w:val="ru-RU"/>
        </w:rPr>
        <w:t xml:space="preserve">ьные </w:t>
      </w:r>
      <w:r w:rsidRPr="00826DCD">
        <w:rPr>
          <w:iCs/>
          <w:sz w:val="20"/>
          <w:szCs w:val="20"/>
          <w:u w:val="single"/>
        </w:rPr>
        <w:t xml:space="preserve"> практическ</w:t>
      </w:r>
      <w:r w:rsidRPr="00826DCD">
        <w:rPr>
          <w:iCs/>
          <w:sz w:val="20"/>
          <w:szCs w:val="20"/>
          <w:u w:val="single"/>
          <w:lang w:val="ru-RU"/>
        </w:rPr>
        <w:t xml:space="preserve">ие </w:t>
      </w:r>
      <w:r w:rsidRPr="00826DCD">
        <w:rPr>
          <w:iCs/>
          <w:sz w:val="20"/>
          <w:szCs w:val="20"/>
          <w:u w:val="single"/>
        </w:rPr>
        <w:t xml:space="preserve"> работы</w:t>
      </w:r>
    </w:p>
    <w:p w:rsidR="00826DCD" w:rsidRPr="00826DCD" w:rsidRDefault="00826DCD" w:rsidP="00826DCD">
      <w:pPr>
        <w:tabs>
          <w:tab w:val="center" w:pos="4536"/>
          <w:tab w:val="right" w:pos="9072"/>
        </w:tabs>
        <w:spacing w:line="276" w:lineRule="auto"/>
        <w:jc w:val="both"/>
        <w:rPr>
          <w:iCs/>
          <w:sz w:val="20"/>
          <w:szCs w:val="20"/>
          <w:u w:val="single"/>
          <w:lang w:val="ru-RU"/>
        </w:rPr>
      </w:pPr>
      <w:r w:rsidRPr="00826DCD">
        <w:rPr>
          <w:iCs/>
          <w:sz w:val="20"/>
          <w:szCs w:val="20"/>
          <w:u w:val="single"/>
          <w:lang w:val="en-US"/>
        </w:rPr>
        <w:t>T</w:t>
      </w:r>
      <w:r w:rsidRPr="00826DCD">
        <w:rPr>
          <w:iCs/>
          <w:sz w:val="20"/>
          <w:szCs w:val="20"/>
          <w:u w:val="single"/>
        </w:rPr>
        <w:t>P: практические</w:t>
      </w:r>
      <w:r w:rsidRPr="00826DCD">
        <w:rPr>
          <w:iCs/>
          <w:sz w:val="20"/>
          <w:szCs w:val="20"/>
          <w:u w:val="single"/>
          <w:lang w:val="ru-RU"/>
        </w:rPr>
        <w:t xml:space="preserve"> работы</w:t>
      </w:r>
    </w:p>
    <w:p w:rsidR="00826DCD" w:rsidRPr="00826DCD" w:rsidRDefault="00826DCD" w:rsidP="00826DCD">
      <w:pPr>
        <w:spacing w:line="276" w:lineRule="auto"/>
        <w:jc w:val="both"/>
        <w:rPr>
          <w:iCs/>
          <w:sz w:val="20"/>
          <w:szCs w:val="20"/>
          <w:u w:val="single"/>
          <w:lang w:val="ru-RU"/>
        </w:rPr>
      </w:pPr>
      <w:r w:rsidRPr="00826DCD">
        <w:rPr>
          <w:iCs/>
          <w:sz w:val="20"/>
          <w:szCs w:val="20"/>
          <w:u w:val="single"/>
          <w:lang w:val="en-US"/>
        </w:rPr>
        <w:t>W</w:t>
      </w:r>
      <w:r w:rsidRPr="00826DCD">
        <w:rPr>
          <w:iCs/>
          <w:sz w:val="20"/>
          <w:szCs w:val="20"/>
          <w:u w:val="single"/>
          <w:lang w:val="ru-RU"/>
        </w:rPr>
        <w:t xml:space="preserve"> </w:t>
      </w:r>
      <w:r w:rsidRPr="00826DCD">
        <w:rPr>
          <w:iCs/>
          <w:sz w:val="20"/>
          <w:szCs w:val="20"/>
          <w:u w:val="single"/>
        </w:rPr>
        <w:t xml:space="preserve">: </w:t>
      </w:r>
      <w:r w:rsidRPr="00826DCD">
        <w:rPr>
          <w:iCs/>
          <w:sz w:val="20"/>
          <w:szCs w:val="20"/>
          <w:u w:val="single"/>
          <w:lang w:val="ru-RU"/>
        </w:rPr>
        <w:t>самостоятельная</w:t>
      </w:r>
      <w:r w:rsidRPr="00826DCD">
        <w:rPr>
          <w:iCs/>
          <w:sz w:val="20"/>
          <w:szCs w:val="20"/>
          <w:u w:val="single"/>
        </w:rPr>
        <w:t xml:space="preserve"> работа (библиотеки, дома, на обучение и т.д.).</w:t>
      </w:r>
    </w:p>
    <w:p w:rsidR="00826DCD" w:rsidRPr="00826DCD" w:rsidRDefault="00826DCD" w:rsidP="00826DCD">
      <w:pPr>
        <w:spacing w:line="276" w:lineRule="auto"/>
        <w:jc w:val="both"/>
        <w:rPr>
          <w:sz w:val="20"/>
          <w:szCs w:val="20"/>
          <w:lang w:val="ru-RU"/>
        </w:rPr>
      </w:pPr>
    </w:p>
    <w:p w:rsidR="00826DCD" w:rsidRPr="00826DCD" w:rsidRDefault="00826DCD" w:rsidP="00826DCD">
      <w:pPr>
        <w:spacing w:line="276" w:lineRule="auto"/>
        <w:jc w:val="both"/>
        <w:rPr>
          <w:sz w:val="20"/>
          <w:szCs w:val="20"/>
          <w:lang w:val="ru-RU"/>
        </w:rPr>
      </w:pPr>
    </w:p>
    <w:p w:rsidR="00826DCD" w:rsidRPr="00826DCD" w:rsidRDefault="00826DCD" w:rsidP="00826DCD">
      <w:pPr>
        <w:spacing w:line="276" w:lineRule="auto"/>
        <w:jc w:val="both"/>
        <w:rPr>
          <w:sz w:val="20"/>
          <w:szCs w:val="20"/>
          <w:lang w:val="ru-RU"/>
        </w:rPr>
      </w:pPr>
    </w:p>
    <w:p w:rsidR="00826DCD" w:rsidRDefault="00826DCD" w:rsidP="00826DCD">
      <w:pPr>
        <w:spacing w:line="276" w:lineRule="auto"/>
        <w:jc w:val="both"/>
        <w:rPr>
          <w:sz w:val="20"/>
          <w:szCs w:val="20"/>
          <w:lang w:val="ru-RU"/>
        </w:rPr>
      </w:pPr>
    </w:p>
    <w:p w:rsidR="00820918" w:rsidRDefault="00820918" w:rsidP="00826DCD">
      <w:pPr>
        <w:spacing w:line="276" w:lineRule="auto"/>
        <w:jc w:val="both"/>
        <w:rPr>
          <w:sz w:val="20"/>
          <w:szCs w:val="20"/>
          <w:lang w:val="ru-RU"/>
        </w:rPr>
      </w:pPr>
    </w:p>
    <w:p w:rsidR="00820918" w:rsidRDefault="00820918" w:rsidP="00826DCD">
      <w:pPr>
        <w:spacing w:line="276" w:lineRule="auto"/>
        <w:jc w:val="both"/>
        <w:rPr>
          <w:sz w:val="20"/>
          <w:szCs w:val="20"/>
          <w:lang w:val="ru-RU"/>
        </w:rPr>
      </w:pPr>
    </w:p>
    <w:p w:rsidR="00820918" w:rsidRDefault="00820918" w:rsidP="00826DCD">
      <w:pPr>
        <w:spacing w:line="276" w:lineRule="auto"/>
        <w:jc w:val="both"/>
        <w:rPr>
          <w:sz w:val="20"/>
          <w:szCs w:val="20"/>
          <w:lang w:val="ru-RU"/>
        </w:rPr>
      </w:pPr>
    </w:p>
    <w:p w:rsidR="00820918" w:rsidRDefault="00820918" w:rsidP="00826DCD">
      <w:pPr>
        <w:spacing w:line="276" w:lineRule="auto"/>
        <w:jc w:val="both"/>
        <w:rPr>
          <w:sz w:val="20"/>
          <w:szCs w:val="20"/>
          <w:lang w:val="ru-RU"/>
        </w:rPr>
      </w:pPr>
    </w:p>
    <w:p w:rsidR="00820918" w:rsidRDefault="00820918" w:rsidP="00826DCD">
      <w:pPr>
        <w:spacing w:line="276" w:lineRule="auto"/>
        <w:jc w:val="both"/>
        <w:rPr>
          <w:sz w:val="20"/>
          <w:szCs w:val="20"/>
          <w:lang w:val="ru-RU"/>
        </w:rPr>
      </w:pPr>
    </w:p>
    <w:p w:rsidR="00820918" w:rsidRDefault="00820918" w:rsidP="00826DCD">
      <w:pPr>
        <w:spacing w:line="276" w:lineRule="auto"/>
        <w:jc w:val="both"/>
        <w:rPr>
          <w:sz w:val="20"/>
          <w:szCs w:val="20"/>
          <w:lang w:val="ru-RU"/>
        </w:rPr>
      </w:pPr>
    </w:p>
    <w:p w:rsidR="00820918" w:rsidRPr="00826DCD" w:rsidRDefault="00820918" w:rsidP="00826DCD">
      <w:pPr>
        <w:spacing w:line="276" w:lineRule="auto"/>
        <w:jc w:val="both"/>
        <w:rPr>
          <w:sz w:val="20"/>
          <w:szCs w:val="20"/>
          <w:lang w:val="ru-RU"/>
        </w:rPr>
      </w:pPr>
    </w:p>
    <w:p w:rsidR="00826DCD" w:rsidRPr="00826DCD" w:rsidRDefault="00826DCD" w:rsidP="00826DCD">
      <w:pPr>
        <w:spacing w:line="276" w:lineRule="auto"/>
        <w:jc w:val="both"/>
        <w:rPr>
          <w:sz w:val="20"/>
          <w:szCs w:val="20"/>
          <w:lang w:val="ru-RU"/>
        </w:rPr>
      </w:pPr>
    </w:p>
    <w:p w:rsidR="00826DCD" w:rsidRPr="00826DCD" w:rsidRDefault="00826DCD" w:rsidP="00826DCD">
      <w:pPr>
        <w:spacing w:line="276" w:lineRule="auto"/>
        <w:jc w:val="both"/>
        <w:rPr>
          <w:sz w:val="20"/>
          <w:szCs w:val="20"/>
          <w:u w:val="single"/>
          <w:lang w:val="ru-RU"/>
        </w:rPr>
      </w:pPr>
      <w:r w:rsidRPr="00826DCD">
        <w:rPr>
          <w:sz w:val="20"/>
          <w:szCs w:val="20"/>
          <w:u w:val="single"/>
          <w:lang w:val="ru-RU"/>
        </w:rPr>
        <w:t>Образовательные единицы</w:t>
      </w:r>
      <w:r w:rsidRPr="00826DCD">
        <w:rPr>
          <w:sz w:val="20"/>
          <w:szCs w:val="20"/>
          <w:u w:val="single"/>
        </w:rPr>
        <w:t xml:space="preserve"> в семестр 2</w:t>
      </w:r>
    </w:p>
    <w:tbl>
      <w:tblPr>
        <w:tblW w:w="5000" w:type="pct"/>
        <w:tblLayout w:type="fixed"/>
        <w:tblLook w:val="0000"/>
      </w:tblPr>
      <w:tblGrid>
        <w:gridCol w:w="1975"/>
        <w:gridCol w:w="1975"/>
        <w:gridCol w:w="2138"/>
        <w:gridCol w:w="542"/>
        <w:gridCol w:w="371"/>
        <w:gridCol w:w="457"/>
        <w:gridCol w:w="457"/>
        <w:gridCol w:w="457"/>
        <w:gridCol w:w="457"/>
        <w:gridCol w:w="457"/>
      </w:tblGrid>
      <w:tr w:rsidR="00826DCD" w:rsidRPr="00826DCD" w:rsidTr="00820918">
        <w:trPr>
          <w:cantSplit/>
          <w:trHeight w:val="2244"/>
        </w:trPr>
        <w:tc>
          <w:tcPr>
            <w:tcW w:w="1063" w:type="pct"/>
            <w:tcBorders>
              <w:top w:val="single" w:sz="4" w:space="0" w:color="000000"/>
              <w:left w:val="single" w:sz="4" w:space="0" w:color="000000"/>
              <w:bottom w:val="single" w:sz="4" w:space="0" w:color="000000"/>
            </w:tcBorders>
            <w:shd w:val="clear" w:color="auto" w:fill="E6E6E6"/>
            <w:textDirection w:val="btLr"/>
          </w:tcPr>
          <w:p w:rsidR="00826DCD" w:rsidRPr="00826DCD" w:rsidRDefault="00826DCD" w:rsidP="00826DCD">
            <w:pPr>
              <w:snapToGrid w:val="0"/>
              <w:ind w:left="113" w:right="113"/>
              <w:jc w:val="center"/>
              <w:rPr>
                <w:sz w:val="18"/>
                <w:szCs w:val="18"/>
              </w:rPr>
            </w:pPr>
            <w:r w:rsidRPr="00826DCD">
              <w:rPr>
                <w:sz w:val="18"/>
                <w:szCs w:val="18"/>
              </w:rPr>
              <w:t>UE</w:t>
            </w:r>
          </w:p>
        </w:tc>
        <w:tc>
          <w:tcPr>
            <w:tcW w:w="1063" w:type="pct"/>
            <w:tcBorders>
              <w:top w:val="single" w:sz="4" w:space="0" w:color="000000"/>
              <w:left w:val="single" w:sz="4" w:space="0" w:color="000000"/>
              <w:bottom w:val="single" w:sz="4" w:space="0" w:color="000000"/>
            </w:tcBorders>
            <w:shd w:val="clear" w:color="auto" w:fill="E6E6E6"/>
            <w:textDirection w:val="btLr"/>
          </w:tcPr>
          <w:p w:rsidR="00826DCD" w:rsidRPr="00826DCD" w:rsidRDefault="00826DCD" w:rsidP="00826DCD">
            <w:pPr>
              <w:snapToGrid w:val="0"/>
              <w:ind w:left="113" w:right="113"/>
              <w:jc w:val="center"/>
              <w:rPr>
                <w:sz w:val="18"/>
                <w:szCs w:val="18"/>
                <w:lang w:val="ru-RU"/>
              </w:rPr>
            </w:pPr>
            <w:r w:rsidRPr="00826DCD">
              <w:rPr>
                <w:sz w:val="18"/>
                <w:szCs w:val="18"/>
                <w:lang w:val="ru-RU"/>
              </w:rPr>
              <w:t>Описание цели образовательной единицы</w:t>
            </w:r>
          </w:p>
        </w:tc>
        <w:tc>
          <w:tcPr>
            <w:tcW w:w="1151" w:type="pct"/>
            <w:tcBorders>
              <w:top w:val="single" w:sz="4" w:space="0" w:color="000000"/>
              <w:left w:val="single" w:sz="4" w:space="0" w:color="000000"/>
              <w:bottom w:val="single" w:sz="4" w:space="0" w:color="000000"/>
              <w:right w:val="single" w:sz="4" w:space="0" w:color="auto"/>
            </w:tcBorders>
            <w:shd w:val="clear" w:color="auto" w:fill="E6E6E6"/>
            <w:textDirection w:val="btLr"/>
          </w:tcPr>
          <w:p w:rsidR="00826DCD" w:rsidRPr="00826DCD" w:rsidRDefault="00826DCD" w:rsidP="00826DCD">
            <w:pPr>
              <w:snapToGrid w:val="0"/>
              <w:ind w:left="113" w:right="113"/>
              <w:jc w:val="center"/>
              <w:rPr>
                <w:sz w:val="18"/>
                <w:szCs w:val="18"/>
                <w:lang w:val="ru-RU"/>
              </w:rPr>
            </w:pPr>
            <w:r w:rsidRPr="00826DCD">
              <w:rPr>
                <w:sz w:val="18"/>
                <w:szCs w:val="18"/>
              </w:rPr>
              <w:t>Модул</w:t>
            </w:r>
            <w:r w:rsidRPr="00826DCD">
              <w:rPr>
                <w:sz w:val="18"/>
                <w:szCs w:val="18"/>
                <w:lang w:val="ru-RU"/>
              </w:rPr>
              <w:t>и</w:t>
            </w:r>
          </w:p>
        </w:tc>
        <w:tc>
          <w:tcPr>
            <w:tcW w:w="292" w:type="pct"/>
            <w:tcBorders>
              <w:top w:val="single" w:sz="4" w:space="0" w:color="000000"/>
              <w:left w:val="single" w:sz="4" w:space="0" w:color="auto"/>
              <w:bottom w:val="single" w:sz="4" w:space="0" w:color="000000"/>
            </w:tcBorders>
            <w:shd w:val="clear" w:color="auto" w:fill="E6E6E6"/>
            <w:textDirection w:val="btLr"/>
          </w:tcPr>
          <w:p w:rsidR="00826DCD" w:rsidRPr="00826DCD" w:rsidRDefault="00826DCD" w:rsidP="00826DCD">
            <w:pPr>
              <w:snapToGrid w:val="0"/>
              <w:ind w:left="113" w:right="113"/>
              <w:jc w:val="center"/>
              <w:rPr>
                <w:sz w:val="18"/>
                <w:szCs w:val="18"/>
                <w:lang w:val="ru-RU"/>
              </w:rPr>
            </w:pPr>
            <w:r w:rsidRPr="00826DCD">
              <w:rPr>
                <w:sz w:val="18"/>
                <w:szCs w:val="18"/>
              </w:rPr>
              <w:t>Коэффициент</w:t>
            </w:r>
            <w:r w:rsidRPr="00826DCD">
              <w:rPr>
                <w:sz w:val="18"/>
                <w:szCs w:val="18"/>
                <w:lang w:val="ru-RU"/>
              </w:rPr>
              <w:t xml:space="preserve"> (вес модуля, дисциплины)</w:t>
            </w:r>
          </w:p>
        </w:tc>
        <w:tc>
          <w:tcPr>
            <w:tcW w:w="200" w:type="pct"/>
            <w:tcBorders>
              <w:top w:val="single" w:sz="4" w:space="0" w:color="000000"/>
              <w:left w:val="single" w:sz="4" w:space="0" w:color="000000"/>
              <w:bottom w:val="single" w:sz="4" w:space="0" w:color="000000"/>
            </w:tcBorders>
            <w:shd w:val="clear" w:color="auto" w:fill="E6E6E6"/>
            <w:textDirection w:val="btLr"/>
          </w:tcPr>
          <w:p w:rsidR="00826DCD" w:rsidRPr="00826DCD" w:rsidRDefault="00826DCD" w:rsidP="00826DCD">
            <w:pPr>
              <w:snapToGrid w:val="0"/>
              <w:ind w:left="113" w:right="113"/>
              <w:jc w:val="center"/>
              <w:rPr>
                <w:sz w:val="18"/>
                <w:szCs w:val="18"/>
              </w:rPr>
            </w:pPr>
            <w:r w:rsidRPr="00826DCD">
              <w:rPr>
                <w:sz w:val="18"/>
                <w:szCs w:val="18"/>
              </w:rPr>
              <w:t>ECTS</w:t>
            </w:r>
          </w:p>
        </w:tc>
        <w:tc>
          <w:tcPr>
            <w:tcW w:w="246" w:type="pct"/>
            <w:tcBorders>
              <w:top w:val="single" w:sz="4" w:space="0" w:color="000000"/>
              <w:left w:val="single" w:sz="4" w:space="0" w:color="000000"/>
              <w:bottom w:val="single" w:sz="4" w:space="0" w:color="000000"/>
            </w:tcBorders>
            <w:shd w:val="clear" w:color="auto" w:fill="E6E6E6"/>
            <w:textDirection w:val="btLr"/>
          </w:tcPr>
          <w:p w:rsidR="00826DCD" w:rsidRPr="00826DCD" w:rsidRDefault="00826DCD" w:rsidP="00826DCD">
            <w:pPr>
              <w:snapToGrid w:val="0"/>
              <w:ind w:left="113" w:right="113"/>
              <w:jc w:val="center"/>
              <w:rPr>
                <w:sz w:val="18"/>
                <w:szCs w:val="18"/>
                <w:lang w:val="ru-RU"/>
              </w:rPr>
            </w:pPr>
            <w:r w:rsidRPr="00826DCD">
              <w:rPr>
                <w:sz w:val="18"/>
                <w:szCs w:val="18"/>
              </w:rPr>
              <w:t>Курс</w:t>
            </w:r>
            <w:r w:rsidRPr="00826DCD">
              <w:rPr>
                <w:sz w:val="18"/>
                <w:szCs w:val="18"/>
                <w:lang w:val="ru-RU"/>
              </w:rPr>
              <w:t xml:space="preserve"> (лекции)</w:t>
            </w:r>
          </w:p>
        </w:tc>
        <w:tc>
          <w:tcPr>
            <w:tcW w:w="246" w:type="pct"/>
            <w:tcBorders>
              <w:top w:val="single" w:sz="4" w:space="0" w:color="000000"/>
              <w:left w:val="single" w:sz="4" w:space="0" w:color="000000"/>
              <w:bottom w:val="single" w:sz="4" w:space="0" w:color="000000"/>
            </w:tcBorders>
            <w:shd w:val="clear" w:color="auto" w:fill="E6E6E6"/>
            <w:textDirection w:val="btLr"/>
          </w:tcPr>
          <w:p w:rsidR="00826DCD" w:rsidRPr="00826DCD" w:rsidRDefault="00826DCD" w:rsidP="00826DCD">
            <w:pPr>
              <w:snapToGrid w:val="0"/>
              <w:ind w:left="113" w:right="113"/>
              <w:jc w:val="center"/>
              <w:rPr>
                <w:sz w:val="18"/>
                <w:szCs w:val="18"/>
              </w:rPr>
            </w:pPr>
            <w:r w:rsidRPr="00826DCD">
              <w:rPr>
                <w:sz w:val="18"/>
                <w:szCs w:val="18"/>
              </w:rPr>
              <w:t>TP</w:t>
            </w:r>
          </w:p>
        </w:tc>
        <w:tc>
          <w:tcPr>
            <w:tcW w:w="246" w:type="pct"/>
            <w:tcBorders>
              <w:top w:val="single" w:sz="4" w:space="0" w:color="000000"/>
              <w:left w:val="single" w:sz="4" w:space="0" w:color="000000"/>
              <w:bottom w:val="single" w:sz="4" w:space="0" w:color="000000"/>
            </w:tcBorders>
            <w:shd w:val="clear" w:color="auto" w:fill="E6E6E6"/>
            <w:textDirection w:val="btLr"/>
          </w:tcPr>
          <w:p w:rsidR="00826DCD" w:rsidRPr="00826DCD" w:rsidRDefault="00826DCD" w:rsidP="00826DCD">
            <w:pPr>
              <w:snapToGrid w:val="0"/>
              <w:ind w:left="113" w:right="113"/>
              <w:jc w:val="center"/>
              <w:rPr>
                <w:sz w:val="18"/>
                <w:szCs w:val="18"/>
              </w:rPr>
            </w:pPr>
            <w:r w:rsidRPr="00826DCD">
              <w:rPr>
                <w:sz w:val="18"/>
                <w:szCs w:val="18"/>
              </w:rPr>
              <w:t>TL</w:t>
            </w:r>
          </w:p>
        </w:tc>
        <w:tc>
          <w:tcPr>
            <w:tcW w:w="246" w:type="pct"/>
            <w:tcBorders>
              <w:top w:val="single" w:sz="4" w:space="0" w:color="000000"/>
              <w:left w:val="single" w:sz="4" w:space="0" w:color="000000"/>
              <w:bottom w:val="single" w:sz="4" w:space="0" w:color="000000"/>
            </w:tcBorders>
            <w:shd w:val="clear" w:color="auto" w:fill="E6E6E6"/>
            <w:textDirection w:val="btLr"/>
          </w:tcPr>
          <w:p w:rsidR="00826DCD" w:rsidRPr="00826DCD" w:rsidRDefault="00826DCD" w:rsidP="00826DCD">
            <w:pPr>
              <w:snapToGrid w:val="0"/>
              <w:ind w:left="113" w:right="113"/>
              <w:jc w:val="center"/>
              <w:rPr>
                <w:sz w:val="18"/>
                <w:szCs w:val="18"/>
                <w:lang w:val="ru-RU"/>
              </w:rPr>
            </w:pPr>
            <w:r w:rsidRPr="00826DCD">
              <w:rPr>
                <w:sz w:val="18"/>
                <w:szCs w:val="18"/>
                <w:lang w:val="en-GB"/>
              </w:rPr>
              <w:t>W</w:t>
            </w:r>
            <w:r w:rsidRPr="00826DCD">
              <w:rPr>
                <w:sz w:val="18"/>
                <w:szCs w:val="18"/>
                <w:lang w:val="ru-RU"/>
              </w:rPr>
              <w:t xml:space="preserve"> студентов.</w:t>
            </w:r>
          </w:p>
        </w:tc>
        <w:tc>
          <w:tcPr>
            <w:tcW w:w="246" w:type="pct"/>
            <w:tcBorders>
              <w:top w:val="single" w:sz="4" w:space="0" w:color="000000"/>
              <w:left w:val="single" w:sz="4" w:space="0" w:color="000000"/>
              <w:bottom w:val="single" w:sz="4" w:space="0" w:color="000000"/>
              <w:right w:val="single" w:sz="4" w:space="0" w:color="000000"/>
            </w:tcBorders>
            <w:shd w:val="clear" w:color="auto" w:fill="E6E6E6"/>
            <w:textDirection w:val="btLr"/>
          </w:tcPr>
          <w:p w:rsidR="00826DCD" w:rsidRPr="00826DCD" w:rsidRDefault="00826DCD" w:rsidP="00826DCD">
            <w:pPr>
              <w:snapToGrid w:val="0"/>
              <w:ind w:left="113" w:right="113"/>
              <w:jc w:val="center"/>
              <w:rPr>
                <w:sz w:val="18"/>
                <w:szCs w:val="18"/>
                <w:lang w:val="ru-RU"/>
              </w:rPr>
            </w:pPr>
            <w:r w:rsidRPr="00826DCD">
              <w:rPr>
                <w:sz w:val="18"/>
                <w:szCs w:val="18"/>
                <w:lang w:val="ru-RU"/>
              </w:rPr>
              <w:t>Общий</w:t>
            </w:r>
          </w:p>
        </w:tc>
      </w:tr>
      <w:tr w:rsidR="00826DCD" w:rsidRPr="00826DCD" w:rsidTr="00820918">
        <w:tc>
          <w:tcPr>
            <w:tcW w:w="1063" w:type="pct"/>
            <w:tcBorders>
              <w:top w:val="single" w:sz="4" w:space="0" w:color="000000"/>
              <w:left w:val="single" w:sz="4" w:space="0" w:color="000000"/>
              <w:bottom w:val="single" w:sz="4" w:space="0" w:color="000000"/>
            </w:tcBorders>
            <w:shd w:val="clear" w:color="auto" w:fill="auto"/>
          </w:tcPr>
          <w:p w:rsidR="00826DCD" w:rsidRPr="00826DCD" w:rsidRDefault="00826DCD" w:rsidP="00826DCD">
            <w:pPr>
              <w:tabs>
                <w:tab w:val="center" w:pos="4536"/>
                <w:tab w:val="right" w:pos="9072"/>
              </w:tabs>
              <w:snapToGrid w:val="0"/>
              <w:jc w:val="both"/>
              <w:rPr>
                <w:sz w:val="18"/>
                <w:szCs w:val="18"/>
              </w:rPr>
            </w:pPr>
            <w:r w:rsidRPr="00826DCD">
              <w:rPr>
                <w:sz w:val="18"/>
                <w:szCs w:val="18"/>
              </w:rPr>
              <w:t>UE</w:t>
            </w:r>
            <w:r w:rsidRPr="00826DCD">
              <w:rPr>
                <w:sz w:val="18"/>
                <w:szCs w:val="18"/>
                <w:lang w:val="ru-RU"/>
              </w:rPr>
              <w:t xml:space="preserve">8. Теория и практика психоаналитической </w:t>
            </w:r>
            <w:r w:rsidRPr="00826DCD">
              <w:rPr>
                <w:sz w:val="18"/>
                <w:szCs w:val="18"/>
                <w:u w:val="single"/>
                <w:lang w:val="ru-RU"/>
              </w:rPr>
              <w:t>психо</w:t>
            </w:r>
            <w:r w:rsidRPr="00826DCD">
              <w:rPr>
                <w:sz w:val="18"/>
                <w:szCs w:val="18"/>
                <w:lang w:val="ru-RU"/>
              </w:rPr>
              <w:t>терапии</w:t>
            </w:r>
          </w:p>
        </w:tc>
        <w:tc>
          <w:tcPr>
            <w:tcW w:w="1063" w:type="pct"/>
            <w:tcBorders>
              <w:top w:val="single" w:sz="4" w:space="0" w:color="000000"/>
              <w:left w:val="single" w:sz="4" w:space="0" w:color="000000"/>
              <w:bottom w:val="single" w:sz="4" w:space="0" w:color="000000"/>
            </w:tcBorders>
            <w:shd w:val="clear" w:color="auto" w:fill="auto"/>
          </w:tcPr>
          <w:p w:rsidR="00826DCD" w:rsidRPr="00826DCD" w:rsidRDefault="00826DCD" w:rsidP="00826DCD">
            <w:pPr>
              <w:jc w:val="both"/>
              <w:rPr>
                <w:sz w:val="18"/>
                <w:szCs w:val="18"/>
                <w:lang w:val="ru-RU"/>
              </w:rPr>
            </w:pPr>
            <w:r w:rsidRPr="00826DCD">
              <w:rPr>
                <w:sz w:val="18"/>
                <w:szCs w:val="18"/>
                <w:lang w:val="ru-RU"/>
              </w:rPr>
              <w:t>Подготовка  психологов для практической и исследовательской работы в области психоанализа и психодинамической психотерапии., дать студентам знания о современных концепциях и теориях психоанализа; дать студентам знания о преемственности психоаналитической терапии в других направлениях психологической работы</w:t>
            </w:r>
          </w:p>
        </w:tc>
        <w:tc>
          <w:tcPr>
            <w:tcW w:w="1151" w:type="pct"/>
            <w:tcBorders>
              <w:top w:val="single" w:sz="4" w:space="0" w:color="000000"/>
              <w:left w:val="single" w:sz="4" w:space="0" w:color="000000"/>
              <w:bottom w:val="single" w:sz="4" w:space="0" w:color="000000"/>
              <w:right w:val="single" w:sz="4" w:space="0" w:color="auto"/>
            </w:tcBorders>
            <w:shd w:val="clear" w:color="auto" w:fill="auto"/>
          </w:tcPr>
          <w:p w:rsidR="00826DCD" w:rsidRPr="00826DCD" w:rsidRDefault="00826DCD" w:rsidP="00826DCD">
            <w:pPr>
              <w:spacing w:line="276" w:lineRule="auto"/>
              <w:jc w:val="both"/>
              <w:rPr>
                <w:sz w:val="18"/>
                <w:szCs w:val="18"/>
                <w:lang w:val="ru-RU"/>
              </w:rPr>
            </w:pPr>
            <w:r w:rsidRPr="00826DCD">
              <w:rPr>
                <w:sz w:val="18"/>
                <w:szCs w:val="18"/>
                <w:lang w:val="ru-RU"/>
              </w:rPr>
              <w:t>1. Фрейдизм. Ортодоксальный психоанализ.</w:t>
            </w:r>
          </w:p>
          <w:p w:rsidR="00826DCD" w:rsidRPr="00826DCD" w:rsidRDefault="00826DCD" w:rsidP="00826DCD">
            <w:pPr>
              <w:spacing w:line="276" w:lineRule="auto"/>
              <w:jc w:val="both"/>
              <w:rPr>
                <w:sz w:val="18"/>
                <w:szCs w:val="18"/>
                <w:lang w:val="ru-RU"/>
              </w:rPr>
            </w:pPr>
            <w:r w:rsidRPr="00826DCD">
              <w:rPr>
                <w:sz w:val="18"/>
                <w:szCs w:val="18"/>
                <w:lang w:val="ru-RU"/>
              </w:rPr>
              <w:t xml:space="preserve">2. Неофрейдизм. Современные психоаналитические теории. </w:t>
            </w:r>
          </w:p>
          <w:p w:rsidR="00826DCD" w:rsidRPr="00826DCD" w:rsidRDefault="00826DCD" w:rsidP="00826DCD">
            <w:pPr>
              <w:spacing w:line="276" w:lineRule="auto"/>
              <w:jc w:val="both"/>
              <w:rPr>
                <w:sz w:val="18"/>
                <w:szCs w:val="18"/>
                <w:lang w:val="ru-RU"/>
              </w:rPr>
            </w:pPr>
            <w:r w:rsidRPr="00826DCD">
              <w:rPr>
                <w:sz w:val="18"/>
                <w:szCs w:val="18"/>
                <w:lang w:val="ru-RU"/>
              </w:rPr>
              <w:t>3. Организация психоаналитической сессии. Составление контракта с пациентом</w:t>
            </w:r>
          </w:p>
          <w:p w:rsidR="00826DCD" w:rsidRPr="00826DCD" w:rsidRDefault="00826DCD" w:rsidP="00826DCD">
            <w:pPr>
              <w:spacing w:line="276" w:lineRule="auto"/>
              <w:jc w:val="both"/>
              <w:rPr>
                <w:sz w:val="18"/>
                <w:szCs w:val="18"/>
                <w:lang w:val="ru-RU"/>
              </w:rPr>
            </w:pPr>
            <w:r w:rsidRPr="00826DCD">
              <w:rPr>
                <w:sz w:val="18"/>
                <w:szCs w:val="18"/>
                <w:lang w:val="ru-RU"/>
              </w:rPr>
              <w:t>4. Техники психоанализа. Структурное интервью и диагностика</w:t>
            </w:r>
          </w:p>
          <w:p w:rsidR="00826DCD" w:rsidRPr="00826DCD" w:rsidRDefault="00826DCD" w:rsidP="00826DCD">
            <w:pPr>
              <w:spacing w:line="276" w:lineRule="auto"/>
              <w:jc w:val="both"/>
              <w:rPr>
                <w:sz w:val="18"/>
                <w:szCs w:val="18"/>
                <w:lang w:val="ru-RU"/>
              </w:rPr>
            </w:pPr>
            <w:r w:rsidRPr="00826DCD">
              <w:rPr>
                <w:sz w:val="18"/>
                <w:szCs w:val="18"/>
                <w:lang w:val="ru-RU"/>
              </w:rPr>
              <w:t>5.Психоанализ в работе других психотерапевтических направлений. Группанализ</w:t>
            </w:r>
          </w:p>
          <w:p w:rsidR="00826DCD" w:rsidRPr="00826DCD" w:rsidRDefault="00826DCD" w:rsidP="00826DCD">
            <w:pPr>
              <w:spacing w:line="276" w:lineRule="auto"/>
              <w:jc w:val="both"/>
              <w:rPr>
                <w:sz w:val="18"/>
                <w:szCs w:val="18"/>
                <w:lang w:val="ru-RU"/>
              </w:rPr>
            </w:pPr>
            <w:r w:rsidRPr="00826DCD">
              <w:rPr>
                <w:sz w:val="18"/>
                <w:szCs w:val="18"/>
                <w:lang w:val="ru-RU"/>
              </w:rPr>
              <w:t>6.Супервизия. Балинтовские группы</w:t>
            </w:r>
          </w:p>
        </w:tc>
        <w:tc>
          <w:tcPr>
            <w:tcW w:w="292" w:type="pct"/>
            <w:tcBorders>
              <w:top w:val="single" w:sz="4" w:space="0" w:color="000000"/>
              <w:left w:val="single" w:sz="4" w:space="0" w:color="auto"/>
              <w:bottom w:val="single" w:sz="4" w:space="0" w:color="000000"/>
            </w:tcBorders>
            <w:shd w:val="clear" w:color="auto" w:fill="auto"/>
          </w:tcPr>
          <w:p w:rsidR="00826DCD" w:rsidRPr="00826DCD" w:rsidRDefault="00826DCD" w:rsidP="00826DCD">
            <w:pPr>
              <w:suppressAutoHyphens w:val="0"/>
              <w:spacing w:line="276" w:lineRule="auto"/>
              <w:jc w:val="both"/>
              <w:rPr>
                <w:sz w:val="18"/>
                <w:szCs w:val="18"/>
              </w:rPr>
            </w:pPr>
          </w:p>
          <w:p w:rsidR="00826DCD" w:rsidRPr="00826DCD" w:rsidRDefault="00826DCD" w:rsidP="00826DCD">
            <w:pPr>
              <w:suppressAutoHyphens w:val="0"/>
              <w:spacing w:line="276" w:lineRule="auto"/>
              <w:jc w:val="both"/>
              <w:rPr>
                <w:sz w:val="18"/>
                <w:szCs w:val="18"/>
              </w:rPr>
            </w:pPr>
          </w:p>
          <w:p w:rsidR="00826DCD" w:rsidRPr="00826DCD" w:rsidRDefault="00826DCD" w:rsidP="00826DCD">
            <w:pPr>
              <w:suppressAutoHyphens w:val="0"/>
              <w:spacing w:line="276" w:lineRule="auto"/>
              <w:jc w:val="both"/>
              <w:rPr>
                <w:sz w:val="18"/>
                <w:szCs w:val="18"/>
              </w:rPr>
            </w:pPr>
          </w:p>
          <w:p w:rsidR="00826DCD" w:rsidRPr="00826DCD" w:rsidRDefault="00826DCD" w:rsidP="00826DCD">
            <w:pPr>
              <w:spacing w:line="276" w:lineRule="auto"/>
              <w:jc w:val="both"/>
              <w:rPr>
                <w:sz w:val="18"/>
                <w:szCs w:val="18"/>
              </w:rPr>
            </w:pPr>
          </w:p>
        </w:tc>
        <w:tc>
          <w:tcPr>
            <w:tcW w:w="200" w:type="pct"/>
            <w:tcBorders>
              <w:top w:val="single" w:sz="4" w:space="0" w:color="000000"/>
              <w:left w:val="single" w:sz="4" w:space="0" w:color="000000"/>
              <w:bottom w:val="single" w:sz="4" w:space="0" w:color="000000"/>
            </w:tcBorders>
            <w:shd w:val="clear" w:color="auto" w:fill="auto"/>
          </w:tcPr>
          <w:p w:rsidR="00826DCD" w:rsidRPr="00826DCD" w:rsidRDefault="00826DCD" w:rsidP="00826DCD">
            <w:pPr>
              <w:snapToGrid w:val="0"/>
              <w:spacing w:line="276" w:lineRule="auto"/>
              <w:jc w:val="both"/>
              <w:rPr>
                <w:sz w:val="18"/>
                <w:szCs w:val="18"/>
                <w:lang w:val="ru-RU"/>
              </w:rPr>
            </w:pPr>
            <w:r w:rsidRPr="00826DCD">
              <w:rPr>
                <w:sz w:val="18"/>
                <w:szCs w:val="18"/>
                <w:lang w:val="ru-RU"/>
              </w:rPr>
              <w:t>5</w:t>
            </w:r>
          </w:p>
        </w:tc>
        <w:tc>
          <w:tcPr>
            <w:tcW w:w="246" w:type="pct"/>
            <w:tcBorders>
              <w:top w:val="single" w:sz="4" w:space="0" w:color="000000"/>
              <w:left w:val="single" w:sz="4" w:space="0" w:color="000000"/>
              <w:bottom w:val="single" w:sz="4" w:space="0" w:color="000000"/>
            </w:tcBorders>
            <w:shd w:val="clear" w:color="auto" w:fill="auto"/>
          </w:tcPr>
          <w:p w:rsidR="00826DCD" w:rsidRPr="00826DCD" w:rsidRDefault="00826DCD" w:rsidP="00826DCD">
            <w:pPr>
              <w:snapToGrid w:val="0"/>
              <w:spacing w:line="276" w:lineRule="auto"/>
              <w:jc w:val="both"/>
              <w:rPr>
                <w:sz w:val="18"/>
                <w:szCs w:val="18"/>
              </w:rPr>
            </w:pPr>
          </w:p>
        </w:tc>
        <w:tc>
          <w:tcPr>
            <w:tcW w:w="246" w:type="pct"/>
            <w:tcBorders>
              <w:top w:val="single" w:sz="4" w:space="0" w:color="000000"/>
              <w:left w:val="single" w:sz="4" w:space="0" w:color="000000"/>
              <w:bottom w:val="single" w:sz="4" w:space="0" w:color="000000"/>
            </w:tcBorders>
            <w:shd w:val="clear" w:color="auto" w:fill="auto"/>
          </w:tcPr>
          <w:p w:rsidR="00826DCD" w:rsidRPr="00826DCD" w:rsidRDefault="00826DCD" w:rsidP="00826DCD">
            <w:pPr>
              <w:snapToGrid w:val="0"/>
              <w:spacing w:line="276" w:lineRule="auto"/>
              <w:jc w:val="both"/>
              <w:rPr>
                <w:sz w:val="18"/>
                <w:szCs w:val="18"/>
              </w:rPr>
            </w:pPr>
          </w:p>
        </w:tc>
        <w:tc>
          <w:tcPr>
            <w:tcW w:w="246" w:type="pct"/>
            <w:tcBorders>
              <w:top w:val="single" w:sz="4" w:space="0" w:color="000000"/>
              <w:left w:val="single" w:sz="4" w:space="0" w:color="000000"/>
              <w:bottom w:val="single" w:sz="4" w:space="0" w:color="000000"/>
            </w:tcBorders>
            <w:shd w:val="clear" w:color="auto" w:fill="auto"/>
          </w:tcPr>
          <w:p w:rsidR="00826DCD" w:rsidRPr="00826DCD" w:rsidRDefault="00826DCD" w:rsidP="00826DCD">
            <w:pPr>
              <w:snapToGrid w:val="0"/>
              <w:spacing w:line="276" w:lineRule="auto"/>
              <w:jc w:val="both"/>
              <w:rPr>
                <w:sz w:val="18"/>
                <w:szCs w:val="18"/>
              </w:rPr>
            </w:pPr>
          </w:p>
        </w:tc>
        <w:tc>
          <w:tcPr>
            <w:tcW w:w="246" w:type="pct"/>
            <w:tcBorders>
              <w:top w:val="single" w:sz="4" w:space="0" w:color="000000"/>
              <w:left w:val="single" w:sz="4" w:space="0" w:color="000000"/>
              <w:bottom w:val="single" w:sz="4" w:space="0" w:color="000000"/>
            </w:tcBorders>
            <w:shd w:val="clear" w:color="auto" w:fill="auto"/>
          </w:tcPr>
          <w:p w:rsidR="00826DCD" w:rsidRPr="00826DCD" w:rsidRDefault="00826DCD" w:rsidP="00826DCD">
            <w:pPr>
              <w:snapToGrid w:val="0"/>
              <w:spacing w:line="276" w:lineRule="auto"/>
              <w:jc w:val="both"/>
              <w:rPr>
                <w:sz w:val="18"/>
                <w:szCs w:val="18"/>
              </w:rPr>
            </w:pPr>
          </w:p>
        </w:tc>
        <w:tc>
          <w:tcPr>
            <w:tcW w:w="246" w:type="pct"/>
            <w:tcBorders>
              <w:top w:val="single" w:sz="4" w:space="0" w:color="000000"/>
              <w:left w:val="single" w:sz="4" w:space="0" w:color="000000"/>
              <w:bottom w:val="single" w:sz="4" w:space="0" w:color="000000"/>
              <w:right w:val="single" w:sz="4" w:space="0" w:color="000000"/>
            </w:tcBorders>
            <w:shd w:val="clear" w:color="auto" w:fill="auto"/>
          </w:tcPr>
          <w:p w:rsidR="00826DCD" w:rsidRPr="00826DCD" w:rsidRDefault="00826DCD" w:rsidP="00826DCD">
            <w:pPr>
              <w:snapToGrid w:val="0"/>
              <w:spacing w:line="276" w:lineRule="auto"/>
              <w:jc w:val="both"/>
              <w:rPr>
                <w:sz w:val="18"/>
                <w:szCs w:val="18"/>
              </w:rPr>
            </w:pPr>
          </w:p>
        </w:tc>
      </w:tr>
      <w:tr w:rsidR="00826DCD" w:rsidRPr="00826DCD" w:rsidTr="00820918">
        <w:trPr>
          <w:trHeight w:val="604"/>
        </w:trPr>
        <w:tc>
          <w:tcPr>
            <w:tcW w:w="1063" w:type="pct"/>
            <w:tcBorders>
              <w:top w:val="single" w:sz="4" w:space="0" w:color="000000"/>
              <w:left w:val="single" w:sz="4" w:space="0" w:color="000000"/>
              <w:bottom w:val="single" w:sz="4" w:space="0" w:color="000000"/>
            </w:tcBorders>
            <w:shd w:val="clear" w:color="auto" w:fill="auto"/>
          </w:tcPr>
          <w:p w:rsidR="00826DCD" w:rsidRPr="00826DCD" w:rsidRDefault="00826DCD" w:rsidP="00826DCD">
            <w:pPr>
              <w:tabs>
                <w:tab w:val="center" w:pos="4536"/>
                <w:tab w:val="right" w:pos="9072"/>
              </w:tabs>
              <w:snapToGrid w:val="0"/>
              <w:jc w:val="both"/>
              <w:rPr>
                <w:sz w:val="18"/>
                <w:szCs w:val="18"/>
              </w:rPr>
            </w:pPr>
            <w:r w:rsidRPr="00826DCD">
              <w:rPr>
                <w:sz w:val="18"/>
                <w:szCs w:val="18"/>
                <w:lang w:val="en-US"/>
              </w:rPr>
              <w:t>U</w:t>
            </w:r>
            <w:r w:rsidRPr="00826DCD">
              <w:rPr>
                <w:sz w:val="18"/>
                <w:szCs w:val="18"/>
              </w:rPr>
              <w:t>E</w:t>
            </w:r>
            <w:r w:rsidRPr="00826DCD">
              <w:rPr>
                <w:sz w:val="18"/>
                <w:szCs w:val="18"/>
                <w:lang w:val="ru-RU"/>
              </w:rPr>
              <w:t>9</w:t>
            </w:r>
            <w:r w:rsidRPr="00826DCD">
              <w:rPr>
                <w:sz w:val="18"/>
                <w:szCs w:val="18"/>
              </w:rPr>
              <w:t xml:space="preserve">. </w:t>
            </w:r>
            <w:r w:rsidRPr="00826DCD">
              <w:rPr>
                <w:sz w:val="18"/>
                <w:szCs w:val="18"/>
                <w:lang w:val="ru-RU"/>
              </w:rPr>
              <w:t xml:space="preserve">Возрастно-психологические особенности социализации и инокультурации личности </w:t>
            </w:r>
          </w:p>
        </w:tc>
        <w:tc>
          <w:tcPr>
            <w:tcW w:w="1063" w:type="pct"/>
            <w:tcBorders>
              <w:top w:val="single" w:sz="4" w:space="0" w:color="000000"/>
              <w:left w:val="single" w:sz="4" w:space="0" w:color="000000"/>
              <w:bottom w:val="single" w:sz="4" w:space="0" w:color="000000"/>
            </w:tcBorders>
            <w:shd w:val="clear" w:color="auto" w:fill="auto"/>
          </w:tcPr>
          <w:p w:rsidR="00826DCD" w:rsidRPr="00826DCD" w:rsidRDefault="00826DCD" w:rsidP="00826DCD">
            <w:pPr>
              <w:tabs>
                <w:tab w:val="center" w:pos="4536"/>
                <w:tab w:val="right" w:pos="9072"/>
              </w:tabs>
              <w:snapToGrid w:val="0"/>
              <w:spacing w:line="276" w:lineRule="auto"/>
              <w:jc w:val="both"/>
              <w:rPr>
                <w:sz w:val="18"/>
                <w:szCs w:val="18"/>
                <w:lang w:val="ru-RU"/>
              </w:rPr>
            </w:pPr>
            <w:r w:rsidRPr="00826DCD">
              <w:rPr>
                <w:sz w:val="18"/>
                <w:szCs w:val="18"/>
                <w:lang w:val="ru-RU"/>
              </w:rPr>
              <w:t xml:space="preserve">Способствовать формированию у студентов системы знаний о </w:t>
            </w:r>
          </w:p>
          <w:p w:rsidR="00826DCD" w:rsidRPr="00826DCD" w:rsidRDefault="00826DCD" w:rsidP="00826DCD">
            <w:pPr>
              <w:tabs>
                <w:tab w:val="center" w:pos="4536"/>
                <w:tab w:val="right" w:pos="9072"/>
              </w:tabs>
              <w:snapToGrid w:val="0"/>
              <w:spacing w:line="276" w:lineRule="auto"/>
              <w:jc w:val="both"/>
              <w:rPr>
                <w:sz w:val="18"/>
                <w:szCs w:val="18"/>
                <w:lang w:val="ru-RU"/>
              </w:rPr>
            </w:pPr>
            <w:r w:rsidRPr="00826DCD">
              <w:rPr>
                <w:sz w:val="18"/>
                <w:szCs w:val="18"/>
                <w:lang w:val="ru-RU"/>
              </w:rPr>
              <w:t>психологических  особенностях   социализации   детей   в   разных   культурах   для осуществления психологического и педагогического сопровождения процесса социализации обучающихся .</w:t>
            </w:r>
          </w:p>
        </w:tc>
        <w:tc>
          <w:tcPr>
            <w:tcW w:w="1151" w:type="pct"/>
            <w:tcBorders>
              <w:top w:val="single" w:sz="4" w:space="0" w:color="000000"/>
              <w:left w:val="single" w:sz="4" w:space="0" w:color="000000"/>
              <w:bottom w:val="single" w:sz="4" w:space="0" w:color="000000"/>
              <w:right w:val="single" w:sz="4" w:space="0" w:color="auto"/>
            </w:tcBorders>
            <w:shd w:val="clear" w:color="auto" w:fill="auto"/>
          </w:tcPr>
          <w:p w:rsidR="00826DCD" w:rsidRPr="00826DCD" w:rsidRDefault="00826DCD" w:rsidP="00826DCD">
            <w:pPr>
              <w:spacing w:line="276" w:lineRule="auto"/>
              <w:jc w:val="both"/>
              <w:rPr>
                <w:sz w:val="18"/>
                <w:szCs w:val="18"/>
                <w:lang w:val="ru-RU"/>
              </w:rPr>
            </w:pPr>
            <w:r w:rsidRPr="00826DCD">
              <w:rPr>
                <w:sz w:val="18"/>
                <w:szCs w:val="18"/>
                <w:lang w:val="ru-RU"/>
              </w:rPr>
              <w:t xml:space="preserve">1.   Культура   как   фактор   социального   развития.   Понятие   и   сущность   культуры. Основные подходы к дефиниции понятия “культура”. </w:t>
            </w:r>
          </w:p>
          <w:p w:rsidR="00826DCD" w:rsidRPr="00826DCD" w:rsidRDefault="00826DCD" w:rsidP="00826DCD">
            <w:pPr>
              <w:spacing w:line="276" w:lineRule="auto"/>
              <w:jc w:val="both"/>
              <w:rPr>
                <w:sz w:val="18"/>
                <w:szCs w:val="18"/>
                <w:lang w:val="ru-RU"/>
              </w:rPr>
            </w:pPr>
            <w:r w:rsidRPr="00826DCD">
              <w:rPr>
                <w:sz w:val="18"/>
                <w:szCs w:val="18"/>
                <w:lang w:val="ru-RU"/>
              </w:rPr>
              <w:t xml:space="preserve">2. Проблема культуры и личности. Формирования личности в разных культурах. Социализация, инкультурация, культурная трансмиссия. </w:t>
            </w:r>
          </w:p>
          <w:p w:rsidR="00826DCD" w:rsidRPr="00826DCD" w:rsidRDefault="00826DCD" w:rsidP="00826DCD">
            <w:pPr>
              <w:spacing w:line="276" w:lineRule="auto"/>
              <w:jc w:val="both"/>
              <w:rPr>
                <w:sz w:val="18"/>
                <w:szCs w:val="18"/>
                <w:lang w:val="ru-RU"/>
              </w:rPr>
            </w:pPr>
            <w:r w:rsidRPr="00826DCD">
              <w:rPr>
                <w:sz w:val="18"/>
                <w:szCs w:val="18"/>
                <w:lang w:val="ru-RU"/>
              </w:rPr>
              <w:t xml:space="preserve">3. Психология межэтнических отношений. Механизмы восприятия в межэтнических отношениях: особенности влияния на </w:t>
            </w:r>
          </w:p>
          <w:p w:rsidR="00826DCD" w:rsidRPr="00826DCD" w:rsidRDefault="00826DCD" w:rsidP="00826DCD">
            <w:pPr>
              <w:spacing w:line="276" w:lineRule="auto"/>
              <w:jc w:val="both"/>
              <w:rPr>
                <w:sz w:val="18"/>
                <w:szCs w:val="18"/>
                <w:lang w:val="ru-RU"/>
              </w:rPr>
            </w:pPr>
            <w:r w:rsidRPr="00826DCD">
              <w:rPr>
                <w:sz w:val="18"/>
                <w:szCs w:val="18"/>
                <w:lang w:val="ru-RU"/>
              </w:rPr>
              <w:t>процесс социализации.</w:t>
            </w:r>
          </w:p>
          <w:p w:rsidR="00826DCD" w:rsidRPr="00826DCD" w:rsidRDefault="00826DCD" w:rsidP="00826DCD">
            <w:pPr>
              <w:spacing w:line="276" w:lineRule="auto"/>
              <w:jc w:val="both"/>
              <w:rPr>
                <w:sz w:val="18"/>
                <w:szCs w:val="18"/>
                <w:lang w:val="ru-RU"/>
              </w:rPr>
            </w:pPr>
            <w:r w:rsidRPr="00826DCD">
              <w:rPr>
                <w:sz w:val="18"/>
                <w:szCs w:val="18"/>
                <w:lang w:val="ru-RU"/>
              </w:rPr>
              <w:t xml:space="preserve">4. Проблема этнических стереотипов: место роль в процессе </w:t>
            </w:r>
            <w:r w:rsidRPr="00826DCD">
              <w:rPr>
                <w:sz w:val="18"/>
                <w:szCs w:val="18"/>
                <w:lang w:val="ru-RU"/>
              </w:rPr>
              <w:lastRenderedPageBreak/>
              <w:t xml:space="preserve">социализации. Этнические стереотипы и механизм стереотипизации: особенности влияния на </w:t>
            </w:r>
          </w:p>
          <w:p w:rsidR="00826DCD" w:rsidRPr="00826DCD" w:rsidRDefault="00826DCD" w:rsidP="00826DCD">
            <w:pPr>
              <w:spacing w:line="276" w:lineRule="auto"/>
              <w:jc w:val="both"/>
              <w:rPr>
                <w:sz w:val="18"/>
                <w:szCs w:val="18"/>
                <w:lang w:val="ru-RU"/>
              </w:rPr>
            </w:pPr>
            <w:r w:rsidRPr="00826DCD">
              <w:rPr>
                <w:sz w:val="18"/>
                <w:szCs w:val="18"/>
                <w:lang w:val="ru-RU"/>
              </w:rPr>
              <w:t>процесс социализации</w:t>
            </w:r>
          </w:p>
        </w:tc>
        <w:tc>
          <w:tcPr>
            <w:tcW w:w="292" w:type="pct"/>
            <w:tcBorders>
              <w:top w:val="single" w:sz="4" w:space="0" w:color="000000"/>
              <w:left w:val="single" w:sz="4" w:space="0" w:color="auto"/>
              <w:bottom w:val="single" w:sz="4" w:space="0" w:color="000000"/>
            </w:tcBorders>
            <w:shd w:val="clear" w:color="auto" w:fill="auto"/>
          </w:tcPr>
          <w:p w:rsidR="00826DCD" w:rsidRPr="00826DCD" w:rsidRDefault="00826DCD" w:rsidP="00826DCD">
            <w:pPr>
              <w:suppressAutoHyphens w:val="0"/>
              <w:spacing w:line="276" w:lineRule="auto"/>
              <w:jc w:val="both"/>
              <w:rPr>
                <w:sz w:val="18"/>
                <w:szCs w:val="18"/>
              </w:rPr>
            </w:pPr>
          </w:p>
          <w:p w:rsidR="00826DCD" w:rsidRPr="00826DCD" w:rsidRDefault="00826DCD" w:rsidP="00826DCD">
            <w:pPr>
              <w:suppressAutoHyphens w:val="0"/>
              <w:spacing w:line="276" w:lineRule="auto"/>
              <w:jc w:val="both"/>
              <w:rPr>
                <w:sz w:val="18"/>
                <w:szCs w:val="18"/>
              </w:rPr>
            </w:pPr>
          </w:p>
          <w:p w:rsidR="00826DCD" w:rsidRPr="00826DCD" w:rsidRDefault="00826DCD" w:rsidP="00826DCD">
            <w:pPr>
              <w:spacing w:line="276" w:lineRule="auto"/>
              <w:jc w:val="both"/>
              <w:rPr>
                <w:sz w:val="18"/>
                <w:szCs w:val="18"/>
              </w:rPr>
            </w:pPr>
          </w:p>
        </w:tc>
        <w:tc>
          <w:tcPr>
            <w:tcW w:w="200" w:type="pct"/>
            <w:tcBorders>
              <w:top w:val="single" w:sz="4" w:space="0" w:color="000000"/>
              <w:left w:val="single" w:sz="4" w:space="0" w:color="000000"/>
              <w:bottom w:val="single" w:sz="4" w:space="0" w:color="000000"/>
            </w:tcBorders>
            <w:shd w:val="clear" w:color="auto" w:fill="auto"/>
          </w:tcPr>
          <w:p w:rsidR="00826DCD" w:rsidRPr="00826DCD" w:rsidRDefault="00826DCD" w:rsidP="00826DCD">
            <w:pPr>
              <w:snapToGrid w:val="0"/>
              <w:spacing w:line="276" w:lineRule="auto"/>
              <w:jc w:val="both"/>
              <w:rPr>
                <w:sz w:val="18"/>
                <w:szCs w:val="18"/>
                <w:lang w:val="ru-RU"/>
              </w:rPr>
            </w:pPr>
            <w:r w:rsidRPr="00826DCD">
              <w:rPr>
                <w:sz w:val="18"/>
                <w:szCs w:val="18"/>
                <w:lang w:val="ru-RU"/>
              </w:rPr>
              <w:t>5</w:t>
            </w:r>
          </w:p>
        </w:tc>
        <w:tc>
          <w:tcPr>
            <w:tcW w:w="246" w:type="pct"/>
            <w:tcBorders>
              <w:top w:val="single" w:sz="4" w:space="0" w:color="000000"/>
              <w:left w:val="single" w:sz="4" w:space="0" w:color="000000"/>
              <w:bottom w:val="single" w:sz="4" w:space="0" w:color="000000"/>
            </w:tcBorders>
            <w:shd w:val="clear" w:color="auto" w:fill="auto"/>
          </w:tcPr>
          <w:p w:rsidR="00826DCD" w:rsidRPr="00826DCD" w:rsidRDefault="00826DCD" w:rsidP="00826DCD">
            <w:pPr>
              <w:snapToGrid w:val="0"/>
              <w:spacing w:line="276" w:lineRule="auto"/>
              <w:jc w:val="both"/>
              <w:rPr>
                <w:sz w:val="18"/>
                <w:szCs w:val="18"/>
              </w:rPr>
            </w:pPr>
          </w:p>
        </w:tc>
        <w:tc>
          <w:tcPr>
            <w:tcW w:w="246" w:type="pct"/>
            <w:tcBorders>
              <w:top w:val="single" w:sz="4" w:space="0" w:color="000000"/>
              <w:left w:val="single" w:sz="4" w:space="0" w:color="000000"/>
              <w:bottom w:val="single" w:sz="4" w:space="0" w:color="000000"/>
            </w:tcBorders>
            <w:shd w:val="clear" w:color="auto" w:fill="auto"/>
          </w:tcPr>
          <w:p w:rsidR="00826DCD" w:rsidRPr="00826DCD" w:rsidRDefault="00826DCD" w:rsidP="00826DCD">
            <w:pPr>
              <w:snapToGrid w:val="0"/>
              <w:spacing w:line="276" w:lineRule="auto"/>
              <w:jc w:val="both"/>
              <w:rPr>
                <w:sz w:val="18"/>
                <w:szCs w:val="18"/>
              </w:rPr>
            </w:pPr>
          </w:p>
        </w:tc>
        <w:tc>
          <w:tcPr>
            <w:tcW w:w="246" w:type="pct"/>
            <w:tcBorders>
              <w:top w:val="single" w:sz="4" w:space="0" w:color="000000"/>
              <w:left w:val="single" w:sz="4" w:space="0" w:color="000000"/>
              <w:bottom w:val="single" w:sz="4" w:space="0" w:color="000000"/>
            </w:tcBorders>
            <w:shd w:val="clear" w:color="auto" w:fill="auto"/>
          </w:tcPr>
          <w:p w:rsidR="00826DCD" w:rsidRPr="00826DCD" w:rsidRDefault="00826DCD" w:rsidP="00826DCD">
            <w:pPr>
              <w:snapToGrid w:val="0"/>
              <w:spacing w:line="276" w:lineRule="auto"/>
              <w:jc w:val="both"/>
              <w:rPr>
                <w:sz w:val="18"/>
                <w:szCs w:val="18"/>
              </w:rPr>
            </w:pPr>
          </w:p>
        </w:tc>
        <w:tc>
          <w:tcPr>
            <w:tcW w:w="246" w:type="pct"/>
            <w:tcBorders>
              <w:top w:val="single" w:sz="4" w:space="0" w:color="000000"/>
              <w:left w:val="single" w:sz="4" w:space="0" w:color="000000"/>
              <w:bottom w:val="single" w:sz="4" w:space="0" w:color="000000"/>
            </w:tcBorders>
            <w:shd w:val="clear" w:color="auto" w:fill="auto"/>
          </w:tcPr>
          <w:p w:rsidR="00826DCD" w:rsidRPr="00826DCD" w:rsidRDefault="00826DCD" w:rsidP="00826DCD">
            <w:pPr>
              <w:snapToGrid w:val="0"/>
              <w:spacing w:line="276" w:lineRule="auto"/>
              <w:jc w:val="both"/>
              <w:rPr>
                <w:sz w:val="18"/>
                <w:szCs w:val="18"/>
              </w:rPr>
            </w:pPr>
          </w:p>
        </w:tc>
        <w:tc>
          <w:tcPr>
            <w:tcW w:w="246" w:type="pct"/>
            <w:tcBorders>
              <w:top w:val="single" w:sz="4" w:space="0" w:color="000000"/>
              <w:left w:val="single" w:sz="4" w:space="0" w:color="000000"/>
              <w:bottom w:val="single" w:sz="4" w:space="0" w:color="000000"/>
              <w:right w:val="single" w:sz="4" w:space="0" w:color="000000"/>
            </w:tcBorders>
            <w:shd w:val="clear" w:color="auto" w:fill="auto"/>
          </w:tcPr>
          <w:p w:rsidR="00826DCD" w:rsidRPr="00826DCD" w:rsidRDefault="00826DCD" w:rsidP="00826DCD">
            <w:pPr>
              <w:snapToGrid w:val="0"/>
              <w:spacing w:line="276" w:lineRule="auto"/>
              <w:jc w:val="both"/>
              <w:rPr>
                <w:sz w:val="18"/>
                <w:szCs w:val="18"/>
              </w:rPr>
            </w:pPr>
          </w:p>
        </w:tc>
      </w:tr>
      <w:tr w:rsidR="00826DCD" w:rsidRPr="00826DCD" w:rsidTr="00820918">
        <w:tc>
          <w:tcPr>
            <w:tcW w:w="1063" w:type="pct"/>
            <w:tcBorders>
              <w:top w:val="single" w:sz="4" w:space="0" w:color="000000"/>
              <w:left w:val="single" w:sz="4" w:space="0" w:color="000000"/>
              <w:bottom w:val="single" w:sz="4" w:space="0" w:color="000000"/>
            </w:tcBorders>
            <w:shd w:val="clear" w:color="auto" w:fill="auto"/>
          </w:tcPr>
          <w:p w:rsidR="00826DCD" w:rsidRPr="00826DCD" w:rsidRDefault="00826DCD" w:rsidP="00826DCD">
            <w:pPr>
              <w:tabs>
                <w:tab w:val="center" w:pos="4536"/>
                <w:tab w:val="right" w:pos="9072"/>
              </w:tabs>
              <w:snapToGrid w:val="0"/>
              <w:jc w:val="both"/>
              <w:rPr>
                <w:sz w:val="18"/>
                <w:szCs w:val="18"/>
              </w:rPr>
            </w:pPr>
            <w:r w:rsidRPr="00826DCD">
              <w:rPr>
                <w:sz w:val="18"/>
                <w:szCs w:val="18"/>
              </w:rPr>
              <w:lastRenderedPageBreak/>
              <w:t>UE</w:t>
            </w:r>
            <w:r w:rsidRPr="00826DCD">
              <w:rPr>
                <w:sz w:val="18"/>
                <w:szCs w:val="18"/>
                <w:lang w:val="ru-RU"/>
              </w:rPr>
              <w:t>10</w:t>
            </w:r>
            <w:r w:rsidRPr="00826DCD">
              <w:rPr>
                <w:sz w:val="18"/>
                <w:szCs w:val="18"/>
              </w:rPr>
              <w:t xml:space="preserve">. </w:t>
            </w:r>
            <w:r w:rsidRPr="00826DCD">
              <w:rPr>
                <w:sz w:val="18"/>
                <w:szCs w:val="18"/>
                <w:lang w:val="ru-RU"/>
              </w:rPr>
              <w:t>Личность в культуре: норма и патология</w:t>
            </w:r>
          </w:p>
        </w:tc>
        <w:tc>
          <w:tcPr>
            <w:tcW w:w="1063" w:type="pct"/>
            <w:tcBorders>
              <w:top w:val="single" w:sz="4" w:space="0" w:color="000000"/>
              <w:left w:val="single" w:sz="4" w:space="0" w:color="000000"/>
              <w:bottom w:val="single" w:sz="4" w:space="0" w:color="000000"/>
            </w:tcBorders>
            <w:shd w:val="clear" w:color="auto" w:fill="auto"/>
          </w:tcPr>
          <w:p w:rsidR="00826DCD" w:rsidRPr="00826DCD" w:rsidRDefault="00826DCD" w:rsidP="00826DCD">
            <w:pPr>
              <w:tabs>
                <w:tab w:val="center" w:pos="4536"/>
                <w:tab w:val="right" w:pos="9072"/>
              </w:tabs>
              <w:snapToGrid w:val="0"/>
              <w:spacing w:line="276" w:lineRule="auto"/>
              <w:jc w:val="both"/>
              <w:rPr>
                <w:sz w:val="18"/>
                <w:szCs w:val="18"/>
                <w:lang w:val="ru-RU"/>
              </w:rPr>
            </w:pPr>
            <w:r w:rsidRPr="00826DCD">
              <w:rPr>
                <w:sz w:val="18"/>
                <w:szCs w:val="18"/>
                <w:lang w:val="ru-RU"/>
              </w:rPr>
              <w:t>сформировать у студентов компетенции, необходимые для успешного психологического взаимодействия с представителями различных культур.</w:t>
            </w:r>
          </w:p>
          <w:p w:rsidR="00826DCD" w:rsidRPr="00826DCD" w:rsidRDefault="00826DCD" w:rsidP="00826DCD">
            <w:pPr>
              <w:tabs>
                <w:tab w:val="center" w:pos="4536"/>
                <w:tab w:val="right" w:pos="9072"/>
              </w:tabs>
              <w:snapToGrid w:val="0"/>
              <w:spacing w:line="276" w:lineRule="auto"/>
              <w:jc w:val="both"/>
              <w:rPr>
                <w:sz w:val="18"/>
                <w:szCs w:val="18"/>
                <w:lang w:val="ru-RU"/>
              </w:rPr>
            </w:pPr>
          </w:p>
        </w:tc>
        <w:tc>
          <w:tcPr>
            <w:tcW w:w="1151" w:type="pct"/>
            <w:tcBorders>
              <w:top w:val="single" w:sz="4" w:space="0" w:color="000000"/>
              <w:left w:val="single" w:sz="4" w:space="0" w:color="000000"/>
              <w:bottom w:val="single" w:sz="4" w:space="0" w:color="000000"/>
              <w:right w:val="single" w:sz="4" w:space="0" w:color="auto"/>
            </w:tcBorders>
            <w:shd w:val="clear" w:color="auto" w:fill="auto"/>
          </w:tcPr>
          <w:p w:rsidR="00826DCD" w:rsidRPr="00826DCD" w:rsidRDefault="00826DCD" w:rsidP="00826DCD">
            <w:pPr>
              <w:tabs>
                <w:tab w:val="center" w:pos="4536"/>
                <w:tab w:val="right" w:pos="9072"/>
              </w:tabs>
              <w:snapToGrid w:val="0"/>
              <w:spacing w:line="276" w:lineRule="auto"/>
              <w:jc w:val="both"/>
              <w:rPr>
                <w:sz w:val="18"/>
                <w:szCs w:val="18"/>
                <w:lang w:val="ru-RU"/>
              </w:rPr>
            </w:pPr>
            <w:r w:rsidRPr="00826DCD">
              <w:rPr>
                <w:sz w:val="18"/>
                <w:szCs w:val="18"/>
                <w:lang w:val="ru-RU"/>
              </w:rPr>
              <w:t>1.Психологические основы</w:t>
            </w:r>
          </w:p>
          <w:p w:rsidR="00826DCD" w:rsidRPr="00826DCD" w:rsidRDefault="00826DCD" w:rsidP="00826DCD">
            <w:pPr>
              <w:tabs>
                <w:tab w:val="center" w:pos="4536"/>
                <w:tab w:val="right" w:pos="9072"/>
              </w:tabs>
              <w:snapToGrid w:val="0"/>
              <w:spacing w:line="276" w:lineRule="auto"/>
              <w:jc w:val="both"/>
              <w:rPr>
                <w:sz w:val="18"/>
                <w:szCs w:val="18"/>
                <w:lang w:val="ru-RU"/>
              </w:rPr>
            </w:pPr>
            <w:r w:rsidRPr="00826DCD">
              <w:rPr>
                <w:sz w:val="18"/>
                <w:szCs w:val="18"/>
                <w:lang w:val="ru-RU"/>
              </w:rPr>
              <w:t xml:space="preserve"> взаимодействия личности и культуры. Психологические механизмы влияния культуры и субкультуры на формирование личности и влияния личности на культуру и субкультуру. Понятие психической нормы и патологии и его связь с социокультурными ценностями, нормами и установками. Типичные психологические особенности социокультурных норм у наиболее часто встречающихся типов мигрантов.</w:t>
            </w:r>
          </w:p>
          <w:p w:rsidR="00826DCD" w:rsidRPr="00826DCD" w:rsidRDefault="00826DCD" w:rsidP="00826DCD">
            <w:pPr>
              <w:snapToGrid w:val="0"/>
              <w:spacing w:line="276" w:lineRule="auto"/>
              <w:jc w:val="both"/>
              <w:rPr>
                <w:sz w:val="18"/>
                <w:szCs w:val="18"/>
              </w:rPr>
            </w:pPr>
            <w:r w:rsidRPr="00826DCD">
              <w:rPr>
                <w:sz w:val="18"/>
                <w:szCs w:val="18"/>
                <w:lang w:val="ru-RU"/>
              </w:rPr>
              <w:t>2.</w:t>
            </w:r>
            <w:r w:rsidRPr="00826DCD">
              <w:rPr>
                <w:sz w:val="18"/>
                <w:szCs w:val="18"/>
                <w:lang w:val="ru-RU"/>
              </w:rPr>
              <w:tab/>
              <w:t>Основы психологического взаимодействия с представителями различных культур и субкультур с учётом соответствия или несоответствия этих представителей культурным и субкультурным ценностям, нормам и установкам.</w:t>
            </w:r>
          </w:p>
        </w:tc>
        <w:tc>
          <w:tcPr>
            <w:tcW w:w="292" w:type="pct"/>
            <w:tcBorders>
              <w:top w:val="single" w:sz="4" w:space="0" w:color="000000"/>
              <w:left w:val="single" w:sz="4" w:space="0" w:color="auto"/>
              <w:bottom w:val="single" w:sz="4" w:space="0" w:color="000000"/>
            </w:tcBorders>
            <w:shd w:val="clear" w:color="auto" w:fill="auto"/>
          </w:tcPr>
          <w:p w:rsidR="00826DCD" w:rsidRPr="00826DCD" w:rsidRDefault="00826DCD" w:rsidP="00826DCD">
            <w:pPr>
              <w:snapToGrid w:val="0"/>
              <w:spacing w:line="276" w:lineRule="auto"/>
              <w:jc w:val="both"/>
              <w:rPr>
                <w:sz w:val="18"/>
                <w:szCs w:val="18"/>
              </w:rPr>
            </w:pPr>
          </w:p>
        </w:tc>
        <w:tc>
          <w:tcPr>
            <w:tcW w:w="200" w:type="pct"/>
            <w:tcBorders>
              <w:top w:val="single" w:sz="4" w:space="0" w:color="000000"/>
              <w:left w:val="single" w:sz="4" w:space="0" w:color="000000"/>
              <w:bottom w:val="single" w:sz="4" w:space="0" w:color="000000"/>
            </w:tcBorders>
            <w:shd w:val="clear" w:color="auto" w:fill="auto"/>
          </w:tcPr>
          <w:p w:rsidR="00826DCD" w:rsidRPr="00826DCD" w:rsidRDefault="00826DCD" w:rsidP="00826DCD">
            <w:pPr>
              <w:snapToGrid w:val="0"/>
              <w:spacing w:line="276" w:lineRule="auto"/>
              <w:jc w:val="both"/>
              <w:rPr>
                <w:sz w:val="18"/>
                <w:szCs w:val="18"/>
                <w:lang w:val="ru-RU"/>
              </w:rPr>
            </w:pPr>
            <w:r w:rsidRPr="00826DCD">
              <w:rPr>
                <w:sz w:val="18"/>
                <w:szCs w:val="18"/>
                <w:lang w:val="ru-RU"/>
              </w:rPr>
              <w:t>5</w:t>
            </w:r>
          </w:p>
        </w:tc>
        <w:tc>
          <w:tcPr>
            <w:tcW w:w="246" w:type="pct"/>
            <w:tcBorders>
              <w:top w:val="single" w:sz="4" w:space="0" w:color="000000"/>
              <w:left w:val="single" w:sz="4" w:space="0" w:color="000000"/>
              <w:bottom w:val="single" w:sz="4" w:space="0" w:color="000000"/>
            </w:tcBorders>
            <w:shd w:val="clear" w:color="auto" w:fill="auto"/>
          </w:tcPr>
          <w:p w:rsidR="00826DCD" w:rsidRPr="00826DCD" w:rsidRDefault="00826DCD" w:rsidP="00826DCD">
            <w:pPr>
              <w:snapToGrid w:val="0"/>
              <w:spacing w:line="276" w:lineRule="auto"/>
              <w:jc w:val="both"/>
              <w:rPr>
                <w:sz w:val="18"/>
                <w:szCs w:val="18"/>
              </w:rPr>
            </w:pPr>
          </w:p>
        </w:tc>
        <w:tc>
          <w:tcPr>
            <w:tcW w:w="246" w:type="pct"/>
            <w:tcBorders>
              <w:top w:val="single" w:sz="4" w:space="0" w:color="000000"/>
              <w:left w:val="single" w:sz="4" w:space="0" w:color="000000"/>
              <w:bottom w:val="single" w:sz="4" w:space="0" w:color="000000"/>
            </w:tcBorders>
            <w:shd w:val="clear" w:color="auto" w:fill="auto"/>
          </w:tcPr>
          <w:p w:rsidR="00826DCD" w:rsidRPr="00826DCD" w:rsidRDefault="00826DCD" w:rsidP="00826DCD">
            <w:pPr>
              <w:snapToGrid w:val="0"/>
              <w:spacing w:line="276" w:lineRule="auto"/>
              <w:jc w:val="both"/>
              <w:rPr>
                <w:sz w:val="18"/>
                <w:szCs w:val="18"/>
              </w:rPr>
            </w:pPr>
          </w:p>
        </w:tc>
        <w:tc>
          <w:tcPr>
            <w:tcW w:w="246" w:type="pct"/>
            <w:tcBorders>
              <w:top w:val="single" w:sz="4" w:space="0" w:color="000000"/>
              <w:left w:val="single" w:sz="4" w:space="0" w:color="000000"/>
              <w:bottom w:val="single" w:sz="4" w:space="0" w:color="000000"/>
            </w:tcBorders>
            <w:shd w:val="clear" w:color="auto" w:fill="auto"/>
          </w:tcPr>
          <w:p w:rsidR="00826DCD" w:rsidRPr="00826DCD" w:rsidRDefault="00826DCD" w:rsidP="00826DCD">
            <w:pPr>
              <w:snapToGrid w:val="0"/>
              <w:spacing w:line="276" w:lineRule="auto"/>
              <w:jc w:val="both"/>
              <w:rPr>
                <w:sz w:val="18"/>
                <w:szCs w:val="18"/>
              </w:rPr>
            </w:pPr>
          </w:p>
        </w:tc>
        <w:tc>
          <w:tcPr>
            <w:tcW w:w="246" w:type="pct"/>
            <w:tcBorders>
              <w:top w:val="single" w:sz="4" w:space="0" w:color="000000"/>
              <w:left w:val="single" w:sz="4" w:space="0" w:color="000000"/>
              <w:bottom w:val="single" w:sz="4" w:space="0" w:color="000000"/>
            </w:tcBorders>
            <w:shd w:val="clear" w:color="auto" w:fill="auto"/>
          </w:tcPr>
          <w:p w:rsidR="00826DCD" w:rsidRPr="00826DCD" w:rsidRDefault="00826DCD" w:rsidP="00826DCD">
            <w:pPr>
              <w:snapToGrid w:val="0"/>
              <w:spacing w:line="276" w:lineRule="auto"/>
              <w:jc w:val="both"/>
              <w:rPr>
                <w:sz w:val="18"/>
                <w:szCs w:val="18"/>
              </w:rPr>
            </w:pPr>
          </w:p>
        </w:tc>
        <w:tc>
          <w:tcPr>
            <w:tcW w:w="246" w:type="pct"/>
            <w:tcBorders>
              <w:top w:val="single" w:sz="4" w:space="0" w:color="000000"/>
              <w:left w:val="single" w:sz="4" w:space="0" w:color="000000"/>
              <w:bottom w:val="single" w:sz="4" w:space="0" w:color="000000"/>
              <w:right w:val="single" w:sz="4" w:space="0" w:color="000000"/>
            </w:tcBorders>
            <w:shd w:val="clear" w:color="auto" w:fill="auto"/>
          </w:tcPr>
          <w:p w:rsidR="00826DCD" w:rsidRPr="00826DCD" w:rsidRDefault="00826DCD" w:rsidP="00826DCD">
            <w:pPr>
              <w:snapToGrid w:val="0"/>
              <w:spacing w:line="276" w:lineRule="auto"/>
              <w:jc w:val="both"/>
              <w:rPr>
                <w:sz w:val="18"/>
                <w:szCs w:val="18"/>
              </w:rPr>
            </w:pPr>
          </w:p>
        </w:tc>
      </w:tr>
      <w:tr w:rsidR="00826DCD" w:rsidRPr="00826DCD" w:rsidTr="00820918">
        <w:tc>
          <w:tcPr>
            <w:tcW w:w="1063" w:type="pct"/>
            <w:tcBorders>
              <w:top w:val="single" w:sz="4" w:space="0" w:color="000000"/>
              <w:left w:val="single" w:sz="4" w:space="0" w:color="000000"/>
              <w:bottom w:val="single" w:sz="4" w:space="0" w:color="000000"/>
            </w:tcBorders>
            <w:shd w:val="clear" w:color="auto" w:fill="auto"/>
          </w:tcPr>
          <w:p w:rsidR="00826DCD" w:rsidRPr="00826DCD" w:rsidRDefault="00826DCD" w:rsidP="00826DCD">
            <w:pPr>
              <w:tabs>
                <w:tab w:val="center" w:pos="4536"/>
                <w:tab w:val="right" w:pos="9072"/>
              </w:tabs>
              <w:snapToGrid w:val="0"/>
              <w:jc w:val="both"/>
              <w:rPr>
                <w:sz w:val="18"/>
                <w:szCs w:val="18"/>
              </w:rPr>
            </w:pPr>
            <w:r w:rsidRPr="00826DCD">
              <w:rPr>
                <w:sz w:val="18"/>
                <w:szCs w:val="18"/>
              </w:rPr>
              <w:t>UE</w:t>
            </w:r>
            <w:r w:rsidRPr="00826DCD">
              <w:rPr>
                <w:sz w:val="18"/>
                <w:szCs w:val="18"/>
                <w:lang w:val="ru-RU"/>
              </w:rPr>
              <w:t xml:space="preserve"> 5</w:t>
            </w:r>
            <w:r w:rsidRPr="00826DCD">
              <w:rPr>
                <w:sz w:val="18"/>
                <w:szCs w:val="18"/>
              </w:rPr>
              <w:t xml:space="preserve">. </w:t>
            </w:r>
            <w:r w:rsidRPr="00826DCD">
              <w:rPr>
                <w:sz w:val="18"/>
                <w:szCs w:val="18"/>
                <w:lang w:val="ru-RU"/>
              </w:rPr>
              <w:t>Клиническая психология</w:t>
            </w:r>
          </w:p>
        </w:tc>
        <w:tc>
          <w:tcPr>
            <w:tcW w:w="1063" w:type="pct"/>
            <w:tcBorders>
              <w:top w:val="single" w:sz="4" w:space="0" w:color="000000"/>
              <w:left w:val="single" w:sz="4" w:space="0" w:color="000000"/>
              <w:bottom w:val="single" w:sz="4" w:space="0" w:color="000000"/>
            </w:tcBorders>
            <w:shd w:val="clear" w:color="auto" w:fill="auto"/>
          </w:tcPr>
          <w:p w:rsidR="00826DCD" w:rsidRPr="00826DCD" w:rsidRDefault="00826DCD" w:rsidP="00826DCD">
            <w:pPr>
              <w:suppressAutoHyphens w:val="0"/>
              <w:autoSpaceDE w:val="0"/>
              <w:autoSpaceDN w:val="0"/>
              <w:adjustRightInd w:val="0"/>
              <w:rPr>
                <w:rFonts w:eastAsia="Calibri"/>
                <w:sz w:val="18"/>
                <w:szCs w:val="18"/>
                <w:lang w:val="ru-RU" w:eastAsia="en-US"/>
              </w:rPr>
            </w:pPr>
            <w:r w:rsidRPr="00826DCD">
              <w:rPr>
                <w:rFonts w:eastAsia="Calibri"/>
                <w:sz w:val="18"/>
                <w:szCs w:val="18"/>
                <w:lang w:val="ru-RU" w:eastAsia="en-US"/>
              </w:rPr>
              <w:t>Целью освоения дисциплины является формирование у студентов теоретических и практических основ</w:t>
            </w:r>
          </w:p>
          <w:p w:rsidR="00826DCD" w:rsidRPr="00826DCD" w:rsidRDefault="00826DCD" w:rsidP="00826DCD">
            <w:pPr>
              <w:suppressAutoHyphens w:val="0"/>
              <w:autoSpaceDE w:val="0"/>
              <w:autoSpaceDN w:val="0"/>
              <w:adjustRightInd w:val="0"/>
              <w:rPr>
                <w:rFonts w:eastAsia="Calibri"/>
                <w:sz w:val="18"/>
                <w:szCs w:val="18"/>
                <w:lang w:val="ru-RU" w:eastAsia="en-US"/>
              </w:rPr>
            </w:pPr>
            <w:r w:rsidRPr="00826DCD">
              <w:rPr>
                <w:rFonts w:eastAsia="Calibri"/>
                <w:sz w:val="18"/>
                <w:szCs w:val="18"/>
                <w:lang w:val="ru-RU" w:eastAsia="en-US"/>
              </w:rPr>
              <w:t>клинической психологии, структуры современной клинической психологии, взаимосвязи развития теории и практики клинической психологии, ее прикладной значимости в решении</w:t>
            </w:r>
          </w:p>
          <w:p w:rsidR="00826DCD" w:rsidRPr="00826DCD" w:rsidRDefault="00826DCD" w:rsidP="00826DCD">
            <w:pPr>
              <w:suppressAutoHyphens w:val="0"/>
              <w:autoSpaceDE w:val="0"/>
              <w:autoSpaceDN w:val="0"/>
              <w:adjustRightInd w:val="0"/>
              <w:rPr>
                <w:rFonts w:eastAsia="Calibri"/>
                <w:sz w:val="18"/>
                <w:szCs w:val="18"/>
                <w:lang w:val="ru-RU" w:eastAsia="en-US"/>
              </w:rPr>
            </w:pPr>
            <w:r w:rsidRPr="00826DCD">
              <w:rPr>
                <w:rFonts w:eastAsia="Calibri"/>
                <w:sz w:val="18"/>
                <w:szCs w:val="18"/>
                <w:lang w:val="ru-RU" w:eastAsia="en-US"/>
              </w:rPr>
              <w:t>вопросов медицины и других областей психологии:</w:t>
            </w:r>
          </w:p>
          <w:p w:rsidR="00826DCD" w:rsidRPr="00826DCD" w:rsidRDefault="00826DCD" w:rsidP="00826DCD">
            <w:pPr>
              <w:suppressAutoHyphens w:val="0"/>
              <w:autoSpaceDE w:val="0"/>
              <w:autoSpaceDN w:val="0"/>
              <w:adjustRightInd w:val="0"/>
              <w:rPr>
                <w:rFonts w:eastAsia="Calibri"/>
                <w:sz w:val="18"/>
                <w:szCs w:val="18"/>
                <w:lang w:val="ru-RU" w:eastAsia="en-US"/>
              </w:rPr>
            </w:pPr>
            <w:r w:rsidRPr="00826DCD">
              <w:rPr>
                <w:rFonts w:eastAsia="Calibri"/>
                <w:sz w:val="18"/>
                <w:szCs w:val="18"/>
                <w:lang w:val="ru-RU" w:eastAsia="en-US"/>
              </w:rPr>
              <w:t xml:space="preserve">- психологической диагностике, прогнозированию </w:t>
            </w:r>
            <w:r w:rsidRPr="00826DCD">
              <w:rPr>
                <w:rFonts w:eastAsia="Calibri"/>
                <w:sz w:val="18"/>
                <w:szCs w:val="18"/>
                <w:lang w:val="ru-RU" w:eastAsia="en-US"/>
              </w:rPr>
              <w:lastRenderedPageBreak/>
              <w:t>изменений и динамики уровня развития и функционирования уровня развития познавательной и мотивационно-волевой сферы, самосознания, психомоторики, способностей, характера, темперамента, функциональных состояний, личностных черт и</w:t>
            </w:r>
          </w:p>
          <w:p w:rsidR="00826DCD" w:rsidRPr="00826DCD" w:rsidRDefault="00826DCD" w:rsidP="00826DCD">
            <w:pPr>
              <w:suppressAutoHyphens w:val="0"/>
              <w:autoSpaceDE w:val="0"/>
              <w:autoSpaceDN w:val="0"/>
              <w:adjustRightInd w:val="0"/>
              <w:rPr>
                <w:rFonts w:eastAsia="Calibri"/>
                <w:sz w:val="18"/>
                <w:szCs w:val="18"/>
                <w:lang w:val="ru-RU" w:eastAsia="en-US"/>
              </w:rPr>
            </w:pPr>
            <w:r w:rsidRPr="00826DCD">
              <w:rPr>
                <w:rFonts w:eastAsia="Calibri"/>
                <w:sz w:val="18"/>
                <w:szCs w:val="18"/>
                <w:lang w:val="ru-RU" w:eastAsia="en-US"/>
              </w:rPr>
              <w:t>акцентуаций в норме и при психических отклонениях с целью гармонизации</w:t>
            </w:r>
          </w:p>
          <w:p w:rsidR="00826DCD" w:rsidRPr="00826DCD" w:rsidRDefault="00826DCD" w:rsidP="00826DCD">
            <w:pPr>
              <w:suppressAutoHyphens w:val="0"/>
              <w:autoSpaceDE w:val="0"/>
              <w:autoSpaceDN w:val="0"/>
              <w:adjustRightInd w:val="0"/>
              <w:rPr>
                <w:rFonts w:eastAsia="Calibri"/>
                <w:sz w:val="18"/>
                <w:szCs w:val="18"/>
                <w:lang w:val="ru-RU" w:eastAsia="en-US"/>
              </w:rPr>
            </w:pPr>
            <w:r w:rsidRPr="00826DCD">
              <w:rPr>
                <w:rFonts w:eastAsia="Calibri"/>
                <w:sz w:val="18"/>
                <w:szCs w:val="18"/>
                <w:lang w:val="ru-RU" w:eastAsia="en-US"/>
              </w:rPr>
              <w:t>психического функционирования человека;</w:t>
            </w:r>
          </w:p>
          <w:p w:rsidR="00826DCD" w:rsidRPr="00826DCD" w:rsidRDefault="00826DCD" w:rsidP="00826DCD">
            <w:pPr>
              <w:suppressAutoHyphens w:val="0"/>
              <w:autoSpaceDE w:val="0"/>
              <w:autoSpaceDN w:val="0"/>
              <w:adjustRightInd w:val="0"/>
              <w:rPr>
                <w:rFonts w:eastAsia="Calibri"/>
                <w:sz w:val="18"/>
                <w:szCs w:val="18"/>
                <w:lang w:val="ru-RU" w:eastAsia="en-US"/>
              </w:rPr>
            </w:pPr>
            <w:r w:rsidRPr="00826DCD">
              <w:rPr>
                <w:rFonts w:eastAsia="Calibri"/>
                <w:sz w:val="18"/>
                <w:szCs w:val="18"/>
                <w:lang w:val="ru-RU" w:eastAsia="en-US"/>
              </w:rPr>
              <w:t>- реализации базовых процедур анализа проблем человека, социализации индивида,</w:t>
            </w:r>
          </w:p>
          <w:p w:rsidR="00826DCD" w:rsidRPr="00826DCD" w:rsidRDefault="00826DCD" w:rsidP="00826DCD">
            <w:pPr>
              <w:suppressAutoHyphens w:val="0"/>
              <w:autoSpaceDE w:val="0"/>
              <w:autoSpaceDN w:val="0"/>
              <w:adjustRightInd w:val="0"/>
              <w:rPr>
                <w:rFonts w:eastAsia="Calibri"/>
                <w:sz w:val="18"/>
                <w:szCs w:val="18"/>
                <w:lang w:val="ru-RU" w:eastAsia="en-US"/>
              </w:rPr>
            </w:pPr>
            <w:r w:rsidRPr="00826DCD">
              <w:rPr>
                <w:rFonts w:eastAsia="Calibri"/>
                <w:sz w:val="18"/>
                <w:szCs w:val="18"/>
                <w:lang w:val="ru-RU" w:eastAsia="en-US"/>
              </w:rPr>
              <w:t>профессиональной и образовательной деятельности, функционированию людей с</w:t>
            </w:r>
          </w:p>
          <w:p w:rsidR="00826DCD" w:rsidRPr="00826DCD" w:rsidRDefault="00826DCD" w:rsidP="00826DCD">
            <w:pPr>
              <w:tabs>
                <w:tab w:val="center" w:pos="4536"/>
                <w:tab w:val="right" w:pos="9072"/>
              </w:tabs>
              <w:snapToGrid w:val="0"/>
              <w:spacing w:line="276" w:lineRule="auto"/>
              <w:jc w:val="both"/>
              <w:rPr>
                <w:sz w:val="18"/>
                <w:szCs w:val="18"/>
                <w:lang w:val="ru-RU"/>
              </w:rPr>
            </w:pPr>
            <w:r w:rsidRPr="00826DCD">
              <w:rPr>
                <w:rFonts w:eastAsia="Calibri"/>
                <w:sz w:val="18"/>
                <w:szCs w:val="18"/>
                <w:lang w:val="ru-RU" w:eastAsia="en-US"/>
              </w:rPr>
              <w:t xml:space="preserve">ограниченными возможностями, в том числе и при различных заболеваниях </w:t>
            </w:r>
          </w:p>
        </w:tc>
        <w:tc>
          <w:tcPr>
            <w:tcW w:w="1151" w:type="pct"/>
            <w:tcBorders>
              <w:top w:val="single" w:sz="4" w:space="0" w:color="000000"/>
              <w:left w:val="single" w:sz="4" w:space="0" w:color="000000"/>
              <w:bottom w:val="single" w:sz="4" w:space="0" w:color="000000"/>
              <w:right w:val="single" w:sz="4" w:space="0" w:color="auto"/>
            </w:tcBorders>
            <w:shd w:val="clear" w:color="auto" w:fill="auto"/>
          </w:tcPr>
          <w:p w:rsidR="00826DCD" w:rsidRPr="00826DCD" w:rsidRDefault="00826DCD" w:rsidP="00826DCD">
            <w:pPr>
              <w:snapToGrid w:val="0"/>
              <w:spacing w:line="276" w:lineRule="auto"/>
              <w:jc w:val="both"/>
              <w:rPr>
                <w:sz w:val="18"/>
                <w:szCs w:val="18"/>
                <w:lang w:val="ru-RU"/>
              </w:rPr>
            </w:pPr>
            <w:r w:rsidRPr="00826DCD">
              <w:rPr>
                <w:sz w:val="18"/>
                <w:szCs w:val="18"/>
                <w:lang w:val="ru-RU"/>
              </w:rPr>
              <w:lastRenderedPageBreak/>
              <w:t>1. Психологические проблемы аномального онтогенеза</w:t>
            </w:r>
          </w:p>
          <w:p w:rsidR="00826DCD" w:rsidRPr="00826DCD" w:rsidRDefault="00826DCD" w:rsidP="00826DCD">
            <w:pPr>
              <w:snapToGrid w:val="0"/>
              <w:spacing w:line="276" w:lineRule="auto"/>
              <w:jc w:val="both"/>
              <w:rPr>
                <w:sz w:val="18"/>
                <w:szCs w:val="18"/>
                <w:lang w:val="ru-RU"/>
              </w:rPr>
            </w:pPr>
            <w:r w:rsidRPr="00826DCD">
              <w:rPr>
                <w:sz w:val="18"/>
                <w:szCs w:val="18"/>
                <w:lang w:val="ru-RU"/>
              </w:rPr>
              <w:t>2. Типология нарушений психических процессов, свойств и состояний при разных видах патологии человека.</w:t>
            </w:r>
          </w:p>
        </w:tc>
        <w:tc>
          <w:tcPr>
            <w:tcW w:w="292" w:type="pct"/>
            <w:tcBorders>
              <w:top w:val="single" w:sz="4" w:space="0" w:color="000000"/>
              <w:left w:val="single" w:sz="4" w:space="0" w:color="auto"/>
              <w:bottom w:val="single" w:sz="4" w:space="0" w:color="000000"/>
            </w:tcBorders>
            <w:shd w:val="clear" w:color="auto" w:fill="auto"/>
          </w:tcPr>
          <w:p w:rsidR="00826DCD" w:rsidRPr="00826DCD" w:rsidRDefault="00826DCD" w:rsidP="00826DCD">
            <w:pPr>
              <w:snapToGrid w:val="0"/>
              <w:spacing w:line="276" w:lineRule="auto"/>
              <w:jc w:val="both"/>
              <w:rPr>
                <w:sz w:val="18"/>
                <w:szCs w:val="18"/>
              </w:rPr>
            </w:pPr>
          </w:p>
        </w:tc>
        <w:tc>
          <w:tcPr>
            <w:tcW w:w="200" w:type="pct"/>
            <w:tcBorders>
              <w:top w:val="single" w:sz="4" w:space="0" w:color="000000"/>
              <w:left w:val="single" w:sz="4" w:space="0" w:color="000000"/>
              <w:bottom w:val="single" w:sz="4" w:space="0" w:color="000000"/>
            </w:tcBorders>
            <w:shd w:val="clear" w:color="auto" w:fill="auto"/>
          </w:tcPr>
          <w:p w:rsidR="00826DCD" w:rsidRPr="00826DCD" w:rsidRDefault="00826DCD" w:rsidP="00826DCD">
            <w:pPr>
              <w:snapToGrid w:val="0"/>
              <w:spacing w:line="276" w:lineRule="auto"/>
              <w:jc w:val="both"/>
              <w:rPr>
                <w:sz w:val="18"/>
                <w:szCs w:val="18"/>
                <w:lang w:val="ru-RU"/>
              </w:rPr>
            </w:pPr>
            <w:r w:rsidRPr="00826DCD">
              <w:rPr>
                <w:sz w:val="18"/>
                <w:szCs w:val="18"/>
                <w:lang w:val="ru-RU"/>
              </w:rPr>
              <w:t>3</w:t>
            </w:r>
          </w:p>
        </w:tc>
        <w:tc>
          <w:tcPr>
            <w:tcW w:w="246" w:type="pct"/>
            <w:tcBorders>
              <w:top w:val="single" w:sz="4" w:space="0" w:color="000000"/>
              <w:left w:val="single" w:sz="4" w:space="0" w:color="000000"/>
              <w:bottom w:val="single" w:sz="4" w:space="0" w:color="000000"/>
            </w:tcBorders>
            <w:shd w:val="clear" w:color="auto" w:fill="auto"/>
          </w:tcPr>
          <w:p w:rsidR="00826DCD" w:rsidRPr="00826DCD" w:rsidRDefault="00826DCD" w:rsidP="00826DCD">
            <w:pPr>
              <w:snapToGrid w:val="0"/>
              <w:spacing w:line="276" w:lineRule="auto"/>
              <w:jc w:val="both"/>
              <w:rPr>
                <w:sz w:val="18"/>
                <w:szCs w:val="18"/>
              </w:rPr>
            </w:pPr>
          </w:p>
        </w:tc>
        <w:tc>
          <w:tcPr>
            <w:tcW w:w="246" w:type="pct"/>
            <w:tcBorders>
              <w:top w:val="single" w:sz="4" w:space="0" w:color="000000"/>
              <w:left w:val="single" w:sz="4" w:space="0" w:color="000000"/>
              <w:bottom w:val="single" w:sz="4" w:space="0" w:color="000000"/>
            </w:tcBorders>
            <w:shd w:val="clear" w:color="auto" w:fill="auto"/>
          </w:tcPr>
          <w:p w:rsidR="00826DCD" w:rsidRPr="00826DCD" w:rsidRDefault="00826DCD" w:rsidP="00826DCD">
            <w:pPr>
              <w:snapToGrid w:val="0"/>
              <w:spacing w:line="276" w:lineRule="auto"/>
              <w:jc w:val="both"/>
              <w:rPr>
                <w:sz w:val="18"/>
                <w:szCs w:val="18"/>
              </w:rPr>
            </w:pPr>
          </w:p>
        </w:tc>
        <w:tc>
          <w:tcPr>
            <w:tcW w:w="246" w:type="pct"/>
            <w:tcBorders>
              <w:top w:val="single" w:sz="4" w:space="0" w:color="000000"/>
              <w:left w:val="single" w:sz="4" w:space="0" w:color="000000"/>
              <w:bottom w:val="single" w:sz="4" w:space="0" w:color="000000"/>
            </w:tcBorders>
            <w:shd w:val="clear" w:color="auto" w:fill="auto"/>
          </w:tcPr>
          <w:p w:rsidR="00826DCD" w:rsidRPr="00826DCD" w:rsidRDefault="00826DCD" w:rsidP="00826DCD">
            <w:pPr>
              <w:snapToGrid w:val="0"/>
              <w:spacing w:line="276" w:lineRule="auto"/>
              <w:jc w:val="both"/>
              <w:rPr>
                <w:sz w:val="18"/>
                <w:szCs w:val="18"/>
              </w:rPr>
            </w:pPr>
          </w:p>
        </w:tc>
        <w:tc>
          <w:tcPr>
            <w:tcW w:w="246" w:type="pct"/>
            <w:tcBorders>
              <w:top w:val="single" w:sz="4" w:space="0" w:color="000000"/>
              <w:left w:val="single" w:sz="4" w:space="0" w:color="000000"/>
              <w:bottom w:val="single" w:sz="4" w:space="0" w:color="000000"/>
            </w:tcBorders>
            <w:shd w:val="clear" w:color="auto" w:fill="auto"/>
          </w:tcPr>
          <w:p w:rsidR="00826DCD" w:rsidRPr="00826DCD" w:rsidRDefault="00826DCD" w:rsidP="00826DCD">
            <w:pPr>
              <w:snapToGrid w:val="0"/>
              <w:spacing w:line="276" w:lineRule="auto"/>
              <w:jc w:val="both"/>
              <w:rPr>
                <w:sz w:val="18"/>
                <w:szCs w:val="18"/>
              </w:rPr>
            </w:pPr>
          </w:p>
        </w:tc>
        <w:tc>
          <w:tcPr>
            <w:tcW w:w="246" w:type="pct"/>
            <w:tcBorders>
              <w:top w:val="single" w:sz="4" w:space="0" w:color="000000"/>
              <w:left w:val="single" w:sz="4" w:space="0" w:color="000000"/>
              <w:bottom w:val="single" w:sz="4" w:space="0" w:color="000000"/>
              <w:right w:val="single" w:sz="4" w:space="0" w:color="000000"/>
            </w:tcBorders>
            <w:shd w:val="clear" w:color="auto" w:fill="auto"/>
          </w:tcPr>
          <w:p w:rsidR="00826DCD" w:rsidRPr="00826DCD" w:rsidRDefault="00826DCD" w:rsidP="00826DCD">
            <w:pPr>
              <w:snapToGrid w:val="0"/>
              <w:spacing w:line="276" w:lineRule="auto"/>
              <w:jc w:val="both"/>
              <w:rPr>
                <w:sz w:val="18"/>
                <w:szCs w:val="18"/>
              </w:rPr>
            </w:pPr>
          </w:p>
        </w:tc>
      </w:tr>
      <w:tr w:rsidR="00826DCD" w:rsidRPr="00826DCD" w:rsidTr="00820918">
        <w:tc>
          <w:tcPr>
            <w:tcW w:w="1063" w:type="pct"/>
            <w:tcBorders>
              <w:top w:val="single" w:sz="4" w:space="0" w:color="000000"/>
              <w:left w:val="single" w:sz="4" w:space="0" w:color="000000"/>
              <w:bottom w:val="single" w:sz="4" w:space="0" w:color="000000"/>
            </w:tcBorders>
            <w:shd w:val="clear" w:color="auto" w:fill="auto"/>
          </w:tcPr>
          <w:p w:rsidR="00826DCD" w:rsidRPr="00826DCD" w:rsidRDefault="00826DCD" w:rsidP="00826DCD">
            <w:pPr>
              <w:tabs>
                <w:tab w:val="center" w:pos="4536"/>
                <w:tab w:val="right" w:pos="9072"/>
              </w:tabs>
              <w:snapToGrid w:val="0"/>
              <w:jc w:val="both"/>
              <w:rPr>
                <w:sz w:val="18"/>
                <w:szCs w:val="18"/>
              </w:rPr>
            </w:pPr>
            <w:r w:rsidRPr="00826DCD">
              <w:rPr>
                <w:sz w:val="18"/>
                <w:szCs w:val="18"/>
              </w:rPr>
              <w:lastRenderedPageBreak/>
              <w:t>UE</w:t>
            </w:r>
            <w:r w:rsidRPr="00826DCD">
              <w:rPr>
                <w:sz w:val="18"/>
                <w:szCs w:val="18"/>
                <w:lang w:val="ru-RU"/>
              </w:rPr>
              <w:t>11</w:t>
            </w:r>
            <w:r w:rsidRPr="00826DCD">
              <w:rPr>
                <w:sz w:val="18"/>
                <w:szCs w:val="18"/>
              </w:rPr>
              <w:t xml:space="preserve">. </w:t>
            </w:r>
            <w:r w:rsidRPr="00826DCD">
              <w:rPr>
                <w:sz w:val="18"/>
                <w:szCs w:val="18"/>
                <w:lang w:val="ru-RU"/>
              </w:rPr>
              <w:t xml:space="preserve">Практика </w:t>
            </w:r>
          </w:p>
        </w:tc>
        <w:tc>
          <w:tcPr>
            <w:tcW w:w="1063" w:type="pct"/>
            <w:tcBorders>
              <w:top w:val="single" w:sz="4" w:space="0" w:color="000000"/>
              <w:left w:val="single" w:sz="4" w:space="0" w:color="000000"/>
              <w:bottom w:val="single" w:sz="4" w:space="0" w:color="000000"/>
            </w:tcBorders>
            <w:shd w:val="clear" w:color="auto" w:fill="auto"/>
          </w:tcPr>
          <w:p w:rsidR="00826DCD" w:rsidRPr="00826DCD" w:rsidRDefault="00826DCD" w:rsidP="00826DCD">
            <w:pPr>
              <w:suppressAutoHyphens w:val="0"/>
              <w:autoSpaceDE w:val="0"/>
              <w:autoSpaceDN w:val="0"/>
              <w:adjustRightInd w:val="0"/>
              <w:rPr>
                <w:rFonts w:eastAsia="TimesNewRoman"/>
                <w:sz w:val="18"/>
                <w:szCs w:val="18"/>
                <w:lang w:val="ru-RU" w:eastAsia="en-US"/>
              </w:rPr>
            </w:pPr>
            <w:r w:rsidRPr="00826DCD">
              <w:rPr>
                <w:rFonts w:eastAsia="TimesNewRoman"/>
                <w:sz w:val="18"/>
                <w:szCs w:val="18"/>
                <w:lang w:val="ru-RU" w:eastAsia="en-US"/>
              </w:rPr>
              <w:t>Прохождение</w:t>
            </w:r>
          </w:p>
          <w:p w:rsidR="00826DCD" w:rsidRPr="00826DCD" w:rsidRDefault="00826DCD" w:rsidP="00826DCD">
            <w:pPr>
              <w:suppressAutoHyphens w:val="0"/>
              <w:autoSpaceDE w:val="0"/>
              <w:autoSpaceDN w:val="0"/>
              <w:adjustRightInd w:val="0"/>
              <w:rPr>
                <w:rFonts w:eastAsia="TimesNewRoman"/>
                <w:sz w:val="18"/>
                <w:szCs w:val="18"/>
                <w:lang w:val="ru-RU" w:eastAsia="en-US"/>
              </w:rPr>
            </w:pPr>
            <w:r w:rsidRPr="00826DCD">
              <w:rPr>
                <w:rFonts w:eastAsia="TimesNewRoman"/>
                <w:sz w:val="18"/>
                <w:szCs w:val="18"/>
                <w:lang w:val="ru-RU" w:eastAsia="en-US"/>
              </w:rPr>
              <w:t>практик является частью цикла профессиональных дисциплин и входит в</w:t>
            </w:r>
          </w:p>
          <w:p w:rsidR="00826DCD" w:rsidRPr="00826DCD" w:rsidRDefault="00826DCD" w:rsidP="00826DCD">
            <w:pPr>
              <w:suppressAutoHyphens w:val="0"/>
              <w:autoSpaceDE w:val="0"/>
              <w:autoSpaceDN w:val="0"/>
              <w:adjustRightInd w:val="0"/>
              <w:rPr>
                <w:rFonts w:eastAsia="TimesNewRoman"/>
                <w:sz w:val="18"/>
                <w:szCs w:val="18"/>
                <w:lang w:val="ru-RU" w:eastAsia="en-US"/>
              </w:rPr>
            </w:pPr>
            <w:r w:rsidRPr="00826DCD">
              <w:rPr>
                <w:rFonts w:eastAsia="TimesNewRoman"/>
                <w:sz w:val="18"/>
                <w:szCs w:val="18"/>
                <w:lang w:val="ru-RU" w:eastAsia="en-US"/>
              </w:rPr>
              <w:t>систему практической подготовки психологов. В ходе проведения практик</w:t>
            </w:r>
          </w:p>
          <w:p w:rsidR="00826DCD" w:rsidRPr="00826DCD" w:rsidRDefault="00826DCD" w:rsidP="00826DCD">
            <w:pPr>
              <w:suppressAutoHyphens w:val="0"/>
              <w:autoSpaceDE w:val="0"/>
              <w:autoSpaceDN w:val="0"/>
              <w:adjustRightInd w:val="0"/>
              <w:rPr>
                <w:rFonts w:eastAsia="TimesNewRoman"/>
                <w:sz w:val="18"/>
                <w:szCs w:val="18"/>
                <w:lang w:val="ru-RU" w:eastAsia="en-US"/>
              </w:rPr>
            </w:pPr>
            <w:r w:rsidRPr="00826DCD">
              <w:rPr>
                <w:rFonts w:eastAsia="TimesNewRoman"/>
                <w:sz w:val="18"/>
                <w:szCs w:val="18"/>
                <w:lang w:val="ru-RU" w:eastAsia="en-US"/>
              </w:rPr>
              <w:t>студенты знакомятся с реальными проблемами практической деятельности</w:t>
            </w:r>
          </w:p>
          <w:p w:rsidR="00826DCD" w:rsidRPr="00826DCD" w:rsidRDefault="00826DCD" w:rsidP="00826DCD">
            <w:pPr>
              <w:suppressAutoHyphens w:val="0"/>
              <w:autoSpaceDE w:val="0"/>
              <w:autoSpaceDN w:val="0"/>
              <w:adjustRightInd w:val="0"/>
              <w:rPr>
                <w:rFonts w:eastAsia="TimesNewRoman"/>
                <w:sz w:val="18"/>
                <w:szCs w:val="18"/>
                <w:lang w:val="ru-RU" w:eastAsia="en-US"/>
              </w:rPr>
            </w:pPr>
            <w:r w:rsidRPr="00826DCD">
              <w:rPr>
                <w:rFonts w:eastAsia="TimesNewRoman"/>
                <w:sz w:val="18"/>
                <w:szCs w:val="18"/>
                <w:lang w:val="ru-RU" w:eastAsia="en-US"/>
              </w:rPr>
              <w:t>психологов, формируют навыки непосредственного взаимодействия с людьми,</w:t>
            </w:r>
          </w:p>
          <w:p w:rsidR="00826DCD" w:rsidRPr="00826DCD" w:rsidRDefault="00826DCD" w:rsidP="00826DCD">
            <w:pPr>
              <w:suppressAutoHyphens w:val="0"/>
              <w:autoSpaceDE w:val="0"/>
              <w:autoSpaceDN w:val="0"/>
              <w:adjustRightInd w:val="0"/>
              <w:rPr>
                <w:rFonts w:eastAsia="TimesNewRoman"/>
                <w:sz w:val="18"/>
                <w:szCs w:val="18"/>
                <w:lang w:val="ru-RU" w:eastAsia="en-US"/>
              </w:rPr>
            </w:pPr>
            <w:r w:rsidRPr="00826DCD">
              <w:rPr>
                <w:rFonts w:eastAsia="TimesNewRoman"/>
                <w:sz w:val="18"/>
                <w:szCs w:val="18"/>
                <w:lang w:val="ru-RU" w:eastAsia="en-US"/>
              </w:rPr>
              <w:t>приобретают опыт психодиагностики, психологического сопровождения и</w:t>
            </w:r>
          </w:p>
          <w:p w:rsidR="00826DCD" w:rsidRPr="00826DCD" w:rsidRDefault="00826DCD" w:rsidP="00826DCD">
            <w:pPr>
              <w:suppressAutoHyphens w:val="0"/>
              <w:autoSpaceDE w:val="0"/>
              <w:autoSpaceDN w:val="0"/>
              <w:adjustRightInd w:val="0"/>
              <w:rPr>
                <w:rFonts w:eastAsia="TimesNewRoman"/>
                <w:sz w:val="18"/>
                <w:szCs w:val="18"/>
                <w:lang w:val="ru-RU" w:eastAsia="en-US"/>
              </w:rPr>
            </w:pPr>
            <w:r w:rsidRPr="00826DCD">
              <w:rPr>
                <w:rFonts w:eastAsia="TimesNewRoman"/>
                <w:sz w:val="18"/>
                <w:szCs w:val="18"/>
                <w:lang w:val="ru-RU" w:eastAsia="en-US"/>
              </w:rPr>
              <w:t>консультирования, формируют стратегии профессионального взаимодействия,</w:t>
            </w:r>
          </w:p>
          <w:p w:rsidR="00826DCD" w:rsidRPr="00826DCD" w:rsidRDefault="00826DCD" w:rsidP="00826DCD">
            <w:pPr>
              <w:framePr w:hSpace="180" w:wrap="around" w:hAnchor="margin" w:y="1110"/>
              <w:tabs>
                <w:tab w:val="center" w:pos="4536"/>
                <w:tab w:val="right" w:pos="9072"/>
              </w:tabs>
              <w:snapToGrid w:val="0"/>
              <w:spacing w:line="276" w:lineRule="auto"/>
              <w:rPr>
                <w:sz w:val="18"/>
                <w:szCs w:val="18"/>
                <w:lang w:val="ru-RU"/>
              </w:rPr>
            </w:pPr>
            <w:r w:rsidRPr="00826DCD">
              <w:rPr>
                <w:rFonts w:eastAsia="TimesNewRoman"/>
                <w:sz w:val="18"/>
                <w:szCs w:val="18"/>
                <w:lang w:val="ru-RU" w:eastAsia="en-US"/>
              </w:rPr>
              <w:t>учатся проводить научные или прикладные исследования</w:t>
            </w:r>
          </w:p>
          <w:p w:rsidR="00826DCD" w:rsidRPr="00826DCD" w:rsidRDefault="00826DCD" w:rsidP="00826DCD">
            <w:pPr>
              <w:tabs>
                <w:tab w:val="center" w:pos="4536"/>
                <w:tab w:val="right" w:pos="9072"/>
              </w:tabs>
              <w:snapToGrid w:val="0"/>
              <w:spacing w:line="276" w:lineRule="auto"/>
              <w:jc w:val="both"/>
              <w:rPr>
                <w:sz w:val="18"/>
                <w:szCs w:val="18"/>
                <w:lang w:val="ru-RU"/>
              </w:rPr>
            </w:pPr>
          </w:p>
        </w:tc>
        <w:tc>
          <w:tcPr>
            <w:tcW w:w="1151" w:type="pct"/>
            <w:tcBorders>
              <w:top w:val="single" w:sz="4" w:space="0" w:color="000000"/>
              <w:left w:val="single" w:sz="4" w:space="0" w:color="000000"/>
              <w:bottom w:val="single" w:sz="4" w:space="0" w:color="000000"/>
              <w:right w:val="single" w:sz="4" w:space="0" w:color="auto"/>
            </w:tcBorders>
            <w:shd w:val="clear" w:color="auto" w:fill="auto"/>
          </w:tcPr>
          <w:p w:rsidR="00826DCD" w:rsidRPr="00826DCD" w:rsidRDefault="00826DCD" w:rsidP="00826DCD">
            <w:pPr>
              <w:snapToGrid w:val="0"/>
              <w:spacing w:line="276" w:lineRule="auto"/>
              <w:jc w:val="both"/>
              <w:rPr>
                <w:sz w:val="18"/>
                <w:szCs w:val="18"/>
              </w:rPr>
            </w:pPr>
          </w:p>
        </w:tc>
        <w:tc>
          <w:tcPr>
            <w:tcW w:w="292" w:type="pct"/>
            <w:tcBorders>
              <w:top w:val="single" w:sz="4" w:space="0" w:color="000000"/>
              <w:left w:val="single" w:sz="4" w:space="0" w:color="auto"/>
              <w:bottom w:val="single" w:sz="4" w:space="0" w:color="000000"/>
            </w:tcBorders>
            <w:shd w:val="clear" w:color="auto" w:fill="auto"/>
          </w:tcPr>
          <w:p w:rsidR="00826DCD" w:rsidRPr="00826DCD" w:rsidRDefault="00826DCD" w:rsidP="00826DCD">
            <w:pPr>
              <w:snapToGrid w:val="0"/>
              <w:spacing w:line="276" w:lineRule="auto"/>
              <w:jc w:val="both"/>
              <w:rPr>
                <w:sz w:val="18"/>
                <w:szCs w:val="18"/>
              </w:rPr>
            </w:pPr>
          </w:p>
        </w:tc>
        <w:tc>
          <w:tcPr>
            <w:tcW w:w="200" w:type="pct"/>
            <w:tcBorders>
              <w:top w:val="single" w:sz="4" w:space="0" w:color="000000"/>
              <w:left w:val="single" w:sz="4" w:space="0" w:color="000000"/>
              <w:bottom w:val="single" w:sz="4" w:space="0" w:color="000000"/>
            </w:tcBorders>
            <w:shd w:val="clear" w:color="auto" w:fill="auto"/>
          </w:tcPr>
          <w:p w:rsidR="00826DCD" w:rsidRPr="00826DCD" w:rsidRDefault="00826DCD" w:rsidP="00826DCD">
            <w:pPr>
              <w:snapToGrid w:val="0"/>
              <w:spacing w:line="276" w:lineRule="auto"/>
              <w:jc w:val="both"/>
              <w:rPr>
                <w:sz w:val="18"/>
                <w:szCs w:val="18"/>
                <w:lang w:val="ru-RU"/>
              </w:rPr>
            </w:pPr>
            <w:r w:rsidRPr="00826DCD">
              <w:rPr>
                <w:sz w:val="18"/>
                <w:szCs w:val="18"/>
                <w:lang w:val="ru-RU"/>
              </w:rPr>
              <w:t>5</w:t>
            </w:r>
          </w:p>
        </w:tc>
        <w:tc>
          <w:tcPr>
            <w:tcW w:w="246" w:type="pct"/>
            <w:tcBorders>
              <w:top w:val="single" w:sz="4" w:space="0" w:color="000000"/>
              <w:left w:val="single" w:sz="4" w:space="0" w:color="000000"/>
              <w:bottom w:val="single" w:sz="4" w:space="0" w:color="000000"/>
            </w:tcBorders>
            <w:shd w:val="clear" w:color="auto" w:fill="auto"/>
          </w:tcPr>
          <w:p w:rsidR="00826DCD" w:rsidRPr="00826DCD" w:rsidRDefault="00826DCD" w:rsidP="00826DCD">
            <w:pPr>
              <w:snapToGrid w:val="0"/>
              <w:spacing w:line="276" w:lineRule="auto"/>
              <w:jc w:val="both"/>
              <w:rPr>
                <w:sz w:val="18"/>
                <w:szCs w:val="18"/>
              </w:rPr>
            </w:pPr>
          </w:p>
        </w:tc>
        <w:tc>
          <w:tcPr>
            <w:tcW w:w="246" w:type="pct"/>
            <w:tcBorders>
              <w:top w:val="single" w:sz="4" w:space="0" w:color="000000"/>
              <w:left w:val="single" w:sz="4" w:space="0" w:color="000000"/>
              <w:bottom w:val="single" w:sz="4" w:space="0" w:color="000000"/>
            </w:tcBorders>
            <w:shd w:val="clear" w:color="auto" w:fill="auto"/>
          </w:tcPr>
          <w:p w:rsidR="00826DCD" w:rsidRPr="00826DCD" w:rsidRDefault="00826DCD" w:rsidP="00826DCD">
            <w:pPr>
              <w:snapToGrid w:val="0"/>
              <w:spacing w:line="276" w:lineRule="auto"/>
              <w:jc w:val="both"/>
              <w:rPr>
                <w:sz w:val="18"/>
                <w:szCs w:val="18"/>
              </w:rPr>
            </w:pPr>
          </w:p>
        </w:tc>
        <w:tc>
          <w:tcPr>
            <w:tcW w:w="246" w:type="pct"/>
            <w:tcBorders>
              <w:top w:val="single" w:sz="4" w:space="0" w:color="000000"/>
              <w:left w:val="single" w:sz="4" w:space="0" w:color="000000"/>
              <w:bottom w:val="single" w:sz="4" w:space="0" w:color="000000"/>
            </w:tcBorders>
            <w:shd w:val="clear" w:color="auto" w:fill="auto"/>
          </w:tcPr>
          <w:p w:rsidR="00826DCD" w:rsidRPr="00826DCD" w:rsidRDefault="00826DCD" w:rsidP="00826DCD">
            <w:pPr>
              <w:snapToGrid w:val="0"/>
              <w:spacing w:line="276" w:lineRule="auto"/>
              <w:jc w:val="both"/>
              <w:rPr>
                <w:sz w:val="18"/>
                <w:szCs w:val="18"/>
              </w:rPr>
            </w:pPr>
          </w:p>
        </w:tc>
        <w:tc>
          <w:tcPr>
            <w:tcW w:w="246" w:type="pct"/>
            <w:tcBorders>
              <w:top w:val="single" w:sz="4" w:space="0" w:color="000000"/>
              <w:left w:val="single" w:sz="4" w:space="0" w:color="000000"/>
              <w:bottom w:val="single" w:sz="4" w:space="0" w:color="000000"/>
            </w:tcBorders>
            <w:shd w:val="clear" w:color="auto" w:fill="auto"/>
          </w:tcPr>
          <w:p w:rsidR="00826DCD" w:rsidRPr="00826DCD" w:rsidRDefault="00826DCD" w:rsidP="00826DCD">
            <w:pPr>
              <w:snapToGrid w:val="0"/>
              <w:spacing w:line="276" w:lineRule="auto"/>
              <w:jc w:val="both"/>
              <w:rPr>
                <w:sz w:val="18"/>
                <w:szCs w:val="18"/>
              </w:rPr>
            </w:pPr>
          </w:p>
        </w:tc>
        <w:tc>
          <w:tcPr>
            <w:tcW w:w="246" w:type="pct"/>
            <w:tcBorders>
              <w:top w:val="single" w:sz="4" w:space="0" w:color="000000"/>
              <w:left w:val="single" w:sz="4" w:space="0" w:color="000000"/>
              <w:bottom w:val="single" w:sz="4" w:space="0" w:color="000000"/>
              <w:right w:val="single" w:sz="4" w:space="0" w:color="000000"/>
            </w:tcBorders>
            <w:shd w:val="clear" w:color="auto" w:fill="auto"/>
          </w:tcPr>
          <w:p w:rsidR="00826DCD" w:rsidRPr="00826DCD" w:rsidRDefault="00826DCD" w:rsidP="00826DCD">
            <w:pPr>
              <w:snapToGrid w:val="0"/>
              <w:spacing w:line="276" w:lineRule="auto"/>
              <w:jc w:val="both"/>
              <w:rPr>
                <w:sz w:val="18"/>
                <w:szCs w:val="18"/>
              </w:rPr>
            </w:pPr>
          </w:p>
        </w:tc>
      </w:tr>
      <w:tr w:rsidR="00826DCD" w:rsidRPr="00826DCD" w:rsidTr="00820918">
        <w:tc>
          <w:tcPr>
            <w:tcW w:w="1063" w:type="pct"/>
            <w:tcBorders>
              <w:top w:val="single" w:sz="4" w:space="0" w:color="000000"/>
              <w:left w:val="single" w:sz="4" w:space="0" w:color="000000"/>
              <w:bottom w:val="single" w:sz="4" w:space="0" w:color="000000"/>
            </w:tcBorders>
            <w:shd w:val="clear" w:color="auto" w:fill="auto"/>
          </w:tcPr>
          <w:p w:rsidR="00826DCD" w:rsidRPr="00826DCD" w:rsidRDefault="00826DCD" w:rsidP="00826DCD">
            <w:pPr>
              <w:tabs>
                <w:tab w:val="center" w:pos="4536"/>
                <w:tab w:val="right" w:pos="9072"/>
              </w:tabs>
              <w:snapToGrid w:val="0"/>
              <w:jc w:val="both"/>
              <w:rPr>
                <w:sz w:val="18"/>
                <w:szCs w:val="18"/>
              </w:rPr>
            </w:pPr>
            <w:r w:rsidRPr="00826DCD">
              <w:rPr>
                <w:sz w:val="18"/>
                <w:szCs w:val="18"/>
              </w:rPr>
              <w:lastRenderedPageBreak/>
              <w:t>UE</w:t>
            </w:r>
            <w:r w:rsidRPr="00826DCD">
              <w:rPr>
                <w:sz w:val="18"/>
                <w:szCs w:val="18"/>
                <w:lang w:val="ru-RU"/>
              </w:rPr>
              <w:t>12</w:t>
            </w:r>
            <w:r w:rsidRPr="00826DCD">
              <w:rPr>
                <w:sz w:val="18"/>
                <w:szCs w:val="18"/>
              </w:rPr>
              <w:t>.</w:t>
            </w:r>
            <w:r w:rsidRPr="00826DCD">
              <w:rPr>
                <w:sz w:val="18"/>
                <w:szCs w:val="18"/>
                <w:lang w:val="ru-RU"/>
              </w:rPr>
              <w:t xml:space="preserve"> Гражданская оборона</w:t>
            </w:r>
            <w:r w:rsidRPr="00826DCD">
              <w:rPr>
                <w:sz w:val="18"/>
                <w:szCs w:val="18"/>
              </w:rPr>
              <w:t xml:space="preserve"> </w:t>
            </w:r>
          </w:p>
        </w:tc>
        <w:tc>
          <w:tcPr>
            <w:tcW w:w="1063" w:type="pct"/>
            <w:tcBorders>
              <w:top w:val="single" w:sz="4" w:space="0" w:color="000000"/>
              <w:left w:val="single" w:sz="4" w:space="0" w:color="000000"/>
              <w:bottom w:val="single" w:sz="4" w:space="0" w:color="000000"/>
            </w:tcBorders>
            <w:shd w:val="clear" w:color="auto" w:fill="auto"/>
          </w:tcPr>
          <w:p w:rsidR="00826DCD" w:rsidRPr="00826DCD" w:rsidRDefault="00826DCD" w:rsidP="00826DCD">
            <w:pPr>
              <w:snapToGrid w:val="0"/>
              <w:spacing w:line="276" w:lineRule="auto"/>
              <w:jc w:val="both"/>
              <w:rPr>
                <w:sz w:val="18"/>
                <w:szCs w:val="18"/>
                <w:lang w:val="ru-RU"/>
              </w:rPr>
            </w:pPr>
            <w:r w:rsidRPr="00826DCD">
              <w:rPr>
                <w:sz w:val="18"/>
                <w:szCs w:val="18"/>
                <w:lang w:val="ru-RU"/>
              </w:rPr>
              <w:t xml:space="preserve">Целями изучения дисциплины -Гражданская оборона  являются: </w:t>
            </w:r>
          </w:p>
          <w:p w:rsidR="00826DCD" w:rsidRPr="00826DCD" w:rsidRDefault="00826DCD" w:rsidP="00826DCD">
            <w:pPr>
              <w:snapToGrid w:val="0"/>
              <w:spacing w:line="276" w:lineRule="auto"/>
              <w:jc w:val="both"/>
              <w:rPr>
                <w:sz w:val="18"/>
                <w:szCs w:val="18"/>
                <w:lang w:val="ru-RU"/>
              </w:rPr>
            </w:pPr>
            <w:r w:rsidRPr="00826DCD">
              <w:rPr>
                <w:sz w:val="18"/>
                <w:szCs w:val="18"/>
                <w:lang w:val="ru-RU"/>
              </w:rPr>
              <w:t xml:space="preserve"> познание обучаемыми законодательных и нормативных актов Украины; </w:t>
            </w:r>
          </w:p>
          <w:p w:rsidR="00826DCD" w:rsidRPr="00826DCD" w:rsidRDefault="00826DCD" w:rsidP="00826DCD">
            <w:pPr>
              <w:snapToGrid w:val="0"/>
              <w:spacing w:line="276" w:lineRule="auto"/>
              <w:jc w:val="both"/>
              <w:rPr>
                <w:sz w:val="18"/>
                <w:szCs w:val="18"/>
                <w:lang w:val="ru-RU"/>
              </w:rPr>
            </w:pPr>
            <w:r w:rsidRPr="00826DCD">
              <w:rPr>
                <w:sz w:val="18"/>
                <w:szCs w:val="18"/>
                <w:lang w:val="ru-RU"/>
              </w:rPr>
              <w:t xml:space="preserve"> формирование и развитие у обучаемых правового мышления, способностей практического использования юридических знаний при исполнении функциональных обязанностей; </w:t>
            </w:r>
          </w:p>
          <w:p w:rsidR="00826DCD" w:rsidRPr="00826DCD" w:rsidRDefault="00826DCD" w:rsidP="00826DCD">
            <w:pPr>
              <w:snapToGrid w:val="0"/>
              <w:spacing w:line="276" w:lineRule="auto"/>
              <w:jc w:val="both"/>
              <w:rPr>
                <w:sz w:val="18"/>
                <w:szCs w:val="18"/>
                <w:lang w:val="ru-RU"/>
              </w:rPr>
            </w:pPr>
            <w:r w:rsidRPr="00826DCD">
              <w:rPr>
                <w:sz w:val="18"/>
                <w:szCs w:val="18"/>
                <w:lang w:val="ru-RU"/>
              </w:rPr>
              <w:t xml:space="preserve"> овладение методологией самостоятельного анализа проблем правового развития Украины и зарубежных стран. </w:t>
            </w:r>
          </w:p>
          <w:p w:rsidR="00826DCD" w:rsidRPr="00826DCD" w:rsidRDefault="00826DCD" w:rsidP="00826DCD">
            <w:pPr>
              <w:snapToGrid w:val="0"/>
              <w:spacing w:line="276" w:lineRule="auto"/>
              <w:jc w:val="both"/>
              <w:rPr>
                <w:sz w:val="18"/>
                <w:szCs w:val="18"/>
                <w:lang w:val="ru-RU"/>
              </w:rPr>
            </w:pPr>
          </w:p>
        </w:tc>
        <w:tc>
          <w:tcPr>
            <w:tcW w:w="1151" w:type="pct"/>
            <w:tcBorders>
              <w:top w:val="single" w:sz="4" w:space="0" w:color="000000"/>
              <w:left w:val="single" w:sz="4" w:space="0" w:color="000000"/>
              <w:bottom w:val="single" w:sz="4" w:space="0" w:color="000000"/>
              <w:right w:val="single" w:sz="4" w:space="0" w:color="auto"/>
            </w:tcBorders>
            <w:shd w:val="clear" w:color="auto" w:fill="auto"/>
          </w:tcPr>
          <w:p w:rsidR="00826DCD" w:rsidRPr="00826DCD" w:rsidRDefault="00826DCD" w:rsidP="00826DCD">
            <w:pPr>
              <w:snapToGrid w:val="0"/>
              <w:spacing w:line="276" w:lineRule="auto"/>
              <w:jc w:val="both"/>
              <w:rPr>
                <w:sz w:val="18"/>
                <w:szCs w:val="18"/>
                <w:lang w:val="ru-RU"/>
              </w:rPr>
            </w:pPr>
            <w:r w:rsidRPr="00826DCD">
              <w:rPr>
                <w:sz w:val="18"/>
                <w:szCs w:val="18"/>
                <w:lang w:val="ru-RU"/>
              </w:rPr>
              <w:t>Модуль 1 Гражданская оборона Украины в современных условиях.</w:t>
            </w:r>
          </w:p>
          <w:p w:rsidR="00826DCD" w:rsidRPr="00826DCD" w:rsidRDefault="00826DCD" w:rsidP="00826DCD">
            <w:pPr>
              <w:snapToGrid w:val="0"/>
              <w:spacing w:line="276" w:lineRule="auto"/>
              <w:jc w:val="both"/>
              <w:rPr>
                <w:sz w:val="18"/>
                <w:szCs w:val="18"/>
              </w:rPr>
            </w:pPr>
            <w:r w:rsidRPr="00826DCD">
              <w:rPr>
                <w:sz w:val="18"/>
                <w:szCs w:val="18"/>
                <w:lang w:val="ru-RU"/>
              </w:rPr>
              <w:t>Модуль 2 Средства индивидуальной и коллективной защиты.</w:t>
            </w:r>
          </w:p>
        </w:tc>
        <w:tc>
          <w:tcPr>
            <w:tcW w:w="292" w:type="pct"/>
            <w:tcBorders>
              <w:top w:val="single" w:sz="4" w:space="0" w:color="000000"/>
              <w:left w:val="single" w:sz="4" w:space="0" w:color="auto"/>
              <w:bottom w:val="single" w:sz="4" w:space="0" w:color="000000"/>
            </w:tcBorders>
            <w:shd w:val="clear" w:color="auto" w:fill="auto"/>
          </w:tcPr>
          <w:p w:rsidR="00826DCD" w:rsidRPr="00826DCD" w:rsidRDefault="00826DCD" w:rsidP="00826DCD">
            <w:pPr>
              <w:snapToGrid w:val="0"/>
              <w:spacing w:line="276" w:lineRule="auto"/>
              <w:jc w:val="both"/>
              <w:rPr>
                <w:sz w:val="18"/>
                <w:szCs w:val="18"/>
              </w:rPr>
            </w:pPr>
          </w:p>
        </w:tc>
        <w:tc>
          <w:tcPr>
            <w:tcW w:w="200" w:type="pct"/>
            <w:tcBorders>
              <w:top w:val="single" w:sz="4" w:space="0" w:color="000000"/>
              <w:left w:val="single" w:sz="4" w:space="0" w:color="000000"/>
              <w:bottom w:val="single" w:sz="4" w:space="0" w:color="000000"/>
            </w:tcBorders>
            <w:shd w:val="clear" w:color="auto" w:fill="auto"/>
          </w:tcPr>
          <w:p w:rsidR="00826DCD" w:rsidRPr="00826DCD" w:rsidRDefault="00826DCD" w:rsidP="00826DCD">
            <w:pPr>
              <w:snapToGrid w:val="0"/>
              <w:spacing w:line="276" w:lineRule="auto"/>
              <w:jc w:val="both"/>
              <w:rPr>
                <w:sz w:val="18"/>
                <w:szCs w:val="18"/>
                <w:lang w:val="ru-RU"/>
              </w:rPr>
            </w:pPr>
            <w:r w:rsidRPr="00826DCD">
              <w:rPr>
                <w:sz w:val="18"/>
                <w:szCs w:val="18"/>
                <w:lang w:val="ru-RU"/>
              </w:rPr>
              <w:t>1</w:t>
            </w:r>
          </w:p>
        </w:tc>
        <w:tc>
          <w:tcPr>
            <w:tcW w:w="246" w:type="pct"/>
            <w:tcBorders>
              <w:top w:val="single" w:sz="4" w:space="0" w:color="000000"/>
              <w:left w:val="single" w:sz="4" w:space="0" w:color="000000"/>
              <w:bottom w:val="single" w:sz="4" w:space="0" w:color="000000"/>
            </w:tcBorders>
            <w:shd w:val="clear" w:color="auto" w:fill="auto"/>
          </w:tcPr>
          <w:p w:rsidR="00826DCD" w:rsidRPr="00826DCD" w:rsidRDefault="00826DCD" w:rsidP="00826DCD">
            <w:pPr>
              <w:snapToGrid w:val="0"/>
              <w:spacing w:line="276" w:lineRule="auto"/>
              <w:jc w:val="both"/>
              <w:rPr>
                <w:sz w:val="18"/>
                <w:szCs w:val="18"/>
              </w:rPr>
            </w:pPr>
          </w:p>
        </w:tc>
        <w:tc>
          <w:tcPr>
            <w:tcW w:w="246" w:type="pct"/>
            <w:tcBorders>
              <w:top w:val="single" w:sz="4" w:space="0" w:color="000000"/>
              <w:left w:val="single" w:sz="4" w:space="0" w:color="000000"/>
              <w:bottom w:val="single" w:sz="4" w:space="0" w:color="000000"/>
            </w:tcBorders>
            <w:shd w:val="clear" w:color="auto" w:fill="auto"/>
          </w:tcPr>
          <w:p w:rsidR="00826DCD" w:rsidRPr="00826DCD" w:rsidRDefault="00826DCD" w:rsidP="00826DCD">
            <w:pPr>
              <w:snapToGrid w:val="0"/>
              <w:spacing w:line="276" w:lineRule="auto"/>
              <w:jc w:val="both"/>
              <w:rPr>
                <w:sz w:val="18"/>
                <w:szCs w:val="18"/>
              </w:rPr>
            </w:pPr>
          </w:p>
        </w:tc>
        <w:tc>
          <w:tcPr>
            <w:tcW w:w="246" w:type="pct"/>
            <w:tcBorders>
              <w:top w:val="single" w:sz="4" w:space="0" w:color="000000"/>
              <w:left w:val="single" w:sz="4" w:space="0" w:color="000000"/>
              <w:bottom w:val="single" w:sz="4" w:space="0" w:color="000000"/>
            </w:tcBorders>
            <w:shd w:val="clear" w:color="auto" w:fill="auto"/>
          </w:tcPr>
          <w:p w:rsidR="00826DCD" w:rsidRPr="00826DCD" w:rsidRDefault="00826DCD" w:rsidP="00826DCD">
            <w:pPr>
              <w:snapToGrid w:val="0"/>
              <w:spacing w:line="276" w:lineRule="auto"/>
              <w:jc w:val="both"/>
              <w:rPr>
                <w:sz w:val="18"/>
                <w:szCs w:val="18"/>
              </w:rPr>
            </w:pPr>
          </w:p>
        </w:tc>
        <w:tc>
          <w:tcPr>
            <w:tcW w:w="246" w:type="pct"/>
            <w:tcBorders>
              <w:top w:val="single" w:sz="4" w:space="0" w:color="000000"/>
              <w:left w:val="single" w:sz="4" w:space="0" w:color="000000"/>
              <w:bottom w:val="single" w:sz="4" w:space="0" w:color="000000"/>
            </w:tcBorders>
            <w:shd w:val="clear" w:color="auto" w:fill="auto"/>
          </w:tcPr>
          <w:p w:rsidR="00826DCD" w:rsidRPr="00826DCD" w:rsidRDefault="00826DCD" w:rsidP="00826DCD">
            <w:pPr>
              <w:snapToGrid w:val="0"/>
              <w:spacing w:line="276" w:lineRule="auto"/>
              <w:jc w:val="both"/>
              <w:rPr>
                <w:sz w:val="18"/>
                <w:szCs w:val="18"/>
              </w:rPr>
            </w:pPr>
          </w:p>
        </w:tc>
        <w:tc>
          <w:tcPr>
            <w:tcW w:w="246" w:type="pct"/>
            <w:tcBorders>
              <w:top w:val="single" w:sz="4" w:space="0" w:color="000000"/>
              <w:left w:val="single" w:sz="4" w:space="0" w:color="000000"/>
              <w:bottom w:val="single" w:sz="4" w:space="0" w:color="000000"/>
              <w:right w:val="single" w:sz="4" w:space="0" w:color="000000"/>
            </w:tcBorders>
            <w:shd w:val="clear" w:color="auto" w:fill="auto"/>
          </w:tcPr>
          <w:p w:rsidR="00826DCD" w:rsidRPr="00826DCD" w:rsidRDefault="00826DCD" w:rsidP="00826DCD">
            <w:pPr>
              <w:snapToGrid w:val="0"/>
              <w:spacing w:line="276" w:lineRule="auto"/>
              <w:jc w:val="both"/>
              <w:rPr>
                <w:sz w:val="18"/>
                <w:szCs w:val="18"/>
              </w:rPr>
            </w:pPr>
          </w:p>
        </w:tc>
      </w:tr>
      <w:tr w:rsidR="00826DCD" w:rsidRPr="00826DCD" w:rsidTr="00820918">
        <w:tc>
          <w:tcPr>
            <w:tcW w:w="1063" w:type="pct"/>
            <w:tcBorders>
              <w:top w:val="single" w:sz="4" w:space="0" w:color="000000"/>
              <w:left w:val="single" w:sz="4" w:space="0" w:color="000000"/>
              <w:bottom w:val="single" w:sz="4" w:space="0" w:color="000000"/>
            </w:tcBorders>
            <w:shd w:val="clear" w:color="auto" w:fill="auto"/>
          </w:tcPr>
          <w:p w:rsidR="00826DCD" w:rsidRPr="00826DCD" w:rsidRDefault="00826DCD" w:rsidP="00826DCD">
            <w:pPr>
              <w:rPr>
                <w:sz w:val="18"/>
                <w:szCs w:val="18"/>
              </w:rPr>
            </w:pPr>
            <w:r w:rsidRPr="00826DCD">
              <w:rPr>
                <w:sz w:val="18"/>
                <w:szCs w:val="18"/>
              </w:rPr>
              <w:t>UE</w:t>
            </w:r>
            <w:r w:rsidRPr="00826DCD">
              <w:rPr>
                <w:sz w:val="18"/>
                <w:szCs w:val="18"/>
                <w:lang w:val="ru-RU"/>
              </w:rPr>
              <w:t>13</w:t>
            </w:r>
            <w:r w:rsidRPr="00826DCD">
              <w:rPr>
                <w:sz w:val="18"/>
                <w:szCs w:val="18"/>
              </w:rPr>
              <w:t>.</w:t>
            </w:r>
            <w:r w:rsidRPr="00826DCD">
              <w:rPr>
                <w:sz w:val="18"/>
                <w:szCs w:val="18"/>
                <w:lang w:val="ru-RU"/>
              </w:rPr>
              <w:t xml:space="preserve"> Методика преподавания в высшей школе и Болонский процесс</w:t>
            </w:r>
          </w:p>
        </w:tc>
        <w:tc>
          <w:tcPr>
            <w:tcW w:w="1063" w:type="pct"/>
            <w:tcBorders>
              <w:top w:val="single" w:sz="4" w:space="0" w:color="000000"/>
              <w:left w:val="single" w:sz="4" w:space="0" w:color="000000"/>
              <w:bottom w:val="single" w:sz="4" w:space="0" w:color="000000"/>
            </w:tcBorders>
            <w:shd w:val="clear" w:color="auto" w:fill="auto"/>
          </w:tcPr>
          <w:p w:rsidR="00826DCD" w:rsidRPr="00826DCD" w:rsidRDefault="00826DCD" w:rsidP="00826DCD">
            <w:pPr>
              <w:snapToGrid w:val="0"/>
              <w:spacing w:line="276" w:lineRule="auto"/>
              <w:jc w:val="both"/>
              <w:rPr>
                <w:sz w:val="18"/>
                <w:szCs w:val="18"/>
              </w:rPr>
            </w:pPr>
            <w:r w:rsidRPr="00826DCD">
              <w:rPr>
                <w:sz w:val="18"/>
                <w:szCs w:val="18"/>
              </w:rPr>
              <w:t>Целями освоения дисциплины (модуля) «Методика преподавания в высшей школе Болонский процесс»</w:t>
            </w:r>
          </w:p>
          <w:p w:rsidR="00826DCD" w:rsidRPr="00826DCD" w:rsidRDefault="00826DCD" w:rsidP="00826DCD">
            <w:pPr>
              <w:snapToGrid w:val="0"/>
              <w:spacing w:line="276" w:lineRule="auto"/>
              <w:jc w:val="both"/>
              <w:rPr>
                <w:sz w:val="18"/>
                <w:szCs w:val="18"/>
              </w:rPr>
            </w:pPr>
            <w:r w:rsidRPr="00826DCD">
              <w:rPr>
                <w:sz w:val="18"/>
                <w:szCs w:val="18"/>
              </w:rPr>
              <w:t>является предоставление будущим научным работникам и преподавателям высшей школы</w:t>
            </w:r>
          </w:p>
          <w:p w:rsidR="00826DCD" w:rsidRPr="00826DCD" w:rsidRDefault="00826DCD" w:rsidP="00826DCD">
            <w:pPr>
              <w:snapToGrid w:val="0"/>
              <w:spacing w:line="276" w:lineRule="auto"/>
              <w:jc w:val="both"/>
              <w:rPr>
                <w:sz w:val="18"/>
                <w:szCs w:val="18"/>
              </w:rPr>
            </w:pPr>
            <w:r w:rsidRPr="00826DCD">
              <w:rPr>
                <w:sz w:val="18"/>
                <w:szCs w:val="18"/>
              </w:rPr>
              <w:t>знаний теоретических основ психолого-педагогической теории и педагогического</w:t>
            </w:r>
          </w:p>
          <w:p w:rsidR="00826DCD" w:rsidRPr="00826DCD" w:rsidRDefault="00826DCD" w:rsidP="00826DCD">
            <w:pPr>
              <w:snapToGrid w:val="0"/>
              <w:spacing w:line="276" w:lineRule="auto"/>
              <w:jc w:val="both"/>
              <w:rPr>
                <w:sz w:val="18"/>
                <w:szCs w:val="18"/>
              </w:rPr>
            </w:pPr>
            <w:r w:rsidRPr="00826DCD">
              <w:rPr>
                <w:sz w:val="18"/>
                <w:szCs w:val="18"/>
              </w:rPr>
              <w:t>мастерства, управления учебно-воспитательным процессом для преподавания в высшей</w:t>
            </w:r>
          </w:p>
          <w:p w:rsidR="00826DCD" w:rsidRPr="00826DCD" w:rsidRDefault="00826DCD" w:rsidP="00826DCD">
            <w:pPr>
              <w:snapToGrid w:val="0"/>
              <w:spacing w:line="276" w:lineRule="auto"/>
              <w:jc w:val="both"/>
              <w:rPr>
                <w:sz w:val="18"/>
                <w:szCs w:val="18"/>
              </w:rPr>
            </w:pPr>
            <w:r w:rsidRPr="00826DCD">
              <w:rPr>
                <w:sz w:val="18"/>
                <w:szCs w:val="18"/>
              </w:rPr>
              <w:t>школе.</w:t>
            </w:r>
          </w:p>
          <w:p w:rsidR="00826DCD" w:rsidRPr="00826DCD" w:rsidRDefault="00826DCD" w:rsidP="00826DCD">
            <w:pPr>
              <w:snapToGrid w:val="0"/>
              <w:spacing w:line="276" w:lineRule="auto"/>
              <w:jc w:val="both"/>
              <w:rPr>
                <w:sz w:val="18"/>
                <w:szCs w:val="18"/>
              </w:rPr>
            </w:pPr>
          </w:p>
        </w:tc>
        <w:tc>
          <w:tcPr>
            <w:tcW w:w="1151" w:type="pct"/>
            <w:tcBorders>
              <w:top w:val="single" w:sz="4" w:space="0" w:color="000000"/>
              <w:left w:val="single" w:sz="4" w:space="0" w:color="000000"/>
              <w:bottom w:val="single" w:sz="4" w:space="0" w:color="000000"/>
              <w:right w:val="single" w:sz="4" w:space="0" w:color="auto"/>
            </w:tcBorders>
            <w:shd w:val="clear" w:color="auto" w:fill="auto"/>
          </w:tcPr>
          <w:p w:rsidR="00826DCD" w:rsidRPr="00826DCD" w:rsidRDefault="00826DCD" w:rsidP="00826DCD">
            <w:pPr>
              <w:snapToGrid w:val="0"/>
              <w:spacing w:line="276" w:lineRule="auto"/>
              <w:jc w:val="both"/>
              <w:rPr>
                <w:sz w:val="18"/>
                <w:szCs w:val="18"/>
              </w:rPr>
            </w:pPr>
            <w:r w:rsidRPr="00826DCD">
              <w:rPr>
                <w:sz w:val="18"/>
                <w:szCs w:val="18"/>
              </w:rPr>
              <w:t>Модуль 1 Метологические основы психологии</w:t>
            </w:r>
          </w:p>
          <w:p w:rsidR="00826DCD" w:rsidRPr="00826DCD" w:rsidRDefault="00826DCD" w:rsidP="00826DCD">
            <w:pPr>
              <w:snapToGrid w:val="0"/>
              <w:spacing w:line="276" w:lineRule="auto"/>
              <w:jc w:val="both"/>
              <w:rPr>
                <w:sz w:val="18"/>
                <w:szCs w:val="18"/>
              </w:rPr>
            </w:pPr>
            <w:r w:rsidRPr="00826DCD">
              <w:rPr>
                <w:sz w:val="18"/>
                <w:szCs w:val="18"/>
              </w:rPr>
              <w:t>Модуль 2 Формы организации обучения в вузе</w:t>
            </w:r>
          </w:p>
          <w:p w:rsidR="00826DCD" w:rsidRPr="00826DCD" w:rsidRDefault="00826DCD" w:rsidP="00826DCD">
            <w:pPr>
              <w:snapToGrid w:val="0"/>
              <w:spacing w:line="276" w:lineRule="auto"/>
              <w:jc w:val="both"/>
              <w:rPr>
                <w:sz w:val="18"/>
                <w:szCs w:val="18"/>
              </w:rPr>
            </w:pPr>
            <w:r w:rsidRPr="00826DCD">
              <w:rPr>
                <w:sz w:val="18"/>
                <w:szCs w:val="18"/>
              </w:rPr>
              <w:t>Модуль 3 Современные методы обучения в высшей школе</w:t>
            </w:r>
          </w:p>
        </w:tc>
        <w:tc>
          <w:tcPr>
            <w:tcW w:w="292" w:type="pct"/>
            <w:tcBorders>
              <w:top w:val="single" w:sz="4" w:space="0" w:color="000000"/>
              <w:left w:val="single" w:sz="4" w:space="0" w:color="auto"/>
              <w:bottom w:val="single" w:sz="4" w:space="0" w:color="000000"/>
            </w:tcBorders>
            <w:shd w:val="clear" w:color="auto" w:fill="auto"/>
          </w:tcPr>
          <w:p w:rsidR="00826DCD" w:rsidRPr="00826DCD" w:rsidRDefault="00826DCD" w:rsidP="00826DCD">
            <w:pPr>
              <w:snapToGrid w:val="0"/>
              <w:spacing w:line="276" w:lineRule="auto"/>
              <w:jc w:val="both"/>
              <w:rPr>
                <w:sz w:val="18"/>
                <w:szCs w:val="18"/>
              </w:rPr>
            </w:pPr>
          </w:p>
        </w:tc>
        <w:tc>
          <w:tcPr>
            <w:tcW w:w="200" w:type="pct"/>
            <w:tcBorders>
              <w:top w:val="single" w:sz="4" w:space="0" w:color="000000"/>
              <w:left w:val="single" w:sz="4" w:space="0" w:color="000000"/>
              <w:bottom w:val="single" w:sz="4" w:space="0" w:color="000000"/>
            </w:tcBorders>
            <w:shd w:val="clear" w:color="auto" w:fill="auto"/>
          </w:tcPr>
          <w:p w:rsidR="00826DCD" w:rsidRPr="00826DCD" w:rsidRDefault="00826DCD" w:rsidP="00826DCD">
            <w:pPr>
              <w:snapToGrid w:val="0"/>
              <w:spacing w:line="276" w:lineRule="auto"/>
              <w:jc w:val="both"/>
              <w:rPr>
                <w:sz w:val="18"/>
                <w:szCs w:val="18"/>
                <w:lang w:val="ru-RU"/>
              </w:rPr>
            </w:pPr>
            <w:r w:rsidRPr="00826DCD">
              <w:rPr>
                <w:sz w:val="18"/>
                <w:szCs w:val="18"/>
                <w:lang w:val="ru-RU"/>
              </w:rPr>
              <w:t>1</w:t>
            </w:r>
          </w:p>
        </w:tc>
        <w:tc>
          <w:tcPr>
            <w:tcW w:w="246" w:type="pct"/>
            <w:tcBorders>
              <w:top w:val="single" w:sz="4" w:space="0" w:color="000000"/>
              <w:left w:val="single" w:sz="4" w:space="0" w:color="000000"/>
              <w:bottom w:val="single" w:sz="4" w:space="0" w:color="000000"/>
            </w:tcBorders>
            <w:shd w:val="clear" w:color="auto" w:fill="auto"/>
          </w:tcPr>
          <w:p w:rsidR="00826DCD" w:rsidRPr="00826DCD" w:rsidRDefault="00826DCD" w:rsidP="00826DCD">
            <w:pPr>
              <w:snapToGrid w:val="0"/>
              <w:spacing w:line="276" w:lineRule="auto"/>
              <w:jc w:val="both"/>
              <w:rPr>
                <w:sz w:val="18"/>
                <w:szCs w:val="18"/>
              </w:rPr>
            </w:pPr>
          </w:p>
        </w:tc>
        <w:tc>
          <w:tcPr>
            <w:tcW w:w="246" w:type="pct"/>
            <w:tcBorders>
              <w:top w:val="single" w:sz="4" w:space="0" w:color="000000"/>
              <w:left w:val="single" w:sz="4" w:space="0" w:color="000000"/>
              <w:bottom w:val="single" w:sz="4" w:space="0" w:color="000000"/>
            </w:tcBorders>
            <w:shd w:val="clear" w:color="auto" w:fill="auto"/>
          </w:tcPr>
          <w:p w:rsidR="00826DCD" w:rsidRPr="00826DCD" w:rsidRDefault="00826DCD" w:rsidP="00826DCD">
            <w:pPr>
              <w:snapToGrid w:val="0"/>
              <w:spacing w:line="276" w:lineRule="auto"/>
              <w:jc w:val="both"/>
              <w:rPr>
                <w:sz w:val="18"/>
                <w:szCs w:val="18"/>
              </w:rPr>
            </w:pPr>
          </w:p>
        </w:tc>
        <w:tc>
          <w:tcPr>
            <w:tcW w:w="246" w:type="pct"/>
            <w:tcBorders>
              <w:top w:val="single" w:sz="4" w:space="0" w:color="000000"/>
              <w:left w:val="single" w:sz="4" w:space="0" w:color="000000"/>
              <w:bottom w:val="single" w:sz="4" w:space="0" w:color="000000"/>
            </w:tcBorders>
            <w:shd w:val="clear" w:color="auto" w:fill="auto"/>
          </w:tcPr>
          <w:p w:rsidR="00826DCD" w:rsidRPr="00826DCD" w:rsidRDefault="00826DCD" w:rsidP="00826DCD">
            <w:pPr>
              <w:snapToGrid w:val="0"/>
              <w:spacing w:line="276" w:lineRule="auto"/>
              <w:jc w:val="both"/>
              <w:rPr>
                <w:sz w:val="18"/>
                <w:szCs w:val="18"/>
              </w:rPr>
            </w:pPr>
          </w:p>
        </w:tc>
        <w:tc>
          <w:tcPr>
            <w:tcW w:w="246" w:type="pct"/>
            <w:tcBorders>
              <w:top w:val="single" w:sz="4" w:space="0" w:color="000000"/>
              <w:left w:val="single" w:sz="4" w:space="0" w:color="000000"/>
              <w:bottom w:val="single" w:sz="4" w:space="0" w:color="000000"/>
            </w:tcBorders>
            <w:shd w:val="clear" w:color="auto" w:fill="auto"/>
          </w:tcPr>
          <w:p w:rsidR="00826DCD" w:rsidRPr="00826DCD" w:rsidRDefault="00826DCD" w:rsidP="00826DCD">
            <w:pPr>
              <w:snapToGrid w:val="0"/>
              <w:spacing w:line="276" w:lineRule="auto"/>
              <w:jc w:val="both"/>
              <w:rPr>
                <w:sz w:val="18"/>
                <w:szCs w:val="18"/>
              </w:rPr>
            </w:pPr>
          </w:p>
        </w:tc>
        <w:tc>
          <w:tcPr>
            <w:tcW w:w="246" w:type="pct"/>
            <w:tcBorders>
              <w:top w:val="single" w:sz="4" w:space="0" w:color="000000"/>
              <w:left w:val="single" w:sz="4" w:space="0" w:color="000000"/>
              <w:bottom w:val="single" w:sz="4" w:space="0" w:color="000000"/>
              <w:right w:val="single" w:sz="4" w:space="0" w:color="000000"/>
            </w:tcBorders>
            <w:shd w:val="clear" w:color="auto" w:fill="auto"/>
          </w:tcPr>
          <w:p w:rsidR="00826DCD" w:rsidRPr="00826DCD" w:rsidRDefault="00826DCD" w:rsidP="00826DCD">
            <w:pPr>
              <w:snapToGrid w:val="0"/>
              <w:spacing w:line="276" w:lineRule="auto"/>
              <w:jc w:val="both"/>
              <w:rPr>
                <w:sz w:val="18"/>
                <w:szCs w:val="18"/>
              </w:rPr>
            </w:pPr>
          </w:p>
        </w:tc>
      </w:tr>
    </w:tbl>
    <w:p w:rsidR="00826DCD" w:rsidRPr="00826DCD" w:rsidRDefault="00826DCD" w:rsidP="00826DCD">
      <w:pPr>
        <w:spacing w:line="276" w:lineRule="auto"/>
        <w:jc w:val="both"/>
        <w:rPr>
          <w:sz w:val="20"/>
          <w:szCs w:val="20"/>
          <w:lang w:val="ru-RU"/>
        </w:rPr>
      </w:pPr>
      <w:r w:rsidRPr="00826DCD">
        <w:rPr>
          <w:sz w:val="20"/>
          <w:szCs w:val="20"/>
          <w:lang w:val="ru-RU"/>
        </w:rPr>
        <w:t xml:space="preserve">  </w:t>
      </w:r>
    </w:p>
    <w:p w:rsidR="00826DCD" w:rsidRPr="00826DCD" w:rsidRDefault="00826DCD" w:rsidP="00826DCD">
      <w:pPr>
        <w:spacing w:line="276" w:lineRule="auto"/>
        <w:jc w:val="both"/>
        <w:rPr>
          <w:sz w:val="20"/>
          <w:szCs w:val="20"/>
          <w:lang w:val="ru-RU"/>
        </w:rPr>
      </w:pPr>
      <w:r w:rsidRPr="00826DCD">
        <w:rPr>
          <w:sz w:val="20"/>
          <w:szCs w:val="20"/>
          <w:lang w:val="ru-RU"/>
        </w:rPr>
        <w:t>Образовательные единицы 3 семестр</w:t>
      </w:r>
    </w:p>
    <w:tbl>
      <w:tblPr>
        <w:tblW w:w="5000" w:type="pct"/>
        <w:tblLook w:val="0000"/>
      </w:tblPr>
      <w:tblGrid>
        <w:gridCol w:w="1324"/>
        <w:gridCol w:w="1411"/>
        <w:gridCol w:w="3842"/>
        <w:gridCol w:w="387"/>
        <w:gridCol w:w="387"/>
        <w:gridCol w:w="387"/>
        <w:gridCol w:w="387"/>
        <w:gridCol w:w="387"/>
        <w:gridCol w:w="387"/>
        <w:gridCol w:w="387"/>
      </w:tblGrid>
      <w:tr w:rsidR="00826DCD" w:rsidRPr="00826DCD" w:rsidTr="004C171A">
        <w:trPr>
          <w:cantSplit/>
          <w:trHeight w:val="2244"/>
        </w:trPr>
        <w:tc>
          <w:tcPr>
            <w:tcW w:w="881" w:type="pct"/>
            <w:tcBorders>
              <w:top w:val="single" w:sz="4" w:space="0" w:color="000000"/>
              <w:left w:val="single" w:sz="4" w:space="0" w:color="000000"/>
              <w:bottom w:val="single" w:sz="4" w:space="0" w:color="000000"/>
            </w:tcBorders>
            <w:shd w:val="clear" w:color="auto" w:fill="E6E6E6"/>
            <w:textDirection w:val="btLr"/>
          </w:tcPr>
          <w:p w:rsidR="00826DCD" w:rsidRPr="00826DCD" w:rsidRDefault="00826DCD" w:rsidP="00820918">
            <w:pPr>
              <w:snapToGrid w:val="0"/>
              <w:ind w:left="113" w:right="113"/>
              <w:jc w:val="center"/>
              <w:rPr>
                <w:sz w:val="20"/>
                <w:szCs w:val="20"/>
              </w:rPr>
            </w:pPr>
            <w:r w:rsidRPr="00826DCD">
              <w:rPr>
                <w:sz w:val="20"/>
                <w:szCs w:val="20"/>
              </w:rPr>
              <w:lastRenderedPageBreak/>
              <w:t>UE</w:t>
            </w:r>
          </w:p>
        </w:tc>
        <w:tc>
          <w:tcPr>
            <w:tcW w:w="1025" w:type="pct"/>
            <w:tcBorders>
              <w:top w:val="single" w:sz="4" w:space="0" w:color="000000"/>
              <w:left w:val="single" w:sz="4" w:space="0" w:color="000000"/>
              <w:bottom w:val="single" w:sz="4" w:space="0" w:color="000000"/>
            </w:tcBorders>
            <w:shd w:val="clear" w:color="auto" w:fill="E6E6E6"/>
            <w:textDirection w:val="btLr"/>
          </w:tcPr>
          <w:p w:rsidR="00826DCD" w:rsidRPr="00826DCD" w:rsidRDefault="00826DCD" w:rsidP="00820918">
            <w:pPr>
              <w:snapToGrid w:val="0"/>
              <w:ind w:left="113" w:right="113"/>
              <w:jc w:val="center"/>
              <w:rPr>
                <w:sz w:val="20"/>
                <w:szCs w:val="20"/>
                <w:lang w:val="ru-RU"/>
              </w:rPr>
            </w:pPr>
            <w:r w:rsidRPr="00826DCD">
              <w:rPr>
                <w:sz w:val="20"/>
                <w:szCs w:val="20"/>
                <w:lang w:val="ru-RU"/>
              </w:rPr>
              <w:t>Описание цели образовательной единицы</w:t>
            </w:r>
          </w:p>
        </w:tc>
        <w:tc>
          <w:tcPr>
            <w:tcW w:w="1102" w:type="pct"/>
            <w:tcBorders>
              <w:top w:val="single" w:sz="4" w:space="0" w:color="000000"/>
              <w:left w:val="single" w:sz="4" w:space="0" w:color="000000"/>
              <w:bottom w:val="single" w:sz="4" w:space="0" w:color="000000"/>
              <w:right w:val="single" w:sz="4" w:space="0" w:color="auto"/>
            </w:tcBorders>
            <w:shd w:val="clear" w:color="auto" w:fill="E6E6E6"/>
            <w:textDirection w:val="btLr"/>
          </w:tcPr>
          <w:p w:rsidR="00826DCD" w:rsidRPr="00826DCD" w:rsidRDefault="00826DCD" w:rsidP="00820918">
            <w:pPr>
              <w:snapToGrid w:val="0"/>
              <w:ind w:left="113" w:right="113"/>
              <w:jc w:val="center"/>
              <w:rPr>
                <w:sz w:val="20"/>
                <w:szCs w:val="20"/>
                <w:lang w:val="ru-RU"/>
              </w:rPr>
            </w:pPr>
            <w:r w:rsidRPr="00826DCD">
              <w:rPr>
                <w:sz w:val="20"/>
                <w:szCs w:val="20"/>
              </w:rPr>
              <w:t>Модул</w:t>
            </w:r>
            <w:r w:rsidRPr="00826DCD">
              <w:rPr>
                <w:sz w:val="20"/>
                <w:szCs w:val="20"/>
                <w:lang w:val="ru-RU"/>
              </w:rPr>
              <w:t>и</w:t>
            </w:r>
          </w:p>
        </w:tc>
        <w:tc>
          <w:tcPr>
            <w:tcW w:w="336" w:type="pct"/>
            <w:tcBorders>
              <w:top w:val="single" w:sz="4" w:space="0" w:color="000000"/>
              <w:left w:val="single" w:sz="4" w:space="0" w:color="auto"/>
              <w:bottom w:val="single" w:sz="4" w:space="0" w:color="000000"/>
            </w:tcBorders>
            <w:shd w:val="clear" w:color="auto" w:fill="E6E6E6"/>
            <w:textDirection w:val="btLr"/>
          </w:tcPr>
          <w:p w:rsidR="00826DCD" w:rsidRPr="00826DCD" w:rsidRDefault="00826DCD" w:rsidP="00820918">
            <w:pPr>
              <w:snapToGrid w:val="0"/>
              <w:ind w:left="113" w:right="113"/>
              <w:jc w:val="center"/>
              <w:rPr>
                <w:sz w:val="20"/>
                <w:szCs w:val="20"/>
                <w:lang w:val="ru-RU"/>
              </w:rPr>
            </w:pPr>
            <w:r w:rsidRPr="00826DCD">
              <w:rPr>
                <w:sz w:val="20"/>
                <w:szCs w:val="20"/>
              </w:rPr>
              <w:t>Коэффициент</w:t>
            </w:r>
            <w:r w:rsidRPr="00826DCD">
              <w:rPr>
                <w:sz w:val="20"/>
                <w:szCs w:val="20"/>
                <w:lang w:val="ru-RU"/>
              </w:rPr>
              <w:t xml:space="preserve"> (вес модуля, дисциплины)</w:t>
            </w:r>
          </w:p>
        </w:tc>
        <w:tc>
          <w:tcPr>
            <w:tcW w:w="287" w:type="pct"/>
            <w:tcBorders>
              <w:top w:val="single" w:sz="4" w:space="0" w:color="000000"/>
              <w:left w:val="single" w:sz="4" w:space="0" w:color="000000"/>
              <w:bottom w:val="single" w:sz="4" w:space="0" w:color="000000"/>
            </w:tcBorders>
            <w:shd w:val="clear" w:color="auto" w:fill="E6E6E6"/>
            <w:textDirection w:val="btLr"/>
          </w:tcPr>
          <w:p w:rsidR="00826DCD" w:rsidRPr="00826DCD" w:rsidRDefault="00826DCD" w:rsidP="00820918">
            <w:pPr>
              <w:snapToGrid w:val="0"/>
              <w:ind w:left="113" w:right="113"/>
              <w:jc w:val="center"/>
              <w:rPr>
                <w:sz w:val="20"/>
                <w:szCs w:val="20"/>
              </w:rPr>
            </w:pPr>
            <w:r w:rsidRPr="00826DCD">
              <w:rPr>
                <w:sz w:val="20"/>
                <w:szCs w:val="20"/>
              </w:rPr>
              <w:t>ECTS</w:t>
            </w:r>
          </w:p>
        </w:tc>
        <w:tc>
          <w:tcPr>
            <w:tcW w:w="336" w:type="pct"/>
            <w:tcBorders>
              <w:top w:val="single" w:sz="4" w:space="0" w:color="000000"/>
              <w:left w:val="single" w:sz="4" w:space="0" w:color="000000"/>
              <w:bottom w:val="single" w:sz="4" w:space="0" w:color="000000"/>
            </w:tcBorders>
            <w:shd w:val="clear" w:color="auto" w:fill="E6E6E6"/>
            <w:textDirection w:val="btLr"/>
          </w:tcPr>
          <w:p w:rsidR="00826DCD" w:rsidRPr="00826DCD" w:rsidRDefault="00826DCD" w:rsidP="00820918">
            <w:pPr>
              <w:snapToGrid w:val="0"/>
              <w:ind w:left="113" w:right="113"/>
              <w:jc w:val="center"/>
              <w:rPr>
                <w:sz w:val="20"/>
                <w:szCs w:val="20"/>
                <w:lang w:val="ru-RU"/>
              </w:rPr>
            </w:pPr>
            <w:r w:rsidRPr="00826DCD">
              <w:rPr>
                <w:sz w:val="20"/>
                <w:szCs w:val="20"/>
              </w:rPr>
              <w:t>Курс</w:t>
            </w:r>
            <w:r w:rsidRPr="00826DCD">
              <w:rPr>
                <w:sz w:val="20"/>
                <w:szCs w:val="20"/>
                <w:lang w:val="ru-RU"/>
              </w:rPr>
              <w:t xml:space="preserve"> (лекции)</w:t>
            </w:r>
          </w:p>
        </w:tc>
        <w:tc>
          <w:tcPr>
            <w:tcW w:w="287" w:type="pct"/>
            <w:tcBorders>
              <w:top w:val="single" w:sz="4" w:space="0" w:color="000000"/>
              <w:left w:val="single" w:sz="4" w:space="0" w:color="000000"/>
              <w:bottom w:val="single" w:sz="4" w:space="0" w:color="000000"/>
            </w:tcBorders>
            <w:shd w:val="clear" w:color="auto" w:fill="E6E6E6"/>
            <w:textDirection w:val="btLr"/>
          </w:tcPr>
          <w:p w:rsidR="00826DCD" w:rsidRPr="00826DCD" w:rsidRDefault="00826DCD" w:rsidP="00820918">
            <w:pPr>
              <w:snapToGrid w:val="0"/>
              <w:ind w:left="113" w:right="113"/>
              <w:jc w:val="center"/>
              <w:rPr>
                <w:sz w:val="20"/>
                <w:szCs w:val="20"/>
              </w:rPr>
            </w:pPr>
            <w:r w:rsidRPr="00826DCD">
              <w:rPr>
                <w:sz w:val="20"/>
                <w:szCs w:val="20"/>
              </w:rPr>
              <w:t>TP</w:t>
            </w:r>
          </w:p>
        </w:tc>
        <w:tc>
          <w:tcPr>
            <w:tcW w:w="240" w:type="pct"/>
            <w:tcBorders>
              <w:top w:val="single" w:sz="4" w:space="0" w:color="000000"/>
              <w:left w:val="single" w:sz="4" w:space="0" w:color="000000"/>
              <w:bottom w:val="single" w:sz="4" w:space="0" w:color="000000"/>
            </w:tcBorders>
            <w:shd w:val="clear" w:color="auto" w:fill="E6E6E6"/>
            <w:textDirection w:val="btLr"/>
          </w:tcPr>
          <w:p w:rsidR="00826DCD" w:rsidRPr="00826DCD" w:rsidRDefault="00826DCD" w:rsidP="00820918">
            <w:pPr>
              <w:snapToGrid w:val="0"/>
              <w:ind w:left="113" w:right="113"/>
              <w:jc w:val="center"/>
              <w:rPr>
                <w:sz w:val="20"/>
                <w:szCs w:val="20"/>
              </w:rPr>
            </w:pPr>
            <w:r w:rsidRPr="00826DCD">
              <w:rPr>
                <w:sz w:val="20"/>
                <w:szCs w:val="20"/>
              </w:rPr>
              <w:t>TL</w:t>
            </w:r>
          </w:p>
        </w:tc>
        <w:tc>
          <w:tcPr>
            <w:tcW w:w="239" w:type="pct"/>
            <w:tcBorders>
              <w:top w:val="single" w:sz="4" w:space="0" w:color="000000"/>
              <w:left w:val="single" w:sz="4" w:space="0" w:color="000000"/>
              <w:bottom w:val="single" w:sz="4" w:space="0" w:color="000000"/>
            </w:tcBorders>
            <w:shd w:val="clear" w:color="auto" w:fill="E6E6E6"/>
            <w:textDirection w:val="btLr"/>
          </w:tcPr>
          <w:p w:rsidR="00826DCD" w:rsidRPr="00826DCD" w:rsidRDefault="00826DCD" w:rsidP="00820918">
            <w:pPr>
              <w:snapToGrid w:val="0"/>
              <w:ind w:left="113" w:right="113"/>
              <w:jc w:val="center"/>
              <w:rPr>
                <w:sz w:val="20"/>
                <w:szCs w:val="20"/>
                <w:lang w:val="ru-RU"/>
              </w:rPr>
            </w:pPr>
            <w:r w:rsidRPr="00826DCD">
              <w:rPr>
                <w:sz w:val="20"/>
                <w:szCs w:val="20"/>
                <w:lang w:val="en-GB"/>
              </w:rPr>
              <w:t>W</w:t>
            </w:r>
            <w:r w:rsidRPr="00826DCD">
              <w:rPr>
                <w:sz w:val="20"/>
                <w:szCs w:val="20"/>
                <w:lang w:val="ru-RU"/>
              </w:rPr>
              <w:t xml:space="preserve"> студентов.</w:t>
            </w:r>
          </w:p>
        </w:tc>
        <w:tc>
          <w:tcPr>
            <w:tcW w:w="266" w:type="pct"/>
            <w:tcBorders>
              <w:top w:val="single" w:sz="4" w:space="0" w:color="000000"/>
              <w:left w:val="single" w:sz="4" w:space="0" w:color="000000"/>
              <w:bottom w:val="single" w:sz="4" w:space="0" w:color="000000"/>
              <w:right w:val="single" w:sz="4" w:space="0" w:color="000000"/>
            </w:tcBorders>
            <w:shd w:val="clear" w:color="auto" w:fill="E6E6E6"/>
            <w:textDirection w:val="btLr"/>
          </w:tcPr>
          <w:p w:rsidR="00826DCD" w:rsidRPr="00826DCD" w:rsidRDefault="00826DCD" w:rsidP="00820918">
            <w:pPr>
              <w:snapToGrid w:val="0"/>
              <w:ind w:left="113" w:right="113"/>
              <w:jc w:val="center"/>
              <w:rPr>
                <w:sz w:val="20"/>
                <w:szCs w:val="20"/>
                <w:lang w:val="ru-RU"/>
              </w:rPr>
            </w:pPr>
            <w:r w:rsidRPr="00826DCD">
              <w:rPr>
                <w:sz w:val="20"/>
                <w:szCs w:val="20"/>
                <w:lang w:val="ru-RU"/>
              </w:rPr>
              <w:t>Общий</w:t>
            </w:r>
          </w:p>
        </w:tc>
      </w:tr>
      <w:tr w:rsidR="00826DCD" w:rsidRPr="00826DCD" w:rsidTr="004C171A">
        <w:tc>
          <w:tcPr>
            <w:tcW w:w="881" w:type="pct"/>
            <w:tcBorders>
              <w:top w:val="single" w:sz="4" w:space="0" w:color="000000"/>
              <w:left w:val="single" w:sz="4" w:space="0" w:color="000000"/>
              <w:bottom w:val="single" w:sz="4" w:space="0" w:color="000000"/>
            </w:tcBorders>
            <w:shd w:val="clear" w:color="auto" w:fill="auto"/>
          </w:tcPr>
          <w:p w:rsidR="00826DCD" w:rsidRPr="00826DCD" w:rsidRDefault="00826DCD" w:rsidP="00820918">
            <w:pPr>
              <w:tabs>
                <w:tab w:val="center" w:pos="4536"/>
                <w:tab w:val="right" w:pos="9072"/>
              </w:tabs>
              <w:snapToGrid w:val="0"/>
              <w:jc w:val="both"/>
              <w:rPr>
                <w:sz w:val="20"/>
                <w:szCs w:val="20"/>
              </w:rPr>
            </w:pPr>
            <w:r w:rsidRPr="00826DCD">
              <w:rPr>
                <w:sz w:val="20"/>
                <w:szCs w:val="20"/>
              </w:rPr>
              <w:t>UE1</w:t>
            </w:r>
            <w:r w:rsidRPr="00826DCD">
              <w:rPr>
                <w:sz w:val="20"/>
                <w:szCs w:val="20"/>
                <w:lang w:val="ru-RU"/>
              </w:rPr>
              <w:t>4</w:t>
            </w:r>
            <w:r w:rsidRPr="00826DCD">
              <w:rPr>
                <w:sz w:val="20"/>
                <w:szCs w:val="20"/>
              </w:rPr>
              <w:t>.</w:t>
            </w:r>
            <w:r w:rsidRPr="00826DCD">
              <w:rPr>
                <w:sz w:val="20"/>
                <w:szCs w:val="20"/>
                <w:lang w:val="ru-RU"/>
              </w:rPr>
              <w:t xml:space="preserve"> Теория и практика экзистенциально-гуманистической психотерапии</w:t>
            </w:r>
          </w:p>
        </w:tc>
        <w:tc>
          <w:tcPr>
            <w:tcW w:w="1025" w:type="pct"/>
            <w:tcBorders>
              <w:top w:val="single" w:sz="4" w:space="0" w:color="000000"/>
              <w:left w:val="single" w:sz="4" w:space="0" w:color="000000"/>
              <w:bottom w:val="single" w:sz="4" w:space="0" w:color="000000"/>
            </w:tcBorders>
            <w:shd w:val="clear" w:color="auto" w:fill="auto"/>
          </w:tcPr>
          <w:p w:rsidR="00826DCD" w:rsidRPr="00826DCD" w:rsidRDefault="00826DCD" w:rsidP="00820918">
            <w:pPr>
              <w:snapToGrid w:val="0"/>
              <w:jc w:val="both"/>
              <w:rPr>
                <w:sz w:val="20"/>
                <w:szCs w:val="20"/>
                <w:lang w:val="ru-RU"/>
              </w:rPr>
            </w:pPr>
            <w:r w:rsidRPr="00826DCD">
              <w:rPr>
                <w:sz w:val="20"/>
                <w:szCs w:val="20"/>
                <w:lang w:val="ru-RU"/>
              </w:rPr>
              <w:t xml:space="preserve">Цель курса – </w:t>
            </w:r>
          </w:p>
          <w:p w:rsidR="00826DCD" w:rsidRPr="00826DCD" w:rsidRDefault="00826DCD" w:rsidP="00820918">
            <w:pPr>
              <w:snapToGrid w:val="0"/>
              <w:jc w:val="both"/>
              <w:rPr>
                <w:sz w:val="20"/>
                <w:szCs w:val="20"/>
                <w:lang w:val="ru-RU"/>
              </w:rPr>
            </w:pPr>
            <w:r w:rsidRPr="00826DCD">
              <w:rPr>
                <w:sz w:val="20"/>
                <w:szCs w:val="20"/>
                <w:lang w:val="ru-RU"/>
              </w:rPr>
              <w:t>сформировать у студентов компетенции, связанные с  применением основных методов экзистенциально-гуманистической терапии в работе с мигрантами.</w:t>
            </w:r>
          </w:p>
          <w:p w:rsidR="00826DCD" w:rsidRPr="00826DCD" w:rsidRDefault="00826DCD" w:rsidP="00820918">
            <w:pPr>
              <w:jc w:val="both"/>
              <w:rPr>
                <w:sz w:val="20"/>
                <w:szCs w:val="20"/>
                <w:lang w:val="ru-RU"/>
              </w:rPr>
            </w:pPr>
          </w:p>
        </w:tc>
        <w:tc>
          <w:tcPr>
            <w:tcW w:w="1102" w:type="pct"/>
            <w:tcBorders>
              <w:top w:val="single" w:sz="4" w:space="0" w:color="000000"/>
              <w:left w:val="single" w:sz="4" w:space="0" w:color="000000"/>
              <w:bottom w:val="single" w:sz="4" w:space="0" w:color="000000"/>
              <w:right w:val="single" w:sz="4" w:space="0" w:color="auto"/>
            </w:tcBorders>
            <w:shd w:val="clear" w:color="auto" w:fill="auto"/>
          </w:tcPr>
          <w:p w:rsidR="00826DCD" w:rsidRPr="00826DCD" w:rsidRDefault="00826DCD" w:rsidP="00820918">
            <w:pPr>
              <w:snapToGrid w:val="0"/>
              <w:jc w:val="both"/>
              <w:rPr>
                <w:sz w:val="20"/>
                <w:szCs w:val="20"/>
                <w:lang w:val="ru-RU"/>
              </w:rPr>
            </w:pPr>
            <w:r w:rsidRPr="00826DCD">
              <w:rPr>
                <w:sz w:val="20"/>
                <w:szCs w:val="20"/>
                <w:lang w:val="ru-RU"/>
              </w:rPr>
              <w:t>1.</w:t>
            </w:r>
            <w:r w:rsidRPr="00826DCD">
              <w:rPr>
                <w:sz w:val="20"/>
                <w:szCs w:val="20"/>
                <w:lang w:val="ru-RU"/>
              </w:rPr>
              <w:tab/>
              <w:t>Теоретические основы экзистенциально-гуманистических направлений психотерапии: основные понятия экзистенциализма, принципы терапии и основы их практического прменения.</w:t>
            </w:r>
          </w:p>
          <w:p w:rsidR="00826DCD" w:rsidRPr="00826DCD" w:rsidRDefault="00826DCD" w:rsidP="00820918">
            <w:pPr>
              <w:jc w:val="both"/>
              <w:rPr>
                <w:sz w:val="20"/>
                <w:szCs w:val="20"/>
              </w:rPr>
            </w:pPr>
            <w:r w:rsidRPr="00826DCD">
              <w:rPr>
                <w:sz w:val="20"/>
                <w:szCs w:val="20"/>
                <w:lang w:val="ru-RU"/>
              </w:rPr>
              <w:t>2.</w:t>
            </w:r>
            <w:r w:rsidRPr="00826DCD">
              <w:rPr>
                <w:sz w:val="20"/>
                <w:szCs w:val="20"/>
                <w:lang w:val="ru-RU"/>
              </w:rPr>
              <w:tab/>
              <w:t>Сходство и специфические особенности клиент-центрированной терапии К. Роджерса, экзистенциальной терапии и гештальт-терапии. Практическое применение основ экзистенциально-гуманистической терапии в работе с мигрантами.</w:t>
            </w:r>
          </w:p>
        </w:tc>
        <w:tc>
          <w:tcPr>
            <w:tcW w:w="336" w:type="pct"/>
            <w:tcBorders>
              <w:top w:val="single" w:sz="4" w:space="0" w:color="000000"/>
              <w:left w:val="single" w:sz="4" w:space="0" w:color="auto"/>
              <w:bottom w:val="single" w:sz="4" w:space="0" w:color="000000"/>
            </w:tcBorders>
            <w:shd w:val="clear" w:color="auto" w:fill="auto"/>
          </w:tcPr>
          <w:p w:rsidR="00826DCD" w:rsidRPr="00826DCD" w:rsidRDefault="00826DCD" w:rsidP="00820918">
            <w:pPr>
              <w:suppressAutoHyphens w:val="0"/>
              <w:jc w:val="both"/>
              <w:rPr>
                <w:sz w:val="20"/>
                <w:szCs w:val="20"/>
              </w:rPr>
            </w:pPr>
          </w:p>
          <w:p w:rsidR="00826DCD" w:rsidRPr="00826DCD" w:rsidRDefault="00826DCD" w:rsidP="00820918">
            <w:pPr>
              <w:suppressAutoHyphens w:val="0"/>
              <w:jc w:val="both"/>
              <w:rPr>
                <w:sz w:val="20"/>
                <w:szCs w:val="20"/>
              </w:rPr>
            </w:pPr>
          </w:p>
          <w:p w:rsidR="00826DCD" w:rsidRPr="00826DCD" w:rsidRDefault="00826DCD" w:rsidP="00820918">
            <w:pPr>
              <w:suppressAutoHyphens w:val="0"/>
              <w:jc w:val="both"/>
              <w:rPr>
                <w:sz w:val="20"/>
                <w:szCs w:val="20"/>
              </w:rPr>
            </w:pPr>
          </w:p>
          <w:p w:rsidR="00826DCD" w:rsidRPr="00826DCD" w:rsidRDefault="00826DCD" w:rsidP="00820918">
            <w:pPr>
              <w:jc w:val="both"/>
              <w:rPr>
                <w:sz w:val="20"/>
                <w:szCs w:val="20"/>
              </w:rPr>
            </w:pPr>
          </w:p>
        </w:tc>
        <w:tc>
          <w:tcPr>
            <w:tcW w:w="287" w:type="pct"/>
            <w:tcBorders>
              <w:top w:val="single" w:sz="4" w:space="0" w:color="000000"/>
              <w:left w:val="single" w:sz="4" w:space="0" w:color="000000"/>
              <w:bottom w:val="single" w:sz="4" w:space="0" w:color="000000"/>
            </w:tcBorders>
            <w:shd w:val="clear" w:color="auto" w:fill="auto"/>
          </w:tcPr>
          <w:p w:rsidR="00826DCD" w:rsidRPr="00826DCD" w:rsidRDefault="00826DCD" w:rsidP="00820918">
            <w:pPr>
              <w:snapToGrid w:val="0"/>
              <w:jc w:val="both"/>
              <w:rPr>
                <w:sz w:val="20"/>
                <w:szCs w:val="20"/>
                <w:lang w:val="ru-RU"/>
              </w:rPr>
            </w:pPr>
            <w:r w:rsidRPr="00826DCD">
              <w:rPr>
                <w:sz w:val="20"/>
                <w:szCs w:val="20"/>
                <w:lang w:val="ru-RU"/>
              </w:rPr>
              <w:t>5</w:t>
            </w:r>
          </w:p>
        </w:tc>
        <w:tc>
          <w:tcPr>
            <w:tcW w:w="336" w:type="pct"/>
            <w:tcBorders>
              <w:top w:val="single" w:sz="4" w:space="0" w:color="000000"/>
              <w:left w:val="single" w:sz="4" w:space="0" w:color="000000"/>
              <w:bottom w:val="single" w:sz="4" w:space="0" w:color="000000"/>
            </w:tcBorders>
            <w:shd w:val="clear" w:color="auto" w:fill="auto"/>
          </w:tcPr>
          <w:p w:rsidR="00826DCD" w:rsidRPr="00826DCD" w:rsidRDefault="00826DCD" w:rsidP="00820918">
            <w:pPr>
              <w:snapToGrid w:val="0"/>
              <w:jc w:val="both"/>
              <w:rPr>
                <w:sz w:val="20"/>
                <w:szCs w:val="20"/>
              </w:rPr>
            </w:pPr>
          </w:p>
        </w:tc>
        <w:tc>
          <w:tcPr>
            <w:tcW w:w="287" w:type="pct"/>
            <w:tcBorders>
              <w:top w:val="single" w:sz="4" w:space="0" w:color="000000"/>
              <w:left w:val="single" w:sz="4" w:space="0" w:color="000000"/>
              <w:bottom w:val="single" w:sz="4" w:space="0" w:color="000000"/>
            </w:tcBorders>
            <w:shd w:val="clear" w:color="auto" w:fill="auto"/>
          </w:tcPr>
          <w:p w:rsidR="00826DCD" w:rsidRPr="00826DCD" w:rsidRDefault="00826DCD" w:rsidP="00820918">
            <w:pPr>
              <w:snapToGrid w:val="0"/>
              <w:jc w:val="both"/>
              <w:rPr>
                <w:sz w:val="20"/>
                <w:szCs w:val="20"/>
              </w:rPr>
            </w:pPr>
          </w:p>
        </w:tc>
        <w:tc>
          <w:tcPr>
            <w:tcW w:w="240" w:type="pct"/>
            <w:tcBorders>
              <w:top w:val="single" w:sz="4" w:space="0" w:color="000000"/>
              <w:left w:val="single" w:sz="4" w:space="0" w:color="000000"/>
              <w:bottom w:val="single" w:sz="4" w:space="0" w:color="000000"/>
            </w:tcBorders>
            <w:shd w:val="clear" w:color="auto" w:fill="auto"/>
          </w:tcPr>
          <w:p w:rsidR="00826DCD" w:rsidRPr="00826DCD" w:rsidRDefault="00826DCD" w:rsidP="00820918">
            <w:pPr>
              <w:snapToGrid w:val="0"/>
              <w:jc w:val="both"/>
              <w:rPr>
                <w:sz w:val="20"/>
                <w:szCs w:val="20"/>
              </w:rPr>
            </w:pPr>
          </w:p>
        </w:tc>
        <w:tc>
          <w:tcPr>
            <w:tcW w:w="239" w:type="pct"/>
            <w:tcBorders>
              <w:top w:val="single" w:sz="4" w:space="0" w:color="000000"/>
              <w:left w:val="single" w:sz="4" w:space="0" w:color="000000"/>
              <w:bottom w:val="single" w:sz="4" w:space="0" w:color="000000"/>
            </w:tcBorders>
            <w:shd w:val="clear" w:color="auto" w:fill="auto"/>
          </w:tcPr>
          <w:p w:rsidR="00826DCD" w:rsidRPr="00826DCD" w:rsidRDefault="00826DCD" w:rsidP="00820918">
            <w:pPr>
              <w:snapToGrid w:val="0"/>
              <w:jc w:val="both"/>
              <w:rPr>
                <w:sz w:val="20"/>
                <w:szCs w:val="20"/>
              </w:rPr>
            </w:pPr>
          </w:p>
        </w:tc>
        <w:tc>
          <w:tcPr>
            <w:tcW w:w="266" w:type="pct"/>
            <w:tcBorders>
              <w:top w:val="single" w:sz="4" w:space="0" w:color="000000"/>
              <w:left w:val="single" w:sz="4" w:space="0" w:color="000000"/>
              <w:bottom w:val="single" w:sz="4" w:space="0" w:color="000000"/>
              <w:right w:val="single" w:sz="4" w:space="0" w:color="000000"/>
            </w:tcBorders>
            <w:shd w:val="clear" w:color="auto" w:fill="auto"/>
          </w:tcPr>
          <w:p w:rsidR="00826DCD" w:rsidRPr="00826DCD" w:rsidRDefault="00826DCD" w:rsidP="00820918">
            <w:pPr>
              <w:snapToGrid w:val="0"/>
              <w:jc w:val="both"/>
              <w:rPr>
                <w:sz w:val="20"/>
                <w:szCs w:val="20"/>
              </w:rPr>
            </w:pPr>
          </w:p>
        </w:tc>
      </w:tr>
      <w:tr w:rsidR="00826DCD" w:rsidRPr="00826DCD" w:rsidTr="004C171A">
        <w:trPr>
          <w:trHeight w:val="604"/>
        </w:trPr>
        <w:tc>
          <w:tcPr>
            <w:tcW w:w="881" w:type="pct"/>
            <w:tcBorders>
              <w:top w:val="single" w:sz="4" w:space="0" w:color="000000"/>
              <w:left w:val="single" w:sz="4" w:space="0" w:color="000000"/>
              <w:bottom w:val="single" w:sz="4" w:space="0" w:color="000000"/>
            </w:tcBorders>
            <w:shd w:val="clear" w:color="auto" w:fill="auto"/>
          </w:tcPr>
          <w:p w:rsidR="00826DCD" w:rsidRPr="00826DCD" w:rsidRDefault="00826DCD" w:rsidP="00820918">
            <w:pPr>
              <w:tabs>
                <w:tab w:val="center" w:pos="4536"/>
                <w:tab w:val="right" w:pos="9072"/>
              </w:tabs>
              <w:snapToGrid w:val="0"/>
              <w:jc w:val="both"/>
              <w:rPr>
                <w:sz w:val="20"/>
                <w:szCs w:val="20"/>
              </w:rPr>
            </w:pPr>
            <w:r w:rsidRPr="00826DCD">
              <w:rPr>
                <w:sz w:val="20"/>
                <w:szCs w:val="20"/>
                <w:lang w:val="en-US"/>
              </w:rPr>
              <w:t>U</w:t>
            </w:r>
            <w:r w:rsidRPr="00826DCD">
              <w:rPr>
                <w:sz w:val="20"/>
                <w:szCs w:val="20"/>
              </w:rPr>
              <w:t>E</w:t>
            </w:r>
            <w:r w:rsidRPr="00826DCD">
              <w:rPr>
                <w:sz w:val="20"/>
                <w:szCs w:val="20"/>
                <w:lang w:val="ru-RU"/>
              </w:rPr>
              <w:t>15</w:t>
            </w:r>
            <w:r w:rsidRPr="00826DCD">
              <w:rPr>
                <w:sz w:val="20"/>
                <w:szCs w:val="20"/>
              </w:rPr>
              <w:t xml:space="preserve">. </w:t>
            </w:r>
            <w:r w:rsidRPr="00826DCD">
              <w:rPr>
                <w:sz w:val="20"/>
                <w:szCs w:val="20"/>
                <w:lang w:val="ru-RU"/>
              </w:rPr>
              <w:t xml:space="preserve">Психосоматика </w:t>
            </w:r>
          </w:p>
        </w:tc>
        <w:tc>
          <w:tcPr>
            <w:tcW w:w="1025" w:type="pct"/>
            <w:tcBorders>
              <w:top w:val="single" w:sz="4" w:space="0" w:color="000000"/>
              <w:left w:val="single" w:sz="4" w:space="0" w:color="000000"/>
              <w:bottom w:val="single" w:sz="4" w:space="0" w:color="000000"/>
            </w:tcBorders>
            <w:shd w:val="clear" w:color="auto" w:fill="auto"/>
          </w:tcPr>
          <w:p w:rsidR="00826DCD" w:rsidRPr="00826DCD" w:rsidRDefault="00826DCD" w:rsidP="00820918">
            <w:pPr>
              <w:tabs>
                <w:tab w:val="center" w:pos="4536"/>
                <w:tab w:val="right" w:pos="9072"/>
              </w:tabs>
              <w:snapToGrid w:val="0"/>
              <w:jc w:val="both"/>
              <w:rPr>
                <w:sz w:val="20"/>
                <w:szCs w:val="20"/>
                <w:lang w:val="ru-RU"/>
              </w:rPr>
            </w:pPr>
            <w:r w:rsidRPr="00826DCD">
              <w:rPr>
                <w:sz w:val="20"/>
                <w:szCs w:val="20"/>
                <w:lang w:val="ru-RU"/>
              </w:rPr>
              <w:t>Усвоение  студентами основных положений  и методов психосоматической медицины  в их приложении к задачам клинической психологии.</w:t>
            </w:r>
          </w:p>
          <w:p w:rsidR="00826DCD" w:rsidRPr="00826DCD" w:rsidRDefault="00826DCD" w:rsidP="00820918">
            <w:pPr>
              <w:tabs>
                <w:tab w:val="center" w:pos="4536"/>
                <w:tab w:val="right" w:pos="9072"/>
              </w:tabs>
              <w:snapToGrid w:val="0"/>
              <w:jc w:val="both"/>
              <w:rPr>
                <w:sz w:val="20"/>
                <w:szCs w:val="20"/>
                <w:lang w:val="ru-RU"/>
              </w:rPr>
            </w:pPr>
            <w:r w:rsidRPr="00826DCD">
              <w:rPr>
                <w:sz w:val="20"/>
                <w:szCs w:val="20"/>
                <w:lang w:val="ru-RU"/>
              </w:rPr>
              <w:t>Задачами дисциплины  являются:</w:t>
            </w:r>
          </w:p>
          <w:p w:rsidR="00826DCD" w:rsidRPr="00826DCD" w:rsidRDefault="00826DCD" w:rsidP="00820918">
            <w:pPr>
              <w:tabs>
                <w:tab w:val="center" w:pos="4536"/>
                <w:tab w:val="right" w:pos="9072"/>
              </w:tabs>
              <w:snapToGrid w:val="0"/>
              <w:jc w:val="both"/>
              <w:rPr>
                <w:sz w:val="20"/>
                <w:szCs w:val="20"/>
                <w:lang w:val="ru-RU"/>
              </w:rPr>
            </w:pPr>
            <w:r w:rsidRPr="00826DCD">
              <w:rPr>
                <w:sz w:val="20"/>
                <w:szCs w:val="20"/>
                <w:lang w:val="ru-RU"/>
              </w:rPr>
              <w:t xml:space="preserve">•формирование способности </w:t>
            </w:r>
          </w:p>
          <w:p w:rsidR="00826DCD" w:rsidRPr="00826DCD" w:rsidRDefault="00826DCD" w:rsidP="00820918">
            <w:pPr>
              <w:tabs>
                <w:tab w:val="center" w:pos="4536"/>
                <w:tab w:val="right" w:pos="9072"/>
              </w:tabs>
              <w:snapToGrid w:val="0"/>
              <w:jc w:val="both"/>
              <w:rPr>
                <w:sz w:val="20"/>
                <w:szCs w:val="20"/>
                <w:lang w:val="ru-RU"/>
              </w:rPr>
            </w:pPr>
            <w:r w:rsidRPr="00826DCD">
              <w:rPr>
                <w:sz w:val="20"/>
                <w:szCs w:val="20"/>
                <w:lang w:val="ru-RU"/>
              </w:rPr>
              <w:t xml:space="preserve">ориентироваться в современных отечественных и зарубежных  концепциях психосоматической медицины на основе накопленных массивов знаний; </w:t>
            </w:r>
          </w:p>
          <w:p w:rsidR="00826DCD" w:rsidRPr="00826DCD" w:rsidRDefault="00826DCD" w:rsidP="00820918">
            <w:pPr>
              <w:tabs>
                <w:tab w:val="center" w:pos="4536"/>
                <w:tab w:val="right" w:pos="9072"/>
              </w:tabs>
              <w:snapToGrid w:val="0"/>
              <w:jc w:val="both"/>
              <w:rPr>
                <w:sz w:val="20"/>
                <w:szCs w:val="20"/>
                <w:lang w:val="ru-RU"/>
              </w:rPr>
            </w:pPr>
            <w:r w:rsidRPr="00826DCD">
              <w:rPr>
                <w:sz w:val="20"/>
                <w:szCs w:val="20"/>
                <w:lang w:val="ru-RU"/>
              </w:rPr>
              <w:t xml:space="preserve">•изучение формирования </w:t>
            </w:r>
          </w:p>
          <w:p w:rsidR="00826DCD" w:rsidRPr="00826DCD" w:rsidRDefault="00826DCD" w:rsidP="00820918">
            <w:pPr>
              <w:tabs>
                <w:tab w:val="center" w:pos="4536"/>
                <w:tab w:val="right" w:pos="9072"/>
              </w:tabs>
              <w:snapToGrid w:val="0"/>
              <w:jc w:val="both"/>
              <w:rPr>
                <w:sz w:val="20"/>
                <w:szCs w:val="20"/>
                <w:lang w:val="ru-RU"/>
              </w:rPr>
            </w:pPr>
            <w:r w:rsidRPr="00826DCD">
              <w:rPr>
                <w:sz w:val="20"/>
                <w:szCs w:val="20"/>
                <w:lang w:val="ru-RU"/>
              </w:rPr>
              <w:t xml:space="preserve">психосоматических явлений в </w:t>
            </w:r>
            <w:r w:rsidRPr="00826DCD">
              <w:rPr>
                <w:sz w:val="20"/>
                <w:szCs w:val="20"/>
                <w:lang w:val="ru-RU"/>
              </w:rPr>
              <w:lastRenderedPageBreak/>
              <w:t xml:space="preserve">процессе индивидуального развития под  влияния социальных, культуральных и других факторов  в норме и патологии , </w:t>
            </w:r>
          </w:p>
          <w:p w:rsidR="00826DCD" w:rsidRPr="00826DCD" w:rsidRDefault="00826DCD" w:rsidP="00820918">
            <w:pPr>
              <w:tabs>
                <w:tab w:val="center" w:pos="4536"/>
                <w:tab w:val="right" w:pos="9072"/>
              </w:tabs>
              <w:snapToGrid w:val="0"/>
              <w:jc w:val="both"/>
              <w:rPr>
                <w:sz w:val="20"/>
                <w:szCs w:val="20"/>
                <w:lang w:val="ru-RU"/>
              </w:rPr>
            </w:pPr>
            <w:r w:rsidRPr="00826DCD">
              <w:rPr>
                <w:sz w:val="20"/>
                <w:szCs w:val="20"/>
                <w:lang w:val="ru-RU"/>
              </w:rPr>
              <w:t>•изучение психологических</w:t>
            </w:r>
          </w:p>
          <w:p w:rsidR="00826DCD" w:rsidRPr="00826DCD" w:rsidRDefault="00826DCD" w:rsidP="00820918">
            <w:pPr>
              <w:tabs>
                <w:tab w:val="center" w:pos="4536"/>
                <w:tab w:val="right" w:pos="9072"/>
              </w:tabs>
              <w:snapToGrid w:val="0"/>
              <w:jc w:val="both"/>
              <w:rPr>
                <w:sz w:val="20"/>
                <w:szCs w:val="20"/>
                <w:lang w:val="ru-RU"/>
              </w:rPr>
            </w:pPr>
            <w:r w:rsidRPr="00826DCD">
              <w:rPr>
                <w:sz w:val="20"/>
                <w:szCs w:val="20"/>
                <w:lang w:val="ru-RU"/>
              </w:rPr>
              <w:t xml:space="preserve"> механизмов образования симптомов при психосоматических расстройствах и роль личностных факторов в этом процессе; </w:t>
            </w:r>
          </w:p>
          <w:p w:rsidR="00826DCD" w:rsidRPr="00826DCD" w:rsidRDefault="00826DCD" w:rsidP="00820918">
            <w:pPr>
              <w:tabs>
                <w:tab w:val="center" w:pos="4536"/>
                <w:tab w:val="right" w:pos="9072"/>
              </w:tabs>
              <w:snapToGrid w:val="0"/>
              <w:jc w:val="both"/>
              <w:rPr>
                <w:sz w:val="20"/>
                <w:szCs w:val="20"/>
                <w:lang w:val="ru-RU"/>
              </w:rPr>
            </w:pPr>
            <w:r w:rsidRPr="00826DCD">
              <w:rPr>
                <w:sz w:val="20"/>
                <w:szCs w:val="20"/>
                <w:lang w:val="ru-RU"/>
              </w:rPr>
              <w:t>•овладение умениями</w:t>
            </w:r>
          </w:p>
          <w:p w:rsidR="00826DCD" w:rsidRPr="00826DCD" w:rsidRDefault="00826DCD" w:rsidP="00820918">
            <w:pPr>
              <w:tabs>
                <w:tab w:val="center" w:pos="4536"/>
                <w:tab w:val="right" w:pos="9072"/>
              </w:tabs>
              <w:snapToGrid w:val="0"/>
              <w:jc w:val="both"/>
              <w:rPr>
                <w:sz w:val="20"/>
                <w:szCs w:val="20"/>
                <w:lang w:val="ru-RU"/>
              </w:rPr>
            </w:pPr>
            <w:r w:rsidRPr="00826DCD">
              <w:rPr>
                <w:sz w:val="20"/>
                <w:szCs w:val="20"/>
                <w:lang w:val="ru-RU"/>
              </w:rPr>
              <w:t xml:space="preserve"> адекватно оценивать  и компетентно решать основные проблемы психосоматической медицины;</w:t>
            </w:r>
          </w:p>
          <w:p w:rsidR="00826DCD" w:rsidRPr="00826DCD" w:rsidRDefault="00826DCD" w:rsidP="00820918">
            <w:pPr>
              <w:tabs>
                <w:tab w:val="center" w:pos="4536"/>
                <w:tab w:val="right" w:pos="9072"/>
              </w:tabs>
              <w:snapToGrid w:val="0"/>
              <w:jc w:val="both"/>
              <w:rPr>
                <w:sz w:val="20"/>
                <w:szCs w:val="20"/>
                <w:lang w:val="ru-RU"/>
              </w:rPr>
            </w:pPr>
            <w:r w:rsidRPr="00826DCD">
              <w:rPr>
                <w:sz w:val="20"/>
                <w:szCs w:val="20"/>
                <w:lang w:val="ru-RU"/>
              </w:rPr>
              <w:t>•</w:t>
            </w:r>
            <w:r w:rsidRPr="00826DCD">
              <w:rPr>
                <w:sz w:val="20"/>
                <w:szCs w:val="20"/>
                <w:lang w:val="ru-RU"/>
              </w:rPr>
              <w:tab/>
              <w:t>изучение теоретических основ оказания психологической помощи и освоение навыков работы клинического психолога в психосоматической клинике, позволяющих профессионально участвовать в практической прикладной деятельности.</w:t>
            </w:r>
          </w:p>
        </w:tc>
        <w:tc>
          <w:tcPr>
            <w:tcW w:w="1102" w:type="pct"/>
            <w:tcBorders>
              <w:top w:val="single" w:sz="4" w:space="0" w:color="000000"/>
              <w:left w:val="single" w:sz="4" w:space="0" w:color="000000"/>
              <w:bottom w:val="single" w:sz="4" w:space="0" w:color="000000"/>
              <w:right w:val="single" w:sz="4" w:space="0" w:color="auto"/>
            </w:tcBorders>
            <w:shd w:val="clear" w:color="auto" w:fill="auto"/>
          </w:tcPr>
          <w:p w:rsidR="00826DCD" w:rsidRPr="00826DCD" w:rsidRDefault="00826DCD" w:rsidP="00820918">
            <w:pPr>
              <w:jc w:val="both"/>
              <w:rPr>
                <w:sz w:val="20"/>
                <w:szCs w:val="20"/>
                <w:lang w:val="ru-RU"/>
              </w:rPr>
            </w:pPr>
            <w:r w:rsidRPr="00826DCD">
              <w:rPr>
                <w:sz w:val="20"/>
                <w:szCs w:val="20"/>
                <w:lang w:val="ru-RU"/>
              </w:rPr>
              <w:lastRenderedPageBreak/>
              <w:t>1. Психологические исследования в клинике</w:t>
            </w:r>
          </w:p>
          <w:p w:rsidR="00826DCD" w:rsidRPr="00826DCD" w:rsidRDefault="00826DCD" w:rsidP="00820918">
            <w:pPr>
              <w:jc w:val="both"/>
              <w:rPr>
                <w:sz w:val="20"/>
                <w:szCs w:val="20"/>
                <w:lang w:val="ru-RU"/>
              </w:rPr>
            </w:pPr>
            <w:r w:rsidRPr="00826DCD">
              <w:rPr>
                <w:sz w:val="20"/>
                <w:szCs w:val="20"/>
                <w:lang w:val="ru-RU"/>
              </w:rPr>
              <w:t>соматических заболеваний</w:t>
            </w:r>
          </w:p>
          <w:p w:rsidR="00826DCD" w:rsidRPr="00826DCD" w:rsidRDefault="00826DCD" w:rsidP="00820918">
            <w:pPr>
              <w:jc w:val="both"/>
              <w:rPr>
                <w:sz w:val="20"/>
                <w:szCs w:val="20"/>
                <w:lang w:val="ru-RU"/>
              </w:rPr>
            </w:pPr>
            <w:r w:rsidRPr="00826DCD">
              <w:rPr>
                <w:sz w:val="20"/>
                <w:szCs w:val="20"/>
                <w:lang w:val="ru-RU"/>
              </w:rPr>
              <w:t>2. Психологические аспекты проблемы телесности и интрацепции</w:t>
            </w:r>
          </w:p>
        </w:tc>
        <w:tc>
          <w:tcPr>
            <w:tcW w:w="336" w:type="pct"/>
            <w:tcBorders>
              <w:top w:val="single" w:sz="4" w:space="0" w:color="000000"/>
              <w:left w:val="single" w:sz="4" w:space="0" w:color="auto"/>
              <w:bottom w:val="single" w:sz="4" w:space="0" w:color="000000"/>
            </w:tcBorders>
            <w:shd w:val="clear" w:color="auto" w:fill="auto"/>
          </w:tcPr>
          <w:p w:rsidR="00826DCD" w:rsidRPr="00826DCD" w:rsidRDefault="00826DCD" w:rsidP="00820918">
            <w:pPr>
              <w:suppressAutoHyphens w:val="0"/>
              <w:jc w:val="both"/>
              <w:rPr>
                <w:sz w:val="20"/>
                <w:szCs w:val="20"/>
              </w:rPr>
            </w:pPr>
          </w:p>
          <w:p w:rsidR="00826DCD" w:rsidRPr="00826DCD" w:rsidRDefault="00826DCD" w:rsidP="00820918">
            <w:pPr>
              <w:suppressAutoHyphens w:val="0"/>
              <w:jc w:val="both"/>
              <w:rPr>
                <w:sz w:val="20"/>
                <w:szCs w:val="20"/>
              </w:rPr>
            </w:pPr>
          </w:p>
          <w:p w:rsidR="00826DCD" w:rsidRPr="00826DCD" w:rsidRDefault="00826DCD" w:rsidP="00820918">
            <w:pPr>
              <w:jc w:val="both"/>
              <w:rPr>
                <w:sz w:val="20"/>
                <w:szCs w:val="20"/>
              </w:rPr>
            </w:pPr>
          </w:p>
        </w:tc>
        <w:tc>
          <w:tcPr>
            <w:tcW w:w="287" w:type="pct"/>
            <w:tcBorders>
              <w:top w:val="single" w:sz="4" w:space="0" w:color="000000"/>
              <w:left w:val="single" w:sz="4" w:space="0" w:color="000000"/>
              <w:bottom w:val="single" w:sz="4" w:space="0" w:color="000000"/>
            </w:tcBorders>
            <w:shd w:val="clear" w:color="auto" w:fill="auto"/>
          </w:tcPr>
          <w:p w:rsidR="00826DCD" w:rsidRPr="00826DCD" w:rsidRDefault="00826DCD" w:rsidP="00820918">
            <w:pPr>
              <w:snapToGrid w:val="0"/>
              <w:jc w:val="both"/>
              <w:rPr>
                <w:sz w:val="20"/>
                <w:szCs w:val="20"/>
                <w:lang w:val="ru-RU"/>
              </w:rPr>
            </w:pPr>
            <w:r w:rsidRPr="00826DCD">
              <w:rPr>
                <w:sz w:val="20"/>
                <w:szCs w:val="20"/>
                <w:lang w:val="ru-RU"/>
              </w:rPr>
              <w:t>5</w:t>
            </w:r>
          </w:p>
        </w:tc>
        <w:tc>
          <w:tcPr>
            <w:tcW w:w="336" w:type="pct"/>
            <w:tcBorders>
              <w:top w:val="single" w:sz="4" w:space="0" w:color="000000"/>
              <w:left w:val="single" w:sz="4" w:space="0" w:color="000000"/>
              <w:bottom w:val="single" w:sz="4" w:space="0" w:color="000000"/>
            </w:tcBorders>
            <w:shd w:val="clear" w:color="auto" w:fill="auto"/>
          </w:tcPr>
          <w:p w:rsidR="00826DCD" w:rsidRPr="00826DCD" w:rsidRDefault="00826DCD" w:rsidP="00820918">
            <w:pPr>
              <w:snapToGrid w:val="0"/>
              <w:jc w:val="both"/>
              <w:rPr>
                <w:sz w:val="20"/>
                <w:szCs w:val="20"/>
              </w:rPr>
            </w:pPr>
          </w:p>
        </w:tc>
        <w:tc>
          <w:tcPr>
            <w:tcW w:w="287" w:type="pct"/>
            <w:tcBorders>
              <w:top w:val="single" w:sz="4" w:space="0" w:color="000000"/>
              <w:left w:val="single" w:sz="4" w:space="0" w:color="000000"/>
              <w:bottom w:val="single" w:sz="4" w:space="0" w:color="000000"/>
            </w:tcBorders>
            <w:shd w:val="clear" w:color="auto" w:fill="auto"/>
          </w:tcPr>
          <w:p w:rsidR="00826DCD" w:rsidRPr="00826DCD" w:rsidRDefault="00826DCD" w:rsidP="00820918">
            <w:pPr>
              <w:snapToGrid w:val="0"/>
              <w:jc w:val="both"/>
              <w:rPr>
                <w:sz w:val="20"/>
                <w:szCs w:val="20"/>
              </w:rPr>
            </w:pPr>
          </w:p>
        </w:tc>
        <w:tc>
          <w:tcPr>
            <w:tcW w:w="240" w:type="pct"/>
            <w:tcBorders>
              <w:top w:val="single" w:sz="4" w:space="0" w:color="000000"/>
              <w:left w:val="single" w:sz="4" w:space="0" w:color="000000"/>
              <w:bottom w:val="single" w:sz="4" w:space="0" w:color="000000"/>
            </w:tcBorders>
            <w:shd w:val="clear" w:color="auto" w:fill="auto"/>
          </w:tcPr>
          <w:p w:rsidR="00826DCD" w:rsidRPr="00826DCD" w:rsidRDefault="00826DCD" w:rsidP="00820918">
            <w:pPr>
              <w:snapToGrid w:val="0"/>
              <w:jc w:val="both"/>
              <w:rPr>
                <w:sz w:val="20"/>
                <w:szCs w:val="20"/>
              </w:rPr>
            </w:pPr>
          </w:p>
        </w:tc>
        <w:tc>
          <w:tcPr>
            <w:tcW w:w="239" w:type="pct"/>
            <w:tcBorders>
              <w:top w:val="single" w:sz="4" w:space="0" w:color="000000"/>
              <w:left w:val="single" w:sz="4" w:space="0" w:color="000000"/>
              <w:bottom w:val="single" w:sz="4" w:space="0" w:color="000000"/>
            </w:tcBorders>
            <w:shd w:val="clear" w:color="auto" w:fill="auto"/>
          </w:tcPr>
          <w:p w:rsidR="00826DCD" w:rsidRPr="00826DCD" w:rsidRDefault="00826DCD" w:rsidP="00820918">
            <w:pPr>
              <w:snapToGrid w:val="0"/>
              <w:jc w:val="both"/>
              <w:rPr>
                <w:sz w:val="20"/>
                <w:szCs w:val="20"/>
              </w:rPr>
            </w:pPr>
          </w:p>
        </w:tc>
        <w:tc>
          <w:tcPr>
            <w:tcW w:w="266" w:type="pct"/>
            <w:tcBorders>
              <w:top w:val="single" w:sz="4" w:space="0" w:color="000000"/>
              <w:left w:val="single" w:sz="4" w:space="0" w:color="000000"/>
              <w:bottom w:val="single" w:sz="4" w:space="0" w:color="000000"/>
              <w:right w:val="single" w:sz="4" w:space="0" w:color="000000"/>
            </w:tcBorders>
            <w:shd w:val="clear" w:color="auto" w:fill="auto"/>
          </w:tcPr>
          <w:p w:rsidR="00826DCD" w:rsidRPr="00826DCD" w:rsidRDefault="00826DCD" w:rsidP="00820918">
            <w:pPr>
              <w:snapToGrid w:val="0"/>
              <w:jc w:val="both"/>
              <w:rPr>
                <w:sz w:val="20"/>
                <w:szCs w:val="20"/>
              </w:rPr>
            </w:pPr>
          </w:p>
        </w:tc>
      </w:tr>
      <w:tr w:rsidR="00826DCD" w:rsidRPr="00826DCD" w:rsidTr="004C171A">
        <w:tc>
          <w:tcPr>
            <w:tcW w:w="881" w:type="pct"/>
            <w:tcBorders>
              <w:top w:val="single" w:sz="4" w:space="0" w:color="000000"/>
              <w:left w:val="single" w:sz="4" w:space="0" w:color="000000"/>
              <w:bottom w:val="single" w:sz="4" w:space="0" w:color="000000"/>
            </w:tcBorders>
            <w:shd w:val="clear" w:color="auto" w:fill="auto"/>
          </w:tcPr>
          <w:p w:rsidR="00826DCD" w:rsidRPr="00826DCD" w:rsidRDefault="00826DCD" w:rsidP="00820918">
            <w:pPr>
              <w:tabs>
                <w:tab w:val="center" w:pos="4536"/>
                <w:tab w:val="right" w:pos="9072"/>
              </w:tabs>
              <w:snapToGrid w:val="0"/>
              <w:jc w:val="both"/>
              <w:rPr>
                <w:sz w:val="20"/>
                <w:szCs w:val="20"/>
              </w:rPr>
            </w:pPr>
            <w:r w:rsidRPr="00826DCD">
              <w:rPr>
                <w:sz w:val="20"/>
                <w:szCs w:val="20"/>
              </w:rPr>
              <w:lastRenderedPageBreak/>
              <w:t>UE</w:t>
            </w:r>
            <w:r w:rsidRPr="00826DCD">
              <w:rPr>
                <w:sz w:val="20"/>
                <w:szCs w:val="20"/>
                <w:lang w:val="ru-RU"/>
              </w:rPr>
              <w:t>16</w:t>
            </w:r>
            <w:r w:rsidRPr="00826DCD">
              <w:rPr>
                <w:sz w:val="20"/>
                <w:szCs w:val="20"/>
              </w:rPr>
              <w:t xml:space="preserve">. </w:t>
            </w:r>
            <w:r w:rsidRPr="00826DCD">
              <w:rPr>
                <w:sz w:val="20"/>
                <w:szCs w:val="20"/>
                <w:lang w:val="ru-RU"/>
              </w:rPr>
              <w:t>Психологическое сопровождение развития личности (коуч)</w:t>
            </w:r>
          </w:p>
        </w:tc>
        <w:tc>
          <w:tcPr>
            <w:tcW w:w="1025" w:type="pct"/>
            <w:tcBorders>
              <w:top w:val="single" w:sz="4" w:space="0" w:color="000000"/>
              <w:left w:val="single" w:sz="4" w:space="0" w:color="000000"/>
              <w:bottom w:val="single" w:sz="4" w:space="0" w:color="000000"/>
            </w:tcBorders>
            <w:shd w:val="clear" w:color="auto" w:fill="auto"/>
          </w:tcPr>
          <w:p w:rsidR="00826DCD" w:rsidRPr="00826DCD" w:rsidRDefault="00826DCD" w:rsidP="00820918">
            <w:pPr>
              <w:tabs>
                <w:tab w:val="center" w:pos="4536"/>
                <w:tab w:val="right" w:pos="9072"/>
              </w:tabs>
              <w:snapToGrid w:val="0"/>
              <w:jc w:val="both"/>
              <w:rPr>
                <w:sz w:val="20"/>
                <w:szCs w:val="20"/>
                <w:lang w:val="ru-RU"/>
              </w:rPr>
            </w:pPr>
            <w:r w:rsidRPr="00826DCD">
              <w:rPr>
                <w:sz w:val="20"/>
                <w:szCs w:val="20"/>
              </w:rPr>
              <w:t xml:space="preserve">Цель курса:  Ознакомиться и овладеть различными формами работы психолога. Изучить внутриличностные механизмы развития личности и определить способы воздействия на них в системе психологической  деятельности. Сформировать у студентов представление об особенностях деятельности </w:t>
            </w:r>
            <w:r w:rsidRPr="00826DCD">
              <w:rPr>
                <w:sz w:val="20"/>
                <w:szCs w:val="20"/>
              </w:rPr>
              <w:lastRenderedPageBreak/>
              <w:t>психолога.</w:t>
            </w:r>
          </w:p>
        </w:tc>
        <w:tc>
          <w:tcPr>
            <w:tcW w:w="1102" w:type="pct"/>
            <w:tcBorders>
              <w:top w:val="single" w:sz="4" w:space="0" w:color="000000"/>
              <w:left w:val="single" w:sz="4" w:space="0" w:color="000000"/>
              <w:bottom w:val="single" w:sz="4" w:space="0" w:color="000000"/>
              <w:right w:val="single" w:sz="4" w:space="0" w:color="auto"/>
            </w:tcBorders>
            <w:shd w:val="clear" w:color="auto" w:fill="auto"/>
          </w:tcPr>
          <w:p w:rsidR="00826DCD" w:rsidRPr="00826DCD" w:rsidRDefault="00826DCD" w:rsidP="00820918">
            <w:pPr>
              <w:tabs>
                <w:tab w:val="center" w:pos="4536"/>
                <w:tab w:val="right" w:pos="9072"/>
              </w:tabs>
              <w:snapToGrid w:val="0"/>
              <w:jc w:val="both"/>
              <w:rPr>
                <w:sz w:val="20"/>
                <w:szCs w:val="20"/>
              </w:rPr>
            </w:pPr>
            <w:r w:rsidRPr="00826DCD">
              <w:rPr>
                <w:sz w:val="20"/>
                <w:szCs w:val="20"/>
              </w:rPr>
              <w:lastRenderedPageBreak/>
              <w:t>Модуль 1 Психологические механизмы формирования личности</w:t>
            </w:r>
          </w:p>
          <w:p w:rsidR="00826DCD" w:rsidRPr="00826DCD" w:rsidRDefault="00826DCD" w:rsidP="00820918">
            <w:pPr>
              <w:tabs>
                <w:tab w:val="center" w:pos="4536"/>
                <w:tab w:val="right" w:pos="9072"/>
              </w:tabs>
              <w:snapToGrid w:val="0"/>
              <w:jc w:val="both"/>
              <w:rPr>
                <w:sz w:val="20"/>
                <w:szCs w:val="20"/>
              </w:rPr>
            </w:pPr>
            <w:r w:rsidRPr="00826DCD">
              <w:rPr>
                <w:sz w:val="20"/>
                <w:szCs w:val="20"/>
              </w:rPr>
              <w:t>Модуль 2 Профессиональная деятельность психолога</w:t>
            </w:r>
          </w:p>
          <w:p w:rsidR="00826DCD" w:rsidRPr="00826DCD" w:rsidRDefault="00826DCD" w:rsidP="00820918">
            <w:pPr>
              <w:snapToGrid w:val="0"/>
              <w:jc w:val="both"/>
              <w:rPr>
                <w:sz w:val="20"/>
                <w:szCs w:val="20"/>
              </w:rPr>
            </w:pPr>
            <w:r w:rsidRPr="00826DCD">
              <w:rPr>
                <w:sz w:val="20"/>
                <w:szCs w:val="20"/>
              </w:rPr>
              <w:t>Модуль 3 Психологическое сопровождение</w:t>
            </w:r>
          </w:p>
        </w:tc>
        <w:tc>
          <w:tcPr>
            <w:tcW w:w="336" w:type="pct"/>
            <w:tcBorders>
              <w:top w:val="single" w:sz="4" w:space="0" w:color="000000"/>
              <w:left w:val="single" w:sz="4" w:space="0" w:color="auto"/>
              <w:bottom w:val="single" w:sz="4" w:space="0" w:color="000000"/>
            </w:tcBorders>
            <w:shd w:val="clear" w:color="auto" w:fill="auto"/>
          </w:tcPr>
          <w:p w:rsidR="00826DCD" w:rsidRPr="00826DCD" w:rsidRDefault="00826DCD" w:rsidP="00820918">
            <w:pPr>
              <w:snapToGrid w:val="0"/>
              <w:jc w:val="both"/>
              <w:rPr>
                <w:sz w:val="20"/>
                <w:szCs w:val="20"/>
              </w:rPr>
            </w:pPr>
          </w:p>
        </w:tc>
        <w:tc>
          <w:tcPr>
            <w:tcW w:w="287" w:type="pct"/>
            <w:tcBorders>
              <w:top w:val="single" w:sz="4" w:space="0" w:color="000000"/>
              <w:left w:val="single" w:sz="4" w:space="0" w:color="000000"/>
              <w:bottom w:val="single" w:sz="4" w:space="0" w:color="000000"/>
            </w:tcBorders>
            <w:shd w:val="clear" w:color="auto" w:fill="auto"/>
          </w:tcPr>
          <w:p w:rsidR="00826DCD" w:rsidRPr="00826DCD" w:rsidRDefault="00826DCD" w:rsidP="00820918">
            <w:pPr>
              <w:snapToGrid w:val="0"/>
              <w:jc w:val="both"/>
              <w:rPr>
                <w:sz w:val="20"/>
                <w:szCs w:val="20"/>
                <w:lang w:val="ru-RU"/>
              </w:rPr>
            </w:pPr>
            <w:r w:rsidRPr="00826DCD">
              <w:rPr>
                <w:sz w:val="20"/>
                <w:szCs w:val="20"/>
                <w:lang w:val="ru-RU"/>
              </w:rPr>
              <w:t>5</w:t>
            </w:r>
          </w:p>
        </w:tc>
        <w:tc>
          <w:tcPr>
            <w:tcW w:w="336" w:type="pct"/>
            <w:tcBorders>
              <w:top w:val="single" w:sz="4" w:space="0" w:color="000000"/>
              <w:left w:val="single" w:sz="4" w:space="0" w:color="000000"/>
              <w:bottom w:val="single" w:sz="4" w:space="0" w:color="000000"/>
            </w:tcBorders>
            <w:shd w:val="clear" w:color="auto" w:fill="auto"/>
          </w:tcPr>
          <w:p w:rsidR="00826DCD" w:rsidRPr="00826DCD" w:rsidRDefault="00826DCD" w:rsidP="00820918">
            <w:pPr>
              <w:snapToGrid w:val="0"/>
              <w:jc w:val="both"/>
              <w:rPr>
                <w:sz w:val="20"/>
                <w:szCs w:val="20"/>
              </w:rPr>
            </w:pPr>
          </w:p>
        </w:tc>
        <w:tc>
          <w:tcPr>
            <w:tcW w:w="287" w:type="pct"/>
            <w:tcBorders>
              <w:top w:val="single" w:sz="4" w:space="0" w:color="000000"/>
              <w:left w:val="single" w:sz="4" w:space="0" w:color="000000"/>
              <w:bottom w:val="single" w:sz="4" w:space="0" w:color="000000"/>
            </w:tcBorders>
            <w:shd w:val="clear" w:color="auto" w:fill="auto"/>
          </w:tcPr>
          <w:p w:rsidR="00826DCD" w:rsidRPr="00826DCD" w:rsidRDefault="00826DCD" w:rsidP="00820918">
            <w:pPr>
              <w:snapToGrid w:val="0"/>
              <w:jc w:val="both"/>
              <w:rPr>
                <w:sz w:val="20"/>
                <w:szCs w:val="20"/>
              </w:rPr>
            </w:pPr>
          </w:p>
        </w:tc>
        <w:tc>
          <w:tcPr>
            <w:tcW w:w="240" w:type="pct"/>
            <w:tcBorders>
              <w:top w:val="single" w:sz="4" w:space="0" w:color="000000"/>
              <w:left w:val="single" w:sz="4" w:space="0" w:color="000000"/>
              <w:bottom w:val="single" w:sz="4" w:space="0" w:color="000000"/>
            </w:tcBorders>
            <w:shd w:val="clear" w:color="auto" w:fill="auto"/>
          </w:tcPr>
          <w:p w:rsidR="00826DCD" w:rsidRPr="00826DCD" w:rsidRDefault="00826DCD" w:rsidP="00820918">
            <w:pPr>
              <w:snapToGrid w:val="0"/>
              <w:jc w:val="both"/>
              <w:rPr>
                <w:sz w:val="20"/>
                <w:szCs w:val="20"/>
              </w:rPr>
            </w:pPr>
          </w:p>
        </w:tc>
        <w:tc>
          <w:tcPr>
            <w:tcW w:w="239" w:type="pct"/>
            <w:tcBorders>
              <w:top w:val="single" w:sz="4" w:space="0" w:color="000000"/>
              <w:left w:val="single" w:sz="4" w:space="0" w:color="000000"/>
              <w:bottom w:val="single" w:sz="4" w:space="0" w:color="000000"/>
            </w:tcBorders>
            <w:shd w:val="clear" w:color="auto" w:fill="auto"/>
          </w:tcPr>
          <w:p w:rsidR="00826DCD" w:rsidRPr="00826DCD" w:rsidRDefault="00826DCD" w:rsidP="00820918">
            <w:pPr>
              <w:snapToGrid w:val="0"/>
              <w:jc w:val="both"/>
              <w:rPr>
                <w:sz w:val="20"/>
                <w:szCs w:val="20"/>
              </w:rPr>
            </w:pPr>
          </w:p>
        </w:tc>
        <w:tc>
          <w:tcPr>
            <w:tcW w:w="266" w:type="pct"/>
            <w:tcBorders>
              <w:top w:val="single" w:sz="4" w:space="0" w:color="000000"/>
              <w:left w:val="single" w:sz="4" w:space="0" w:color="000000"/>
              <w:bottom w:val="single" w:sz="4" w:space="0" w:color="000000"/>
              <w:right w:val="single" w:sz="4" w:space="0" w:color="000000"/>
            </w:tcBorders>
            <w:shd w:val="clear" w:color="auto" w:fill="auto"/>
          </w:tcPr>
          <w:p w:rsidR="00826DCD" w:rsidRPr="00826DCD" w:rsidRDefault="00826DCD" w:rsidP="00820918">
            <w:pPr>
              <w:snapToGrid w:val="0"/>
              <w:jc w:val="both"/>
              <w:rPr>
                <w:sz w:val="20"/>
                <w:szCs w:val="20"/>
              </w:rPr>
            </w:pPr>
          </w:p>
        </w:tc>
      </w:tr>
      <w:tr w:rsidR="00826DCD" w:rsidRPr="00826DCD" w:rsidTr="004C171A">
        <w:tc>
          <w:tcPr>
            <w:tcW w:w="881" w:type="pct"/>
            <w:tcBorders>
              <w:top w:val="single" w:sz="4" w:space="0" w:color="000000"/>
              <w:left w:val="single" w:sz="4" w:space="0" w:color="000000"/>
              <w:bottom w:val="single" w:sz="4" w:space="0" w:color="000000"/>
            </w:tcBorders>
            <w:shd w:val="clear" w:color="auto" w:fill="auto"/>
          </w:tcPr>
          <w:p w:rsidR="00826DCD" w:rsidRPr="00826DCD" w:rsidRDefault="00826DCD" w:rsidP="00820918">
            <w:pPr>
              <w:tabs>
                <w:tab w:val="center" w:pos="4536"/>
                <w:tab w:val="right" w:pos="9072"/>
              </w:tabs>
              <w:snapToGrid w:val="0"/>
              <w:jc w:val="both"/>
              <w:rPr>
                <w:sz w:val="20"/>
                <w:szCs w:val="20"/>
              </w:rPr>
            </w:pPr>
            <w:r w:rsidRPr="00826DCD">
              <w:rPr>
                <w:sz w:val="20"/>
                <w:szCs w:val="20"/>
              </w:rPr>
              <w:lastRenderedPageBreak/>
              <w:t>UE</w:t>
            </w:r>
            <w:r w:rsidRPr="00826DCD">
              <w:rPr>
                <w:sz w:val="20"/>
                <w:szCs w:val="20"/>
                <w:lang w:val="ru-RU"/>
              </w:rPr>
              <w:t>17</w:t>
            </w:r>
            <w:r w:rsidRPr="00826DCD">
              <w:rPr>
                <w:sz w:val="20"/>
                <w:szCs w:val="20"/>
              </w:rPr>
              <w:t xml:space="preserve">. </w:t>
            </w:r>
            <w:r w:rsidRPr="00826DCD">
              <w:rPr>
                <w:sz w:val="20"/>
                <w:szCs w:val="20"/>
                <w:lang w:val="ru-RU"/>
              </w:rPr>
              <w:t xml:space="preserve"> Психология совладания в кроскультурном контексте</w:t>
            </w:r>
          </w:p>
        </w:tc>
        <w:tc>
          <w:tcPr>
            <w:tcW w:w="1025" w:type="pct"/>
            <w:tcBorders>
              <w:top w:val="single" w:sz="4" w:space="0" w:color="000000"/>
              <w:left w:val="single" w:sz="4" w:space="0" w:color="000000"/>
              <w:bottom w:val="single" w:sz="4" w:space="0" w:color="000000"/>
            </w:tcBorders>
            <w:shd w:val="clear" w:color="auto" w:fill="auto"/>
          </w:tcPr>
          <w:p w:rsidR="00826DCD" w:rsidRPr="00826DCD" w:rsidRDefault="00826DCD" w:rsidP="00820918">
            <w:pPr>
              <w:tabs>
                <w:tab w:val="center" w:pos="4536"/>
                <w:tab w:val="right" w:pos="9072"/>
              </w:tabs>
              <w:snapToGrid w:val="0"/>
              <w:jc w:val="both"/>
              <w:rPr>
                <w:sz w:val="20"/>
                <w:szCs w:val="20"/>
                <w:lang w:val="ru-RU"/>
              </w:rPr>
            </w:pPr>
            <w:r w:rsidRPr="00826DCD">
              <w:rPr>
                <w:sz w:val="20"/>
                <w:szCs w:val="20"/>
                <w:lang w:val="ru-RU"/>
              </w:rPr>
              <w:t>сформировать у студентов компетенции, необходимые для работы с мигрантами, находящимися в стрессовом состоянии или в состояниипост-травматического стрессового расстройства (ПТСР).</w:t>
            </w:r>
          </w:p>
          <w:p w:rsidR="00826DCD" w:rsidRPr="00826DCD" w:rsidRDefault="00826DCD" w:rsidP="00820918">
            <w:pPr>
              <w:tabs>
                <w:tab w:val="center" w:pos="4536"/>
                <w:tab w:val="right" w:pos="9072"/>
              </w:tabs>
              <w:snapToGrid w:val="0"/>
              <w:jc w:val="both"/>
              <w:rPr>
                <w:sz w:val="20"/>
                <w:szCs w:val="20"/>
                <w:lang w:val="ru-RU"/>
              </w:rPr>
            </w:pPr>
          </w:p>
        </w:tc>
        <w:tc>
          <w:tcPr>
            <w:tcW w:w="1102" w:type="pct"/>
            <w:tcBorders>
              <w:top w:val="single" w:sz="4" w:space="0" w:color="000000"/>
              <w:left w:val="single" w:sz="4" w:space="0" w:color="000000"/>
              <w:bottom w:val="single" w:sz="4" w:space="0" w:color="000000"/>
              <w:right w:val="single" w:sz="4" w:space="0" w:color="auto"/>
            </w:tcBorders>
            <w:shd w:val="clear" w:color="auto" w:fill="auto"/>
          </w:tcPr>
          <w:p w:rsidR="00826DCD" w:rsidRPr="00826DCD" w:rsidRDefault="00826DCD" w:rsidP="00820918">
            <w:pPr>
              <w:tabs>
                <w:tab w:val="center" w:pos="4536"/>
                <w:tab w:val="right" w:pos="9072"/>
              </w:tabs>
              <w:snapToGrid w:val="0"/>
              <w:jc w:val="both"/>
              <w:rPr>
                <w:sz w:val="20"/>
                <w:szCs w:val="20"/>
                <w:lang w:val="ru-RU"/>
              </w:rPr>
            </w:pPr>
            <w:r w:rsidRPr="00826DCD">
              <w:rPr>
                <w:sz w:val="20"/>
                <w:szCs w:val="20"/>
                <w:lang w:val="ru-RU"/>
              </w:rPr>
              <w:t>1.</w:t>
            </w:r>
            <w:r w:rsidRPr="00826DCD">
              <w:rPr>
                <w:sz w:val="20"/>
                <w:szCs w:val="20"/>
                <w:lang w:val="ru-RU"/>
              </w:rPr>
              <w:tab/>
              <w:t xml:space="preserve">Психологические </w:t>
            </w:r>
          </w:p>
          <w:p w:rsidR="00826DCD" w:rsidRPr="00826DCD" w:rsidRDefault="00826DCD" w:rsidP="00820918">
            <w:pPr>
              <w:tabs>
                <w:tab w:val="center" w:pos="4536"/>
                <w:tab w:val="right" w:pos="9072"/>
              </w:tabs>
              <w:snapToGrid w:val="0"/>
              <w:jc w:val="both"/>
              <w:rPr>
                <w:sz w:val="20"/>
                <w:szCs w:val="20"/>
                <w:lang w:val="ru-RU"/>
              </w:rPr>
            </w:pPr>
            <w:r w:rsidRPr="00826DCD">
              <w:rPr>
                <w:sz w:val="20"/>
                <w:szCs w:val="20"/>
                <w:lang w:val="ru-RU"/>
              </w:rPr>
              <w:t>механизмы стресса и формирования пост-травматического стрессового расстройства (ПТСР). Диагностика ПТСР. Психологическая специфика наиболее часто встречающихся у мигрантов стрессовых ситуаций.</w:t>
            </w:r>
          </w:p>
          <w:p w:rsidR="00826DCD" w:rsidRPr="00826DCD" w:rsidRDefault="00826DCD" w:rsidP="00820918">
            <w:pPr>
              <w:snapToGrid w:val="0"/>
              <w:jc w:val="both"/>
              <w:rPr>
                <w:sz w:val="20"/>
                <w:szCs w:val="20"/>
              </w:rPr>
            </w:pPr>
            <w:r w:rsidRPr="00826DCD">
              <w:rPr>
                <w:sz w:val="20"/>
                <w:szCs w:val="20"/>
                <w:lang w:val="ru-RU"/>
              </w:rPr>
              <w:t>2.Основы психологического взаимодействия с людьми, находящимися в стрессовом или пост- стрессовом состоянии. Способы их психологической поддержки и активизации ресурсов совладания.</w:t>
            </w:r>
          </w:p>
        </w:tc>
        <w:tc>
          <w:tcPr>
            <w:tcW w:w="336" w:type="pct"/>
            <w:tcBorders>
              <w:top w:val="single" w:sz="4" w:space="0" w:color="000000"/>
              <w:left w:val="single" w:sz="4" w:space="0" w:color="auto"/>
              <w:bottom w:val="single" w:sz="4" w:space="0" w:color="000000"/>
            </w:tcBorders>
            <w:shd w:val="clear" w:color="auto" w:fill="auto"/>
          </w:tcPr>
          <w:p w:rsidR="00826DCD" w:rsidRPr="00826DCD" w:rsidRDefault="00826DCD" w:rsidP="00820918">
            <w:pPr>
              <w:snapToGrid w:val="0"/>
              <w:jc w:val="both"/>
              <w:rPr>
                <w:sz w:val="20"/>
                <w:szCs w:val="20"/>
              </w:rPr>
            </w:pPr>
          </w:p>
        </w:tc>
        <w:tc>
          <w:tcPr>
            <w:tcW w:w="287" w:type="pct"/>
            <w:tcBorders>
              <w:top w:val="single" w:sz="4" w:space="0" w:color="000000"/>
              <w:left w:val="single" w:sz="4" w:space="0" w:color="000000"/>
              <w:bottom w:val="single" w:sz="4" w:space="0" w:color="000000"/>
            </w:tcBorders>
            <w:shd w:val="clear" w:color="auto" w:fill="auto"/>
          </w:tcPr>
          <w:p w:rsidR="00826DCD" w:rsidRPr="00826DCD" w:rsidRDefault="00826DCD" w:rsidP="00820918">
            <w:pPr>
              <w:snapToGrid w:val="0"/>
              <w:jc w:val="both"/>
              <w:rPr>
                <w:sz w:val="20"/>
                <w:szCs w:val="20"/>
                <w:lang w:val="ru-RU"/>
              </w:rPr>
            </w:pPr>
            <w:r w:rsidRPr="00826DCD">
              <w:rPr>
                <w:sz w:val="20"/>
                <w:szCs w:val="20"/>
                <w:lang w:val="ru-RU"/>
              </w:rPr>
              <w:t>3</w:t>
            </w:r>
          </w:p>
        </w:tc>
        <w:tc>
          <w:tcPr>
            <w:tcW w:w="336" w:type="pct"/>
            <w:tcBorders>
              <w:top w:val="single" w:sz="4" w:space="0" w:color="000000"/>
              <w:left w:val="single" w:sz="4" w:space="0" w:color="000000"/>
              <w:bottom w:val="single" w:sz="4" w:space="0" w:color="000000"/>
            </w:tcBorders>
            <w:shd w:val="clear" w:color="auto" w:fill="auto"/>
          </w:tcPr>
          <w:p w:rsidR="00826DCD" w:rsidRPr="00826DCD" w:rsidRDefault="00826DCD" w:rsidP="00820918">
            <w:pPr>
              <w:snapToGrid w:val="0"/>
              <w:jc w:val="both"/>
              <w:rPr>
                <w:sz w:val="20"/>
                <w:szCs w:val="20"/>
              </w:rPr>
            </w:pPr>
          </w:p>
        </w:tc>
        <w:tc>
          <w:tcPr>
            <w:tcW w:w="287" w:type="pct"/>
            <w:tcBorders>
              <w:top w:val="single" w:sz="4" w:space="0" w:color="000000"/>
              <w:left w:val="single" w:sz="4" w:space="0" w:color="000000"/>
              <w:bottom w:val="single" w:sz="4" w:space="0" w:color="000000"/>
            </w:tcBorders>
            <w:shd w:val="clear" w:color="auto" w:fill="auto"/>
          </w:tcPr>
          <w:p w:rsidR="00826DCD" w:rsidRPr="00826DCD" w:rsidRDefault="00826DCD" w:rsidP="00820918">
            <w:pPr>
              <w:snapToGrid w:val="0"/>
              <w:jc w:val="both"/>
              <w:rPr>
                <w:sz w:val="20"/>
                <w:szCs w:val="20"/>
              </w:rPr>
            </w:pPr>
          </w:p>
        </w:tc>
        <w:tc>
          <w:tcPr>
            <w:tcW w:w="240" w:type="pct"/>
            <w:tcBorders>
              <w:top w:val="single" w:sz="4" w:space="0" w:color="000000"/>
              <w:left w:val="single" w:sz="4" w:space="0" w:color="000000"/>
              <w:bottom w:val="single" w:sz="4" w:space="0" w:color="000000"/>
            </w:tcBorders>
            <w:shd w:val="clear" w:color="auto" w:fill="auto"/>
          </w:tcPr>
          <w:p w:rsidR="00826DCD" w:rsidRPr="00826DCD" w:rsidRDefault="00826DCD" w:rsidP="00820918">
            <w:pPr>
              <w:snapToGrid w:val="0"/>
              <w:jc w:val="both"/>
              <w:rPr>
                <w:sz w:val="20"/>
                <w:szCs w:val="20"/>
              </w:rPr>
            </w:pPr>
          </w:p>
        </w:tc>
        <w:tc>
          <w:tcPr>
            <w:tcW w:w="239" w:type="pct"/>
            <w:tcBorders>
              <w:top w:val="single" w:sz="4" w:space="0" w:color="000000"/>
              <w:left w:val="single" w:sz="4" w:space="0" w:color="000000"/>
              <w:bottom w:val="single" w:sz="4" w:space="0" w:color="000000"/>
            </w:tcBorders>
            <w:shd w:val="clear" w:color="auto" w:fill="auto"/>
          </w:tcPr>
          <w:p w:rsidR="00826DCD" w:rsidRPr="00826DCD" w:rsidRDefault="00826DCD" w:rsidP="00820918">
            <w:pPr>
              <w:snapToGrid w:val="0"/>
              <w:jc w:val="both"/>
              <w:rPr>
                <w:sz w:val="20"/>
                <w:szCs w:val="20"/>
              </w:rPr>
            </w:pPr>
          </w:p>
        </w:tc>
        <w:tc>
          <w:tcPr>
            <w:tcW w:w="266" w:type="pct"/>
            <w:tcBorders>
              <w:top w:val="single" w:sz="4" w:space="0" w:color="000000"/>
              <w:left w:val="single" w:sz="4" w:space="0" w:color="000000"/>
              <w:bottom w:val="single" w:sz="4" w:space="0" w:color="000000"/>
              <w:right w:val="single" w:sz="4" w:space="0" w:color="000000"/>
            </w:tcBorders>
            <w:shd w:val="clear" w:color="auto" w:fill="auto"/>
          </w:tcPr>
          <w:p w:rsidR="00826DCD" w:rsidRPr="00826DCD" w:rsidRDefault="00826DCD" w:rsidP="00820918">
            <w:pPr>
              <w:snapToGrid w:val="0"/>
              <w:jc w:val="both"/>
              <w:rPr>
                <w:sz w:val="20"/>
                <w:szCs w:val="20"/>
              </w:rPr>
            </w:pPr>
          </w:p>
        </w:tc>
      </w:tr>
      <w:tr w:rsidR="00826DCD" w:rsidRPr="00826DCD" w:rsidTr="004C171A">
        <w:tc>
          <w:tcPr>
            <w:tcW w:w="881" w:type="pct"/>
            <w:tcBorders>
              <w:top w:val="single" w:sz="4" w:space="0" w:color="000000"/>
              <w:left w:val="single" w:sz="4" w:space="0" w:color="000000"/>
              <w:bottom w:val="single" w:sz="4" w:space="0" w:color="000000"/>
            </w:tcBorders>
            <w:shd w:val="clear" w:color="auto" w:fill="auto"/>
          </w:tcPr>
          <w:p w:rsidR="00826DCD" w:rsidRPr="00826DCD" w:rsidRDefault="00826DCD" w:rsidP="00820918">
            <w:pPr>
              <w:tabs>
                <w:tab w:val="center" w:pos="4536"/>
                <w:tab w:val="right" w:pos="9072"/>
              </w:tabs>
              <w:snapToGrid w:val="0"/>
              <w:jc w:val="both"/>
              <w:rPr>
                <w:sz w:val="20"/>
                <w:szCs w:val="20"/>
              </w:rPr>
            </w:pPr>
            <w:r w:rsidRPr="00826DCD">
              <w:rPr>
                <w:sz w:val="20"/>
                <w:szCs w:val="20"/>
              </w:rPr>
              <w:t>UE</w:t>
            </w:r>
            <w:r w:rsidRPr="00826DCD">
              <w:rPr>
                <w:sz w:val="20"/>
                <w:szCs w:val="20"/>
                <w:lang w:val="ru-RU"/>
              </w:rPr>
              <w:t>18</w:t>
            </w:r>
            <w:r w:rsidRPr="00826DCD">
              <w:rPr>
                <w:sz w:val="20"/>
                <w:szCs w:val="20"/>
              </w:rPr>
              <w:t xml:space="preserve">. </w:t>
            </w:r>
            <w:r w:rsidRPr="00826DCD">
              <w:rPr>
                <w:sz w:val="20"/>
                <w:szCs w:val="20"/>
                <w:lang w:val="ru-RU"/>
              </w:rPr>
              <w:t>Психология терроризма</w:t>
            </w:r>
          </w:p>
        </w:tc>
        <w:tc>
          <w:tcPr>
            <w:tcW w:w="1025" w:type="pct"/>
            <w:tcBorders>
              <w:top w:val="single" w:sz="4" w:space="0" w:color="000000"/>
              <w:left w:val="single" w:sz="4" w:space="0" w:color="000000"/>
              <w:bottom w:val="single" w:sz="4" w:space="0" w:color="000000"/>
            </w:tcBorders>
            <w:shd w:val="clear" w:color="auto" w:fill="auto"/>
          </w:tcPr>
          <w:p w:rsidR="00826DCD" w:rsidRPr="00826DCD" w:rsidRDefault="00826DCD" w:rsidP="00820918">
            <w:pPr>
              <w:tabs>
                <w:tab w:val="center" w:pos="4536"/>
                <w:tab w:val="right" w:pos="9072"/>
              </w:tabs>
              <w:snapToGrid w:val="0"/>
              <w:jc w:val="both"/>
              <w:rPr>
                <w:sz w:val="20"/>
                <w:szCs w:val="20"/>
                <w:lang w:val="ru-RU"/>
              </w:rPr>
            </w:pPr>
            <w:r w:rsidRPr="00826DCD">
              <w:rPr>
                <w:sz w:val="20"/>
                <w:szCs w:val="20"/>
                <w:lang w:val="ru-RU"/>
              </w:rPr>
              <w:t xml:space="preserve">Развитие компетентности в сфере психологии терроризма </w:t>
            </w:r>
          </w:p>
        </w:tc>
        <w:tc>
          <w:tcPr>
            <w:tcW w:w="1102" w:type="pct"/>
            <w:tcBorders>
              <w:top w:val="single" w:sz="4" w:space="0" w:color="000000"/>
              <w:left w:val="single" w:sz="4" w:space="0" w:color="000000"/>
              <w:bottom w:val="single" w:sz="4" w:space="0" w:color="000000"/>
              <w:right w:val="single" w:sz="4" w:space="0" w:color="auto"/>
            </w:tcBorders>
            <w:shd w:val="clear" w:color="auto" w:fill="auto"/>
          </w:tcPr>
          <w:p w:rsidR="00826DCD" w:rsidRPr="00826DCD" w:rsidRDefault="00826DCD" w:rsidP="00820918">
            <w:pPr>
              <w:snapToGrid w:val="0"/>
              <w:jc w:val="both"/>
              <w:rPr>
                <w:sz w:val="20"/>
                <w:szCs w:val="20"/>
                <w:lang w:val="ru-RU"/>
              </w:rPr>
            </w:pPr>
            <w:r w:rsidRPr="00826DCD">
              <w:rPr>
                <w:sz w:val="20"/>
                <w:szCs w:val="20"/>
                <w:lang w:val="ru-RU"/>
              </w:rPr>
              <w:t xml:space="preserve">1. </w:t>
            </w:r>
            <w:r w:rsidRPr="00826DCD">
              <w:rPr>
                <w:sz w:val="20"/>
                <w:szCs w:val="20"/>
              </w:rPr>
              <w:t>Детерминанты и виды терроризма. Психологическая мотивация террористов. Психологические особенности террористов</w:t>
            </w:r>
            <w:r w:rsidRPr="00826DCD">
              <w:rPr>
                <w:sz w:val="20"/>
                <w:szCs w:val="20"/>
                <w:lang w:val="ru-RU"/>
              </w:rPr>
              <w:t>.</w:t>
            </w:r>
          </w:p>
          <w:p w:rsidR="00826DCD" w:rsidRPr="00826DCD" w:rsidRDefault="00826DCD" w:rsidP="00820918">
            <w:pPr>
              <w:snapToGrid w:val="0"/>
              <w:jc w:val="both"/>
              <w:rPr>
                <w:sz w:val="20"/>
                <w:szCs w:val="20"/>
                <w:lang w:val="ru-RU"/>
              </w:rPr>
            </w:pPr>
            <w:r w:rsidRPr="00826DCD">
              <w:rPr>
                <w:sz w:val="20"/>
                <w:szCs w:val="20"/>
                <w:lang w:val="ru-RU"/>
              </w:rPr>
              <w:t xml:space="preserve">2. </w:t>
            </w:r>
            <w:r w:rsidRPr="00826DCD">
              <w:rPr>
                <w:sz w:val="20"/>
                <w:szCs w:val="20"/>
              </w:rPr>
              <w:t>Тенденции в развитии терроризма в современных условиях. Спецтерроризм.. Пути преодоления терроризма.</w:t>
            </w:r>
          </w:p>
          <w:p w:rsidR="00826DCD" w:rsidRPr="00826DCD" w:rsidRDefault="00826DCD" w:rsidP="00820918">
            <w:pPr>
              <w:snapToGrid w:val="0"/>
              <w:jc w:val="both"/>
              <w:rPr>
                <w:sz w:val="20"/>
                <w:szCs w:val="20"/>
              </w:rPr>
            </w:pPr>
            <w:r w:rsidRPr="00826DCD">
              <w:rPr>
                <w:sz w:val="20"/>
                <w:szCs w:val="20"/>
                <w:lang w:val="ru-RU"/>
              </w:rPr>
              <w:t xml:space="preserve">3. </w:t>
            </w:r>
            <w:r w:rsidRPr="00826DCD">
              <w:rPr>
                <w:sz w:val="20"/>
                <w:szCs w:val="20"/>
              </w:rPr>
              <w:t>Психология толпы. Массовые беспорядки</w:t>
            </w:r>
            <w:r w:rsidRPr="00826DCD">
              <w:rPr>
                <w:sz w:val="20"/>
                <w:szCs w:val="20"/>
                <w:lang w:val="ru-RU"/>
              </w:rPr>
              <w:t>.</w:t>
            </w:r>
            <w:r w:rsidRPr="00826DCD">
              <w:rPr>
                <w:sz w:val="20"/>
                <w:szCs w:val="20"/>
              </w:rPr>
              <w:t xml:space="preserve"> Прогнозирование и преодоление массовых беспорядков.</w:t>
            </w:r>
          </w:p>
        </w:tc>
        <w:tc>
          <w:tcPr>
            <w:tcW w:w="336" w:type="pct"/>
            <w:tcBorders>
              <w:top w:val="single" w:sz="4" w:space="0" w:color="000000"/>
              <w:left w:val="single" w:sz="4" w:space="0" w:color="auto"/>
              <w:bottom w:val="single" w:sz="4" w:space="0" w:color="000000"/>
            </w:tcBorders>
            <w:shd w:val="clear" w:color="auto" w:fill="auto"/>
          </w:tcPr>
          <w:p w:rsidR="00826DCD" w:rsidRPr="00826DCD" w:rsidRDefault="00826DCD" w:rsidP="00820918">
            <w:pPr>
              <w:snapToGrid w:val="0"/>
              <w:jc w:val="both"/>
              <w:rPr>
                <w:sz w:val="20"/>
                <w:szCs w:val="20"/>
              </w:rPr>
            </w:pPr>
          </w:p>
        </w:tc>
        <w:tc>
          <w:tcPr>
            <w:tcW w:w="287" w:type="pct"/>
            <w:tcBorders>
              <w:top w:val="single" w:sz="4" w:space="0" w:color="000000"/>
              <w:left w:val="single" w:sz="4" w:space="0" w:color="000000"/>
              <w:bottom w:val="single" w:sz="4" w:space="0" w:color="000000"/>
            </w:tcBorders>
            <w:shd w:val="clear" w:color="auto" w:fill="auto"/>
          </w:tcPr>
          <w:p w:rsidR="00826DCD" w:rsidRPr="00826DCD" w:rsidRDefault="00826DCD" w:rsidP="00820918">
            <w:pPr>
              <w:snapToGrid w:val="0"/>
              <w:jc w:val="both"/>
              <w:rPr>
                <w:sz w:val="20"/>
                <w:szCs w:val="20"/>
                <w:lang w:val="ru-RU"/>
              </w:rPr>
            </w:pPr>
            <w:r w:rsidRPr="00826DCD">
              <w:rPr>
                <w:sz w:val="20"/>
                <w:szCs w:val="20"/>
                <w:lang w:val="ru-RU"/>
              </w:rPr>
              <w:t>5</w:t>
            </w:r>
          </w:p>
        </w:tc>
        <w:tc>
          <w:tcPr>
            <w:tcW w:w="336" w:type="pct"/>
            <w:tcBorders>
              <w:top w:val="single" w:sz="4" w:space="0" w:color="000000"/>
              <w:left w:val="single" w:sz="4" w:space="0" w:color="000000"/>
              <w:bottom w:val="single" w:sz="4" w:space="0" w:color="000000"/>
            </w:tcBorders>
            <w:shd w:val="clear" w:color="auto" w:fill="auto"/>
          </w:tcPr>
          <w:p w:rsidR="00826DCD" w:rsidRPr="00826DCD" w:rsidRDefault="00826DCD" w:rsidP="00820918">
            <w:pPr>
              <w:snapToGrid w:val="0"/>
              <w:jc w:val="both"/>
              <w:rPr>
                <w:sz w:val="20"/>
                <w:szCs w:val="20"/>
              </w:rPr>
            </w:pPr>
          </w:p>
        </w:tc>
        <w:tc>
          <w:tcPr>
            <w:tcW w:w="287" w:type="pct"/>
            <w:tcBorders>
              <w:top w:val="single" w:sz="4" w:space="0" w:color="000000"/>
              <w:left w:val="single" w:sz="4" w:space="0" w:color="000000"/>
              <w:bottom w:val="single" w:sz="4" w:space="0" w:color="000000"/>
            </w:tcBorders>
            <w:shd w:val="clear" w:color="auto" w:fill="auto"/>
          </w:tcPr>
          <w:p w:rsidR="00826DCD" w:rsidRPr="00826DCD" w:rsidRDefault="00826DCD" w:rsidP="00820918">
            <w:pPr>
              <w:snapToGrid w:val="0"/>
              <w:jc w:val="both"/>
              <w:rPr>
                <w:sz w:val="20"/>
                <w:szCs w:val="20"/>
              </w:rPr>
            </w:pPr>
          </w:p>
        </w:tc>
        <w:tc>
          <w:tcPr>
            <w:tcW w:w="240" w:type="pct"/>
            <w:tcBorders>
              <w:top w:val="single" w:sz="4" w:space="0" w:color="000000"/>
              <w:left w:val="single" w:sz="4" w:space="0" w:color="000000"/>
              <w:bottom w:val="single" w:sz="4" w:space="0" w:color="000000"/>
            </w:tcBorders>
            <w:shd w:val="clear" w:color="auto" w:fill="auto"/>
          </w:tcPr>
          <w:p w:rsidR="00826DCD" w:rsidRPr="00826DCD" w:rsidRDefault="00826DCD" w:rsidP="00820918">
            <w:pPr>
              <w:snapToGrid w:val="0"/>
              <w:jc w:val="both"/>
              <w:rPr>
                <w:sz w:val="20"/>
                <w:szCs w:val="20"/>
              </w:rPr>
            </w:pPr>
          </w:p>
        </w:tc>
        <w:tc>
          <w:tcPr>
            <w:tcW w:w="239" w:type="pct"/>
            <w:tcBorders>
              <w:top w:val="single" w:sz="4" w:space="0" w:color="000000"/>
              <w:left w:val="single" w:sz="4" w:space="0" w:color="000000"/>
              <w:bottom w:val="single" w:sz="4" w:space="0" w:color="000000"/>
            </w:tcBorders>
            <w:shd w:val="clear" w:color="auto" w:fill="auto"/>
          </w:tcPr>
          <w:p w:rsidR="00826DCD" w:rsidRPr="00826DCD" w:rsidRDefault="00826DCD" w:rsidP="00820918">
            <w:pPr>
              <w:snapToGrid w:val="0"/>
              <w:jc w:val="both"/>
              <w:rPr>
                <w:sz w:val="20"/>
                <w:szCs w:val="20"/>
              </w:rPr>
            </w:pPr>
          </w:p>
        </w:tc>
        <w:tc>
          <w:tcPr>
            <w:tcW w:w="266" w:type="pct"/>
            <w:tcBorders>
              <w:top w:val="single" w:sz="4" w:space="0" w:color="000000"/>
              <w:left w:val="single" w:sz="4" w:space="0" w:color="000000"/>
              <w:bottom w:val="single" w:sz="4" w:space="0" w:color="000000"/>
              <w:right w:val="single" w:sz="4" w:space="0" w:color="000000"/>
            </w:tcBorders>
            <w:shd w:val="clear" w:color="auto" w:fill="auto"/>
          </w:tcPr>
          <w:p w:rsidR="00826DCD" w:rsidRPr="00826DCD" w:rsidRDefault="00826DCD" w:rsidP="00820918">
            <w:pPr>
              <w:snapToGrid w:val="0"/>
              <w:jc w:val="both"/>
              <w:rPr>
                <w:sz w:val="20"/>
                <w:szCs w:val="20"/>
              </w:rPr>
            </w:pPr>
          </w:p>
        </w:tc>
      </w:tr>
      <w:tr w:rsidR="00826DCD" w:rsidRPr="00826DCD" w:rsidTr="004C171A">
        <w:tc>
          <w:tcPr>
            <w:tcW w:w="881" w:type="pct"/>
            <w:tcBorders>
              <w:top w:val="single" w:sz="4" w:space="0" w:color="000000"/>
              <w:left w:val="single" w:sz="4" w:space="0" w:color="000000"/>
              <w:bottom w:val="single" w:sz="4" w:space="0" w:color="000000"/>
            </w:tcBorders>
            <w:shd w:val="clear" w:color="auto" w:fill="auto"/>
          </w:tcPr>
          <w:p w:rsidR="00826DCD" w:rsidRPr="00826DCD" w:rsidRDefault="00826DCD" w:rsidP="00820918">
            <w:pPr>
              <w:tabs>
                <w:tab w:val="center" w:pos="4536"/>
                <w:tab w:val="right" w:pos="9072"/>
              </w:tabs>
              <w:snapToGrid w:val="0"/>
              <w:jc w:val="both"/>
              <w:rPr>
                <w:sz w:val="20"/>
                <w:szCs w:val="20"/>
              </w:rPr>
            </w:pPr>
            <w:r w:rsidRPr="00826DCD">
              <w:rPr>
                <w:sz w:val="20"/>
                <w:szCs w:val="20"/>
              </w:rPr>
              <w:t>UE</w:t>
            </w:r>
            <w:r w:rsidRPr="00826DCD">
              <w:rPr>
                <w:sz w:val="20"/>
                <w:szCs w:val="20"/>
                <w:lang w:val="ru-RU"/>
              </w:rPr>
              <w:t>19</w:t>
            </w:r>
            <w:r w:rsidRPr="00826DCD">
              <w:rPr>
                <w:sz w:val="20"/>
                <w:szCs w:val="20"/>
              </w:rPr>
              <w:t>.</w:t>
            </w:r>
            <w:r w:rsidRPr="00826DCD">
              <w:rPr>
                <w:sz w:val="20"/>
                <w:szCs w:val="20"/>
                <w:lang w:val="ru-RU"/>
              </w:rPr>
              <w:t xml:space="preserve"> Интеллектуальная собственность</w:t>
            </w:r>
          </w:p>
        </w:tc>
        <w:tc>
          <w:tcPr>
            <w:tcW w:w="1025" w:type="pct"/>
            <w:tcBorders>
              <w:top w:val="single" w:sz="4" w:space="0" w:color="000000"/>
              <w:left w:val="single" w:sz="4" w:space="0" w:color="000000"/>
              <w:bottom w:val="single" w:sz="4" w:space="0" w:color="000000"/>
            </w:tcBorders>
            <w:shd w:val="clear" w:color="auto" w:fill="auto"/>
          </w:tcPr>
          <w:p w:rsidR="00826DCD" w:rsidRPr="00826DCD" w:rsidRDefault="00826DCD" w:rsidP="00820918">
            <w:pPr>
              <w:snapToGrid w:val="0"/>
              <w:jc w:val="both"/>
              <w:rPr>
                <w:sz w:val="20"/>
                <w:szCs w:val="20"/>
              </w:rPr>
            </w:pPr>
            <w:r w:rsidRPr="00826DCD">
              <w:rPr>
                <w:sz w:val="20"/>
                <w:szCs w:val="20"/>
              </w:rPr>
              <w:t xml:space="preserve">Цель </w:t>
            </w:r>
            <w:r w:rsidRPr="00826DCD">
              <w:rPr>
                <w:sz w:val="20"/>
                <w:szCs w:val="20"/>
                <w:lang w:val="ru-RU"/>
              </w:rPr>
              <w:t>дисциплины</w:t>
            </w:r>
            <w:r w:rsidRPr="00826DCD">
              <w:rPr>
                <w:sz w:val="20"/>
                <w:szCs w:val="20"/>
              </w:rPr>
              <w:t xml:space="preserve"> состоит в изучении  основных фундаментальными </w:t>
            </w:r>
          </w:p>
          <w:p w:rsidR="00826DCD" w:rsidRPr="00826DCD" w:rsidRDefault="00826DCD" w:rsidP="00820918">
            <w:pPr>
              <w:snapToGrid w:val="0"/>
              <w:jc w:val="both"/>
              <w:rPr>
                <w:sz w:val="20"/>
                <w:szCs w:val="20"/>
              </w:rPr>
            </w:pPr>
            <w:r w:rsidRPr="00826DCD">
              <w:rPr>
                <w:sz w:val="20"/>
                <w:szCs w:val="20"/>
              </w:rPr>
              <w:t>положений права относительно объектов интеллектуальной собственности</w:t>
            </w:r>
          </w:p>
        </w:tc>
        <w:tc>
          <w:tcPr>
            <w:tcW w:w="1102" w:type="pct"/>
            <w:tcBorders>
              <w:top w:val="single" w:sz="4" w:space="0" w:color="000000"/>
              <w:left w:val="single" w:sz="4" w:space="0" w:color="000000"/>
              <w:bottom w:val="single" w:sz="4" w:space="0" w:color="000000"/>
              <w:right w:val="single" w:sz="4" w:space="0" w:color="auto"/>
            </w:tcBorders>
            <w:shd w:val="clear" w:color="auto" w:fill="auto"/>
          </w:tcPr>
          <w:p w:rsidR="00826DCD" w:rsidRPr="00826DCD" w:rsidRDefault="00826DCD" w:rsidP="00820918">
            <w:pPr>
              <w:snapToGrid w:val="0"/>
              <w:jc w:val="both"/>
              <w:rPr>
                <w:sz w:val="20"/>
                <w:szCs w:val="20"/>
                <w:lang w:val="ru-RU"/>
              </w:rPr>
            </w:pPr>
            <w:r w:rsidRPr="00826DCD">
              <w:rPr>
                <w:sz w:val="20"/>
                <w:szCs w:val="20"/>
                <w:lang w:val="ru-RU"/>
              </w:rPr>
              <w:t xml:space="preserve">1. Понятие интеллектуальной собственности и её роль в  </w:t>
            </w:r>
          </w:p>
          <w:p w:rsidR="00826DCD" w:rsidRPr="00826DCD" w:rsidRDefault="00826DCD" w:rsidP="00820918">
            <w:pPr>
              <w:snapToGrid w:val="0"/>
              <w:jc w:val="both"/>
              <w:rPr>
                <w:sz w:val="20"/>
                <w:szCs w:val="20"/>
                <w:lang w:val="ru-RU"/>
              </w:rPr>
            </w:pPr>
            <w:r w:rsidRPr="00826DCD">
              <w:rPr>
                <w:sz w:val="20"/>
                <w:szCs w:val="20"/>
                <w:lang w:val="ru-RU"/>
              </w:rPr>
              <w:t>развитии общества.  Система интеллектуальной собственности.</w:t>
            </w:r>
          </w:p>
          <w:p w:rsidR="00826DCD" w:rsidRPr="00826DCD" w:rsidRDefault="00826DCD" w:rsidP="00820918">
            <w:pPr>
              <w:snapToGrid w:val="0"/>
              <w:jc w:val="both"/>
              <w:rPr>
                <w:sz w:val="20"/>
                <w:szCs w:val="20"/>
                <w:lang w:val="ru-RU"/>
              </w:rPr>
            </w:pPr>
            <w:r w:rsidRPr="00826DCD">
              <w:rPr>
                <w:sz w:val="20"/>
                <w:szCs w:val="20"/>
                <w:lang w:val="ru-RU"/>
              </w:rPr>
              <w:t>2. Основы системы правовой охраны и защиты интеллекту-</w:t>
            </w:r>
          </w:p>
          <w:p w:rsidR="00826DCD" w:rsidRPr="00826DCD" w:rsidRDefault="00826DCD" w:rsidP="00820918">
            <w:pPr>
              <w:snapToGrid w:val="0"/>
              <w:jc w:val="both"/>
              <w:rPr>
                <w:sz w:val="20"/>
                <w:szCs w:val="20"/>
                <w:lang w:val="ru-RU"/>
              </w:rPr>
            </w:pPr>
            <w:r w:rsidRPr="00826DCD">
              <w:rPr>
                <w:sz w:val="20"/>
                <w:szCs w:val="20"/>
                <w:lang w:val="ru-RU"/>
              </w:rPr>
              <w:t>альной собственности. Коммерциализация объектов интеллектуальной собственности.</w:t>
            </w:r>
          </w:p>
        </w:tc>
        <w:tc>
          <w:tcPr>
            <w:tcW w:w="336" w:type="pct"/>
            <w:tcBorders>
              <w:top w:val="single" w:sz="4" w:space="0" w:color="000000"/>
              <w:left w:val="single" w:sz="4" w:space="0" w:color="auto"/>
              <w:bottom w:val="single" w:sz="4" w:space="0" w:color="000000"/>
            </w:tcBorders>
            <w:shd w:val="clear" w:color="auto" w:fill="auto"/>
          </w:tcPr>
          <w:p w:rsidR="00826DCD" w:rsidRPr="00826DCD" w:rsidRDefault="00826DCD" w:rsidP="00820918">
            <w:pPr>
              <w:snapToGrid w:val="0"/>
              <w:jc w:val="both"/>
              <w:rPr>
                <w:sz w:val="20"/>
                <w:szCs w:val="20"/>
              </w:rPr>
            </w:pPr>
          </w:p>
        </w:tc>
        <w:tc>
          <w:tcPr>
            <w:tcW w:w="287" w:type="pct"/>
            <w:tcBorders>
              <w:top w:val="single" w:sz="4" w:space="0" w:color="000000"/>
              <w:left w:val="single" w:sz="4" w:space="0" w:color="000000"/>
              <w:bottom w:val="single" w:sz="4" w:space="0" w:color="000000"/>
            </w:tcBorders>
            <w:shd w:val="clear" w:color="auto" w:fill="auto"/>
          </w:tcPr>
          <w:p w:rsidR="00826DCD" w:rsidRPr="00826DCD" w:rsidRDefault="00826DCD" w:rsidP="00820918">
            <w:pPr>
              <w:snapToGrid w:val="0"/>
              <w:jc w:val="both"/>
              <w:rPr>
                <w:sz w:val="20"/>
                <w:szCs w:val="20"/>
                <w:lang w:val="ru-RU"/>
              </w:rPr>
            </w:pPr>
            <w:r w:rsidRPr="00826DCD">
              <w:rPr>
                <w:sz w:val="20"/>
                <w:szCs w:val="20"/>
                <w:lang w:val="ru-RU"/>
              </w:rPr>
              <w:t>1</w:t>
            </w:r>
          </w:p>
        </w:tc>
        <w:tc>
          <w:tcPr>
            <w:tcW w:w="336" w:type="pct"/>
            <w:tcBorders>
              <w:top w:val="single" w:sz="4" w:space="0" w:color="000000"/>
              <w:left w:val="single" w:sz="4" w:space="0" w:color="000000"/>
              <w:bottom w:val="single" w:sz="4" w:space="0" w:color="000000"/>
            </w:tcBorders>
            <w:shd w:val="clear" w:color="auto" w:fill="auto"/>
          </w:tcPr>
          <w:p w:rsidR="00826DCD" w:rsidRPr="00826DCD" w:rsidRDefault="00826DCD" w:rsidP="00820918">
            <w:pPr>
              <w:snapToGrid w:val="0"/>
              <w:jc w:val="both"/>
              <w:rPr>
                <w:sz w:val="20"/>
                <w:szCs w:val="20"/>
              </w:rPr>
            </w:pPr>
          </w:p>
        </w:tc>
        <w:tc>
          <w:tcPr>
            <w:tcW w:w="287" w:type="pct"/>
            <w:tcBorders>
              <w:top w:val="single" w:sz="4" w:space="0" w:color="000000"/>
              <w:left w:val="single" w:sz="4" w:space="0" w:color="000000"/>
              <w:bottom w:val="single" w:sz="4" w:space="0" w:color="000000"/>
            </w:tcBorders>
            <w:shd w:val="clear" w:color="auto" w:fill="auto"/>
          </w:tcPr>
          <w:p w:rsidR="00826DCD" w:rsidRPr="00826DCD" w:rsidRDefault="00826DCD" w:rsidP="00820918">
            <w:pPr>
              <w:snapToGrid w:val="0"/>
              <w:jc w:val="both"/>
              <w:rPr>
                <w:sz w:val="20"/>
                <w:szCs w:val="20"/>
              </w:rPr>
            </w:pPr>
          </w:p>
        </w:tc>
        <w:tc>
          <w:tcPr>
            <w:tcW w:w="240" w:type="pct"/>
            <w:tcBorders>
              <w:top w:val="single" w:sz="4" w:space="0" w:color="000000"/>
              <w:left w:val="single" w:sz="4" w:space="0" w:color="000000"/>
              <w:bottom w:val="single" w:sz="4" w:space="0" w:color="000000"/>
            </w:tcBorders>
            <w:shd w:val="clear" w:color="auto" w:fill="auto"/>
          </w:tcPr>
          <w:p w:rsidR="00826DCD" w:rsidRPr="00826DCD" w:rsidRDefault="00826DCD" w:rsidP="00820918">
            <w:pPr>
              <w:snapToGrid w:val="0"/>
              <w:jc w:val="both"/>
              <w:rPr>
                <w:sz w:val="20"/>
                <w:szCs w:val="20"/>
              </w:rPr>
            </w:pPr>
          </w:p>
        </w:tc>
        <w:tc>
          <w:tcPr>
            <w:tcW w:w="239" w:type="pct"/>
            <w:tcBorders>
              <w:top w:val="single" w:sz="4" w:space="0" w:color="000000"/>
              <w:left w:val="single" w:sz="4" w:space="0" w:color="000000"/>
              <w:bottom w:val="single" w:sz="4" w:space="0" w:color="000000"/>
            </w:tcBorders>
            <w:shd w:val="clear" w:color="auto" w:fill="auto"/>
          </w:tcPr>
          <w:p w:rsidR="00826DCD" w:rsidRPr="00826DCD" w:rsidRDefault="00826DCD" w:rsidP="00820918">
            <w:pPr>
              <w:snapToGrid w:val="0"/>
              <w:jc w:val="both"/>
              <w:rPr>
                <w:sz w:val="20"/>
                <w:szCs w:val="20"/>
              </w:rPr>
            </w:pPr>
          </w:p>
        </w:tc>
        <w:tc>
          <w:tcPr>
            <w:tcW w:w="266" w:type="pct"/>
            <w:tcBorders>
              <w:top w:val="single" w:sz="4" w:space="0" w:color="000000"/>
              <w:left w:val="single" w:sz="4" w:space="0" w:color="000000"/>
              <w:bottom w:val="single" w:sz="4" w:space="0" w:color="000000"/>
              <w:right w:val="single" w:sz="4" w:space="0" w:color="000000"/>
            </w:tcBorders>
            <w:shd w:val="clear" w:color="auto" w:fill="auto"/>
          </w:tcPr>
          <w:p w:rsidR="00826DCD" w:rsidRPr="00826DCD" w:rsidRDefault="00826DCD" w:rsidP="00820918">
            <w:pPr>
              <w:snapToGrid w:val="0"/>
              <w:jc w:val="both"/>
              <w:rPr>
                <w:sz w:val="20"/>
                <w:szCs w:val="20"/>
              </w:rPr>
            </w:pPr>
          </w:p>
        </w:tc>
      </w:tr>
      <w:tr w:rsidR="00826DCD" w:rsidRPr="00826DCD" w:rsidTr="004C171A">
        <w:tc>
          <w:tcPr>
            <w:tcW w:w="881" w:type="pct"/>
            <w:tcBorders>
              <w:top w:val="single" w:sz="4" w:space="0" w:color="000000"/>
              <w:left w:val="single" w:sz="4" w:space="0" w:color="000000"/>
              <w:bottom w:val="single" w:sz="4" w:space="0" w:color="000000"/>
            </w:tcBorders>
            <w:shd w:val="clear" w:color="auto" w:fill="auto"/>
          </w:tcPr>
          <w:p w:rsidR="00826DCD" w:rsidRPr="00826DCD" w:rsidRDefault="00826DCD" w:rsidP="00820918">
            <w:pPr>
              <w:rPr>
                <w:sz w:val="20"/>
                <w:szCs w:val="20"/>
              </w:rPr>
            </w:pPr>
            <w:r w:rsidRPr="00826DCD">
              <w:rPr>
                <w:sz w:val="20"/>
                <w:szCs w:val="20"/>
              </w:rPr>
              <w:t>UE</w:t>
            </w:r>
            <w:r w:rsidRPr="00826DCD">
              <w:rPr>
                <w:sz w:val="20"/>
                <w:szCs w:val="20"/>
                <w:lang w:val="ru-RU"/>
              </w:rPr>
              <w:t>20</w:t>
            </w:r>
            <w:r w:rsidRPr="00826DCD">
              <w:rPr>
                <w:sz w:val="20"/>
                <w:szCs w:val="20"/>
              </w:rPr>
              <w:t>.</w:t>
            </w:r>
            <w:r w:rsidRPr="00826DCD">
              <w:rPr>
                <w:sz w:val="20"/>
                <w:szCs w:val="20"/>
                <w:lang w:val="ru-RU"/>
              </w:rPr>
              <w:t xml:space="preserve"> Иностранный язык </w:t>
            </w:r>
          </w:p>
        </w:tc>
        <w:tc>
          <w:tcPr>
            <w:tcW w:w="1025" w:type="pct"/>
            <w:tcBorders>
              <w:top w:val="single" w:sz="4" w:space="0" w:color="000000"/>
              <w:left w:val="single" w:sz="4" w:space="0" w:color="000000"/>
              <w:bottom w:val="single" w:sz="4" w:space="0" w:color="000000"/>
            </w:tcBorders>
            <w:shd w:val="clear" w:color="auto" w:fill="auto"/>
          </w:tcPr>
          <w:p w:rsidR="00826DCD" w:rsidRPr="00826DCD" w:rsidRDefault="00826DCD" w:rsidP="00820918">
            <w:pPr>
              <w:snapToGrid w:val="0"/>
              <w:jc w:val="both"/>
              <w:rPr>
                <w:sz w:val="20"/>
                <w:szCs w:val="20"/>
              </w:rPr>
            </w:pPr>
            <w:r w:rsidRPr="00826DCD">
              <w:rPr>
                <w:sz w:val="20"/>
                <w:szCs w:val="20"/>
              </w:rPr>
              <w:t>• формирование иноязычной коммуникативной компетенции для решения социально-коммуникативных</w:t>
            </w:r>
          </w:p>
          <w:p w:rsidR="00826DCD" w:rsidRPr="00826DCD" w:rsidRDefault="00826DCD" w:rsidP="00820918">
            <w:pPr>
              <w:snapToGrid w:val="0"/>
              <w:jc w:val="both"/>
              <w:rPr>
                <w:sz w:val="20"/>
                <w:szCs w:val="20"/>
              </w:rPr>
            </w:pPr>
            <w:r w:rsidRPr="00826DCD">
              <w:rPr>
                <w:sz w:val="20"/>
                <w:szCs w:val="20"/>
              </w:rPr>
              <w:t xml:space="preserve">задач в различных областях бытовой, культурной, профессиональной и научной деятельности, </w:t>
            </w:r>
            <w:r w:rsidRPr="00826DCD">
              <w:rPr>
                <w:sz w:val="20"/>
                <w:szCs w:val="20"/>
              </w:rPr>
              <w:lastRenderedPageBreak/>
              <w:t>при общении с</w:t>
            </w:r>
          </w:p>
          <w:p w:rsidR="00826DCD" w:rsidRPr="00826DCD" w:rsidRDefault="00826DCD" w:rsidP="00820918">
            <w:pPr>
              <w:snapToGrid w:val="0"/>
              <w:jc w:val="both"/>
              <w:rPr>
                <w:sz w:val="20"/>
                <w:szCs w:val="20"/>
              </w:rPr>
            </w:pPr>
            <w:r w:rsidRPr="00826DCD">
              <w:rPr>
                <w:sz w:val="20"/>
                <w:szCs w:val="20"/>
              </w:rPr>
              <w:t>зарубежными партнерами;</w:t>
            </w:r>
          </w:p>
          <w:p w:rsidR="00826DCD" w:rsidRPr="00826DCD" w:rsidRDefault="00826DCD" w:rsidP="00820918">
            <w:pPr>
              <w:snapToGrid w:val="0"/>
              <w:jc w:val="both"/>
              <w:rPr>
                <w:sz w:val="20"/>
                <w:szCs w:val="20"/>
              </w:rPr>
            </w:pPr>
            <w:r w:rsidRPr="00826DCD">
              <w:rPr>
                <w:sz w:val="20"/>
                <w:szCs w:val="20"/>
              </w:rPr>
              <w:t>• повышение исходного уровня владения иностранным языком, достигнутого на предыдущей ступени</w:t>
            </w:r>
          </w:p>
          <w:p w:rsidR="00826DCD" w:rsidRPr="00826DCD" w:rsidRDefault="00826DCD" w:rsidP="00820918">
            <w:pPr>
              <w:snapToGrid w:val="0"/>
              <w:jc w:val="both"/>
              <w:rPr>
                <w:sz w:val="20"/>
                <w:szCs w:val="20"/>
              </w:rPr>
            </w:pPr>
            <w:r w:rsidRPr="00826DCD">
              <w:rPr>
                <w:sz w:val="20"/>
                <w:szCs w:val="20"/>
              </w:rPr>
              <w:t>образования, уровня учебной автономии, способности к самообразованию;</w:t>
            </w:r>
          </w:p>
          <w:p w:rsidR="00826DCD" w:rsidRPr="00826DCD" w:rsidRDefault="00826DCD" w:rsidP="00820918">
            <w:pPr>
              <w:snapToGrid w:val="0"/>
              <w:jc w:val="both"/>
              <w:rPr>
                <w:sz w:val="20"/>
                <w:szCs w:val="20"/>
              </w:rPr>
            </w:pPr>
            <w:r w:rsidRPr="00826DCD">
              <w:rPr>
                <w:sz w:val="20"/>
                <w:szCs w:val="20"/>
              </w:rPr>
              <w:t>• развитие когнитивных и исследовательских умений, развитие информационной культуры;</w:t>
            </w:r>
          </w:p>
          <w:p w:rsidR="00826DCD" w:rsidRPr="00826DCD" w:rsidRDefault="00826DCD" w:rsidP="00820918">
            <w:pPr>
              <w:snapToGrid w:val="0"/>
              <w:jc w:val="both"/>
              <w:rPr>
                <w:sz w:val="20"/>
                <w:szCs w:val="20"/>
              </w:rPr>
            </w:pPr>
            <w:r w:rsidRPr="00826DCD">
              <w:rPr>
                <w:sz w:val="20"/>
                <w:szCs w:val="20"/>
              </w:rPr>
              <w:t>• приобщение к культуре страны/стран изучаемого языка и включение обучающихся в диалог культур;</w:t>
            </w:r>
          </w:p>
          <w:p w:rsidR="00826DCD" w:rsidRPr="00826DCD" w:rsidRDefault="00826DCD" w:rsidP="00820918">
            <w:pPr>
              <w:snapToGrid w:val="0"/>
              <w:jc w:val="both"/>
              <w:rPr>
                <w:sz w:val="20"/>
                <w:szCs w:val="20"/>
              </w:rPr>
            </w:pPr>
            <w:r w:rsidRPr="00826DCD">
              <w:rPr>
                <w:sz w:val="20"/>
                <w:szCs w:val="20"/>
              </w:rPr>
              <w:t>• воспитание толерантности и уважения к духовным ценностям разных стран и народов.</w:t>
            </w:r>
          </w:p>
        </w:tc>
        <w:tc>
          <w:tcPr>
            <w:tcW w:w="1102" w:type="pct"/>
            <w:tcBorders>
              <w:top w:val="single" w:sz="4" w:space="0" w:color="000000"/>
              <w:left w:val="single" w:sz="4" w:space="0" w:color="000000"/>
              <w:bottom w:val="single" w:sz="4" w:space="0" w:color="000000"/>
              <w:right w:val="single" w:sz="4" w:space="0" w:color="auto"/>
            </w:tcBorders>
            <w:shd w:val="clear" w:color="auto" w:fill="auto"/>
          </w:tcPr>
          <w:p w:rsidR="00826DCD" w:rsidRPr="00826DCD" w:rsidRDefault="00826DCD" w:rsidP="00820918">
            <w:pPr>
              <w:snapToGrid w:val="0"/>
              <w:jc w:val="both"/>
              <w:rPr>
                <w:sz w:val="20"/>
                <w:szCs w:val="20"/>
                <w:lang w:val="ru-RU"/>
              </w:rPr>
            </w:pPr>
            <w:r w:rsidRPr="00826DCD">
              <w:rPr>
                <w:sz w:val="20"/>
                <w:szCs w:val="20"/>
                <w:lang w:val="ru-RU"/>
              </w:rPr>
              <w:lastRenderedPageBreak/>
              <w:t xml:space="preserve">Иностранный язык в профессиональной деятельности и профессиональной коммуникации </w:t>
            </w:r>
          </w:p>
        </w:tc>
        <w:tc>
          <w:tcPr>
            <w:tcW w:w="336" w:type="pct"/>
            <w:tcBorders>
              <w:top w:val="single" w:sz="4" w:space="0" w:color="000000"/>
              <w:left w:val="single" w:sz="4" w:space="0" w:color="auto"/>
              <w:bottom w:val="single" w:sz="4" w:space="0" w:color="000000"/>
            </w:tcBorders>
            <w:shd w:val="clear" w:color="auto" w:fill="auto"/>
          </w:tcPr>
          <w:p w:rsidR="00826DCD" w:rsidRPr="00826DCD" w:rsidRDefault="00826DCD" w:rsidP="00820918">
            <w:pPr>
              <w:snapToGrid w:val="0"/>
              <w:jc w:val="both"/>
              <w:rPr>
                <w:sz w:val="20"/>
                <w:szCs w:val="20"/>
              </w:rPr>
            </w:pPr>
          </w:p>
        </w:tc>
        <w:tc>
          <w:tcPr>
            <w:tcW w:w="287" w:type="pct"/>
            <w:tcBorders>
              <w:top w:val="single" w:sz="4" w:space="0" w:color="000000"/>
              <w:left w:val="single" w:sz="4" w:space="0" w:color="000000"/>
              <w:bottom w:val="single" w:sz="4" w:space="0" w:color="000000"/>
            </w:tcBorders>
            <w:shd w:val="clear" w:color="auto" w:fill="auto"/>
          </w:tcPr>
          <w:p w:rsidR="00826DCD" w:rsidRPr="00826DCD" w:rsidRDefault="00826DCD" w:rsidP="00820918">
            <w:pPr>
              <w:snapToGrid w:val="0"/>
              <w:jc w:val="both"/>
              <w:rPr>
                <w:sz w:val="20"/>
                <w:szCs w:val="20"/>
                <w:lang w:val="ru-RU"/>
              </w:rPr>
            </w:pPr>
            <w:r w:rsidRPr="00826DCD">
              <w:rPr>
                <w:sz w:val="20"/>
                <w:szCs w:val="20"/>
                <w:lang w:val="ru-RU"/>
              </w:rPr>
              <w:t>1</w:t>
            </w:r>
          </w:p>
        </w:tc>
        <w:tc>
          <w:tcPr>
            <w:tcW w:w="336" w:type="pct"/>
            <w:tcBorders>
              <w:top w:val="single" w:sz="4" w:space="0" w:color="000000"/>
              <w:left w:val="single" w:sz="4" w:space="0" w:color="000000"/>
              <w:bottom w:val="single" w:sz="4" w:space="0" w:color="000000"/>
            </w:tcBorders>
            <w:shd w:val="clear" w:color="auto" w:fill="auto"/>
          </w:tcPr>
          <w:p w:rsidR="00826DCD" w:rsidRPr="00826DCD" w:rsidRDefault="00826DCD" w:rsidP="00820918">
            <w:pPr>
              <w:snapToGrid w:val="0"/>
              <w:jc w:val="both"/>
              <w:rPr>
                <w:sz w:val="20"/>
                <w:szCs w:val="20"/>
              </w:rPr>
            </w:pPr>
          </w:p>
        </w:tc>
        <w:tc>
          <w:tcPr>
            <w:tcW w:w="287" w:type="pct"/>
            <w:tcBorders>
              <w:top w:val="single" w:sz="4" w:space="0" w:color="000000"/>
              <w:left w:val="single" w:sz="4" w:space="0" w:color="000000"/>
              <w:bottom w:val="single" w:sz="4" w:space="0" w:color="000000"/>
            </w:tcBorders>
            <w:shd w:val="clear" w:color="auto" w:fill="auto"/>
          </w:tcPr>
          <w:p w:rsidR="00826DCD" w:rsidRPr="00826DCD" w:rsidRDefault="00826DCD" w:rsidP="00820918">
            <w:pPr>
              <w:snapToGrid w:val="0"/>
              <w:jc w:val="both"/>
              <w:rPr>
                <w:sz w:val="20"/>
                <w:szCs w:val="20"/>
              </w:rPr>
            </w:pPr>
          </w:p>
        </w:tc>
        <w:tc>
          <w:tcPr>
            <w:tcW w:w="240" w:type="pct"/>
            <w:tcBorders>
              <w:top w:val="single" w:sz="4" w:space="0" w:color="000000"/>
              <w:left w:val="single" w:sz="4" w:space="0" w:color="000000"/>
              <w:bottom w:val="single" w:sz="4" w:space="0" w:color="000000"/>
            </w:tcBorders>
            <w:shd w:val="clear" w:color="auto" w:fill="auto"/>
          </w:tcPr>
          <w:p w:rsidR="00826DCD" w:rsidRPr="00826DCD" w:rsidRDefault="00826DCD" w:rsidP="00820918">
            <w:pPr>
              <w:snapToGrid w:val="0"/>
              <w:jc w:val="both"/>
              <w:rPr>
                <w:sz w:val="20"/>
                <w:szCs w:val="20"/>
              </w:rPr>
            </w:pPr>
          </w:p>
        </w:tc>
        <w:tc>
          <w:tcPr>
            <w:tcW w:w="239" w:type="pct"/>
            <w:tcBorders>
              <w:top w:val="single" w:sz="4" w:space="0" w:color="000000"/>
              <w:left w:val="single" w:sz="4" w:space="0" w:color="000000"/>
              <w:bottom w:val="single" w:sz="4" w:space="0" w:color="000000"/>
            </w:tcBorders>
            <w:shd w:val="clear" w:color="auto" w:fill="auto"/>
          </w:tcPr>
          <w:p w:rsidR="00826DCD" w:rsidRPr="00826DCD" w:rsidRDefault="00826DCD" w:rsidP="00820918">
            <w:pPr>
              <w:snapToGrid w:val="0"/>
              <w:jc w:val="both"/>
              <w:rPr>
                <w:sz w:val="20"/>
                <w:szCs w:val="20"/>
              </w:rPr>
            </w:pPr>
          </w:p>
        </w:tc>
        <w:tc>
          <w:tcPr>
            <w:tcW w:w="266" w:type="pct"/>
            <w:tcBorders>
              <w:top w:val="single" w:sz="4" w:space="0" w:color="000000"/>
              <w:left w:val="single" w:sz="4" w:space="0" w:color="000000"/>
              <w:bottom w:val="single" w:sz="4" w:space="0" w:color="000000"/>
              <w:right w:val="single" w:sz="4" w:space="0" w:color="000000"/>
            </w:tcBorders>
            <w:shd w:val="clear" w:color="auto" w:fill="auto"/>
          </w:tcPr>
          <w:p w:rsidR="00826DCD" w:rsidRPr="00826DCD" w:rsidRDefault="00826DCD" w:rsidP="00820918">
            <w:pPr>
              <w:snapToGrid w:val="0"/>
              <w:jc w:val="both"/>
              <w:rPr>
                <w:sz w:val="20"/>
                <w:szCs w:val="20"/>
              </w:rPr>
            </w:pPr>
          </w:p>
        </w:tc>
      </w:tr>
    </w:tbl>
    <w:p w:rsidR="00826DCD" w:rsidRDefault="00826DCD" w:rsidP="00FD734E">
      <w:pPr>
        <w:pStyle w:val="a7"/>
        <w:tabs>
          <w:tab w:val="clear" w:pos="4536"/>
          <w:tab w:val="clear" w:pos="9072"/>
        </w:tabs>
        <w:spacing w:line="276" w:lineRule="auto"/>
        <w:jc w:val="both"/>
        <w:rPr>
          <w:bCs/>
          <w:sz w:val="28"/>
          <w:szCs w:val="28"/>
          <w:lang w:val="ru-RU"/>
        </w:rPr>
      </w:pPr>
    </w:p>
    <w:p w:rsidR="00820918" w:rsidRDefault="00820918" w:rsidP="00FD734E">
      <w:pPr>
        <w:pStyle w:val="a7"/>
        <w:tabs>
          <w:tab w:val="clear" w:pos="4536"/>
          <w:tab w:val="clear" w:pos="9072"/>
        </w:tabs>
        <w:spacing w:line="276" w:lineRule="auto"/>
        <w:jc w:val="both"/>
        <w:rPr>
          <w:bCs/>
          <w:sz w:val="28"/>
          <w:szCs w:val="28"/>
          <w:lang w:val="ru-RU"/>
        </w:rPr>
      </w:pPr>
    </w:p>
    <w:p w:rsidR="00820918" w:rsidRDefault="00820918" w:rsidP="00FD734E">
      <w:pPr>
        <w:pStyle w:val="a7"/>
        <w:tabs>
          <w:tab w:val="clear" w:pos="4536"/>
          <w:tab w:val="clear" w:pos="9072"/>
        </w:tabs>
        <w:spacing w:line="276" w:lineRule="auto"/>
        <w:jc w:val="both"/>
        <w:rPr>
          <w:bCs/>
          <w:sz w:val="28"/>
          <w:szCs w:val="28"/>
          <w:lang w:val="ru-RU"/>
        </w:rPr>
      </w:pPr>
    </w:p>
    <w:p w:rsidR="00820918" w:rsidRDefault="00820918" w:rsidP="00FD734E">
      <w:pPr>
        <w:pStyle w:val="a7"/>
        <w:tabs>
          <w:tab w:val="clear" w:pos="4536"/>
          <w:tab w:val="clear" w:pos="9072"/>
        </w:tabs>
        <w:spacing w:line="276" w:lineRule="auto"/>
        <w:jc w:val="both"/>
        <w:rPr>
          <w:bCs/>
          <w:sz w:val="28"/>
          <w:szCs w:val="28"/>
          <w:lang w:val="ru-RU"/>
        </w:rPr>
      </w:pPr>
    </w:p>
    <w:p w:rsidR="00820918" w:rsidRDefault="00820918" w:rsidP="00FD734E">
      <w:pPr>
        <w:pStyle w:val="a7"/>
        <w:tabs>
          <w:tab w:val="clear" w:pos="4536"/>
          <w:tab w:val="clear" w:pos="9072"/>
        </w:tabs>
        <w:spacing w:line="276" w:lineRule="auto"/>
        <w:jc w:val="both"/>
        <w:rPr>
          <w:bCs/>
          <w:sz w:val="28"/>
          <w:szCs w:val="28"/>
          <w:lang w:val="ru-RU"/>
        </w:rPr>
      </w:pPr>
    </w:p>
    <w:p w:rsidR="00820918" w:rsidRDefault="00820918" w:rsidP="00FD734E">
      <w:pPr>
        <w:pStyle w:val="a7"/>
        <w:tabs>
          <w:tab w:val="clear" w:pos="4536"/>
          <w:tab w:val="clear" w:pos="9072"/>
        </w:tabs>
        <w:spacing w:line="276" w:lineRule="auto"/>
        <w:jc w:val="both"/>
        <w:rPr>
          <w:bCs/>
          <w:sz w:val="28"/>
          <w:szCs w:val="28"/>
          <w:lang w:val="ru-RU"/>
        </w:rPr>
      </w:pPr>
    </w:p>
    <w:p w:rsidR="00820918" w:rsidRDefault="00820918" w:rsidP="00FD734E">
      <w:pPr>
        <w:pStyle w:val="a7"/>
        <w:tabs>
          <w:tab w:val="clear" w:pos="4536"/>
          <w:tab w:val="clear" w:pos="9072"/>
        </w:tabs>
        <w:spacing w:line="276" w:lineRule="auto"/>
        <w:jc w:val="both"/>
        <w:rPr>
          <w:bCs/>
          <w:sz w:val="28"/>
          <w:szCs w:val="28"/>
          <w:lang w:val="ru-RU"/>
        </w:rPr>
      </w:pPr>
    </w:p>
    <w:p w:rsidR="00820918" w:rsidRDefault="00820918" w:rsidP="00FD734E">
      <w:pPr>
        <w:pStyle w:val="a7"/>
        <w:tabs>
          <w:tab w:val="clear" w:pos="4536"/>
          <w:tab w:val="clear" w:pos="9072"/>
        </w:tabs>
        <w:spacing w:line="276" w:lineRule="auto"/>
        <w:jc w:val="both"/>
        <w:rPr>
          <w:bCs/>
          <w:sz w:val="28"/>
          <w:szCs w:val="28"/>
          <w:lang w:val="ru-RU"/>
        </w:rPr>
      </w:pPr>
    </w:p>
    <w:p w:rsidR="00820918" w:rsidRDefault="00820918" w:rsidP="00FD734E">
      <w:pPr>
        <w:pStyle w:val="a7"/>
        <w:tabs>
          <w:tab w:val="clear" w:pos="4536"/>
          <w:tab w:val="clear" w:pos="9072"/>
        </w:tabs>
        <w:spacing w:line="276" w:lineRule="auto"/>
        <w:jc w:val="both"/>
        <w:rPr>
          <w:bCs/>
          <w:sz w:val="28"/>
          <w:szCs w:val="28"/>
          <w:lang w:val="ru-RU"/>
        </w:rPr>
      </w:pPr>
    </w:p>
    <w:p w:rsidR="00820918" w:rsidRDefault="00820918" w:rsidP="00FD734E">
      <w:pPr>
        <w:pStyle w:val="a7"/>
        <w:tabs>
          <w:tab w:val="clear" w:pos="4536"/>
          <w:tab w:val="clear" w:pos="9072"/>
        </w:tabs>
        <w:spacing w:line="276" w:lineRule="auto"/>
        <w:jc w:val="both"/>
        <w:rPr>
          <w:bCs/>
          <w:sz w:val="28"/>
          <w:szCs w:val="28"/>
          <w:lang w:val="ru-RU"/>
        </w:rPr>
      </w:pPr>
    </w:p>
    <w:p w:rsidR="00820918" w:rsidRDefault="00820918" w:rsidP="00FD734E">
      <w:pPr>
        <w:pStyle w:val="a7"/>
        <w:tabs>
          <w:tab w:val="clear" w:pos="4536"/>
          <w:tab w:val="clear" w:pos="9072"/>
        </w:tabs>
        <w:spacing w:line="276" w:lineRule="auto"/>
        <w:jc w:val="both"/>
        <w:rPr>
          <w:bCs/>
          <w:sz w:val="28"/>
          <w:szCs w:val="28"/>
          <w:lang w:val="ru-RU"/>
        </w:rPr>
      </w:pPr>
    </w:p>
    <w:p w:rsidR="00820918" w:rsidRDefault="00820918" w:rsidP="00FD734E">
      <w:pPr>
        <w:pStyle w:val="a7"/>
        <w:tabs>
          <w:tab w:val="clear" w:pos="4536"/>
          <w:tab w:val="clear" w:pos="9072"/>
        </w:tabs>
        <w:spacing w:line="276" w:lineRule="auto"/>
        <w:jc w:val="both"/>
        <w:rPr>
          <w:bCs/>
          <w:sz w:val="28"/>
          <w:szCs w:val="28"/>
          <w:lang w:val="ru-RU"/>
        </w:rPr>
      </w:pPr>
    </w:p>
    <w:p w:rsidR="00820918" w:rsidRDefault="00820918" w:rsidP="00FD734E">
      <w:pPr>
        <w:pStyle w:val="a7"/>
        <w:tabs>
          <w:tab w:val="clear" w:pos="4536"/>
          <w:tab w:val="clear" w:pos="9072"/>
        </w:tabs>
        <w:spacing w:line="276" w:lineRule="auto"/>
        <w:jc w:val="both"/>
        <w:rPr>
          <w:bCs/>
          <w:sz w:val="28"/>
          <w:szCs w:val="28"/>
          <w:lang w:val="ru-RU"/>
        </w:rPr>
      </w:pPr>
    </w:p>
    <w:p w:rsidR="00820918" w:rsidRDefault="00820918" w:rsidP="00FD734E">
      <w:pPr>
        <w:pStyle w:val="a7"/>
        <w:tabs>
          <w:tab w:val="clear" w:pos="4536"/>
          <w:tab w:val="clear" w:pos="9072"/>
        </w:tabs>
        <w:spacing w:line="276" w:lineRule="auto"/>
        <w:jc w:val="both"/>
        <w:rPr>
          <w:bCs/>
          <w:sz w:val="28"/>
          <w:szCs w:val="28"/>
          <w:lang w:val="ru-RU"/>
        </w:rPr>
      </w:pPr>
    </w:p>
    <w:p w:rsidR="00820918" w:rsidRDefault="00820918" w:rsidP="00FD734E">
      <w:pPr>
        <w:pStyle w:val="a7"/>
        <w:tabs>
          <w:tab w:val="clear" w:pos="4536"/>
          <w:tab w:val="clear" w:pos="9072"/>
        </w:tabs>
        <w:spacing w:line="276" w:lineRule="auto"/>
        <w:jc w:val="both"/>
        <w:rPr>
          <w:bCs/>
          <w:sz w:val="28"/>
          <w:szCs w:val="28"/>
          <w:lang w:val="ru-RU"/>
        </w:rPr>
      </w:pPr>
    </w:p>
    <w:p w:rsidR="00820918" w:rsidRDefault="00820918" w:rsidP="00FD734E">
      <w:pPr>
        <w:pStyle w:val="a7"/>
        <w:tabs>
          <w:tab w:val="clear" w:pos="4536"/>
          <w:tab w:val="clear" w:pos="9072"/>
        </w:tabs>
        <w:spacing w:line="276" w:lineRule="auto"/>
        <w:jc w:val="both"/>
        <w:rPr>
          <w:bCs/>
          <w:sz w:val="28"/>
          <w:szCs w:val="28"/>
          <w:lang w:val="ru-RU"/>
        </w:rPr>
      </w:pPr>
    </w:p>
    <w:p w:rsidR="00F964C3" w:rsidRPr="003F2140" w:rsidRDefault="00676000" w:rsidP="00FD734E">
      <w:pPr>
        <w:pStyle w:val="a7"/>
        <w:tabs>
          <w:tab w:val="clear" w:pos="4536"/>
          <w:tab w:val="clear" w:pos="9072"/>
        </w:tabs>
        <w:spacing w:line="276" w:lineRule="auto"/>
        <w:jc w:val="both"/>
        <w:rPr>
          <w:bCs/>
          <w:sz w:val="28"/>
          <w:szCs w:val="28"/>
          <w:lang w:val="ru-RU"/>
        </w:rPr>
      </w:pPr>
      <w:r w:rsidRPr="003F2140">
        <w:rPr>
          <w:bCs/>
          <w:sz w:val="28"/>
          <w:szCs w:val="28"/>
        </w:rPr>
        <w:t>I.3.</w:t>
      </w:r>
      <w:r w:rsidR="00FC4EB7" w:rsidRPr="003F2140">
        <w:rPr>
          <w:bCs/>
          <w:sz w:val="28"/>
          <w:szCs w:val="28"/>
        </w:rPr>
        <w:t xml:space="preserve"> </w:t>
      </w:r>
      <w:bookmarkStart w:id="25" w:name="OLE_LINK286"/>
      <w:bookmarkStart w:id="26" w:name="OLE_LINK287"/>
      <w:r w:rsidR="00FC4EB7" w:rsidRPr="003F2140">
        <w:rPr>
          <w:bCs/>
          <w:sz w:val="28"/>
          <w:szCs w:val="28"/>
        </w:rPr>
        <w:t xml:space="preserve">Таблица </w:t>
      </w:r>
      <w:r w:rsidR="00A62A2C" w:rsidRPr="003F2140">
        <w:rPr>
          <w:bCs/>
          <w:sz w:val="28"/>
          <w:szCs w:val="28"/>
          <w:lang w:val="ru-RU"/>
        </w:rPr>
        <w:t xml:space="preserve">соответствия </w:t>
      </w:r>
      <w:r w:rsidR="00FC4EB7" w:rsidRPr="003F2140">
        <w:rPr>
          <w:bCs/>
          <w:sz w:val="28"/>
          <w:szCs w:val="28"/>
        </w:rPr>
        <w:t xml:space="preserve">между </w:t>
      </w:r>
      <w:r w:rsidR="00A62A2C" w:rsidRPr="003F2140">
        <w:rPr>
          <w:bCs/>
          <w:sz w:val="28"/>
          <w:szCs w:val="28"/>
          <w:lang w:val="ru-RU"/>
        </w:rPr>
        <w:t>образовательными единицами</w:t>
      </w:r>
      <w:r w:rsidRPr="003F2140">
        <w:rPr>
          <w:bCs/>
          <w:sz w:val="28"/>
          <w:szCs w:val="28"/>
        </w:rPr>
        <w:t xml:space="preserve"> и </w:t>
      </w:r>
      <w:r w:rsidR="00A62A2C" w:rsidRPr="003F2140">
        <w:rPr>
          <w:bCs/>
          <w:sz w:val="28"/>
          <w:szCs w:val="28"/>
          <w:lang w:val="ru-RU"/>
        </w:rPr>
        <w:t>компетенциями</w:t>
      </w:r>
      <w:bookmarkEnd w:id="25"/>
      <w:bookmarkEnd w:id="26"/>
      <w:r w:rsidRPr="003F2140">
        <w:rPr>
          <w:bCs/>
          <w:sz w:val="28"/>
          <w:szCs w:val="28"/>
        </w:rPr>
        <w:t>:</w:t>
      </w:r>
    </w:p>
    <w:p w:rsidR="00676000" w:rsidRPr="003F2140" w:rsidRDefault="00676000" w:rsidP="00FD734E">
      <w:pPr>
        <w:pStyle w:val="a7"/>
        <w:tabs>
          <w:tab w:val="clear" w:pos="4536"/>
          <w:tab w:val="clear" w:pos="9072"/>
        </w:tabs>
        <w:spacing w:line="276" w:lineRule="auto"/>
        <w:jc w:val="both"/>
        <w:rPr>
          <w:sz w:val="28"/>
          <w:szCs w:val="28"/>
          <w:lang w:val="ru-RU"/>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507"/>
        <w:gridCol w:w="361"/>
        <w:gridCol w:w="361"/>
        <w:gridCol w:w="361"/>
        <w:gridCol w:w="361"/>
        <w:gridCol w:w="362"/>
        <w:gridCol w:w="362"/>
        <w:gridCol w:w="362"/>
        <w:gridCol w:w="362"/>
        <w:gridCol w:w="362"/>
        <w:gridCol w:w="425"/>
        <w:gridCol w:w="425"/>
        <w:gridCol w:w="425"/>
        <w:gridCol w:w="425"/>
        <w:gridCol w:w="425"/>
        <w:gridCol w:w="425"/>
        <w:gridCol w:w="425"/>
        <w:gridCol w:w="425"/>
        <w:gridCol w:w="425"/>
        <w:gridCol w:w="425"/>
        <w:gridCol w:w="425"/>
        <w:gridCol w:w="425"/>
        <w:gridCol w:w="425"/>
      </w:tblGrid>
      <w:tr w:rsidR="00A80524" w:rsidRPr="00A80524" w:rsidTr="008C4104">
        <w:trPr>
          <w:cantSplit/>
          <w:trHeight w:val="495"/>
          <w:jc w:val="center"/>
        </w:trPr>
        <w:tc>
          <w:tcPr>
            <w:tcW w:w="273" w:type="pct"/>
            <w:vAlign w:val="center"/>
          </w:tcPr>
          <w:p w:rsidR="00A80524" w:rsidRPr="00A80524" w:rsidRDefault="00A80524" w:rsidP="000521CE">
            <w:pPr>
              <w:pStyle w:val="Contenudetableau"/>
              <w:snapToGrid w:val="0"/>
              <w:spacing w:line="276" w:lineRule="auto"/>
              <w:jc w:val="center"/>
              <w:rPr>
                <w:bCs/>
                <w:sz w:val="20"/>
                <w:szCs w:val="20"/>
              </w:rPr>
            </w:pPr>
          </w:p>
        </w:tc>
        <w:tc>
          <w:tcPr>
            <w:tcW w:w="194" w:type="pct"/>
            <w:vAlign w:val="center"/>
          </w:tcPr>
          <w:p w:rsidR="00A80524" w:rsidRPr="00A80524" w:rsidRDefault="00A80524" w:rsidP="000521CE">
            <w:pPr>
              <w:pStyle w:val="Contenudetableau"/>
              <w:snapToGrid w:val="0"/>
              <w:spacing w:line="276" w:lineRule="auto"/>
              <w:jc w:val="center"/>
              <w:rPr>
                <w:bCs/>
                <w:sz w:val="20"/>
                <w:szCs w:val="20"/>
              </w:rPr>
            </w:pPr>
            <w:r w:rsidRPr="00A80524">
              <w:rPr>
                <w:bCs/>
                <w:sz w:val="20"/>
                <w:szCs w:val="20"/>
              </w:rPr>
              <w:t>C1</w:t>
            </w:r>
          </w:p>
        </w:tc>
        <w:tc>
          <w:tcPr>
            <w:tcW w:w="194" w:type="pct"/>
            <w:vAlign w:val="center"/>
          </w:tcPr>
          <w:p w:rsidR="00A80524" w:rsidRPr="00A80524" w:rsidRDefault="00A80524" w:rsidP="000521CE">
            <w:pPr>
              <w:pStyle w:val="Contenudetableau"/>
              <w:snapToGrid w:val="0"/>
              <w:spacing w:line="276" w:lineRule="auto"/>
              <w:jc w:val="center"/>
              <w:rPr>
                <w:bCs/>
                <w:sz w:val="20"/>
                <w:szCs w:val="20"/>
              </w:rPr>
            </w:pPr>
            <w:r w:rsidRPr="00A80524">
              <w:rPr>
                <w:bCs/>
                <w:sz w:val="20"/>
                <w:szCs w:val="20"/>
              </w:rPr>
              <w:t>C2</w:t>
            </w:r>
          </w:p>
        </w:tc>
        <w:tc>
          <w:tcPr>
            <w:tcW w:w="194" w:type="pct"/>
            <w:vAlign w:val="center"/>
          </w:tcPr>
          <w:p w:rsidR="00A80524" w:rsidRPr="00A80524" w:rsidRDefault="00A80524" w:rsidP="000521CE">
            <w:pPr>
              <w:pStyle w:val="Contenudetableau"/>
              <w:snapToGrid w:val="0"/>
              <w:spacing w:line="276" w:lineRule="auto"/>
              <w:jc w:val="center"/>
              <w:rPr>
                <w:bCs/>
                <w:sz w:val="20"/>
                <w:szCs w:val="20"/>
              </w:rPr>
            </w:pPr>
            <w:r w:rsidRPr="00A80524">
              <w:rPr>
                <w:bCs/>
                <w:sz w:val="20"/>
                <w:szCs w:val="20"/>
              </w:rPr>
              <w:t>C3</w:t>
            </w:r>
          </w:p>
        </w:tc>
        <w:tc>
          <w:tcPr>
            <w:tcW w:w="194" w:type="pct"/>
            <w:vAlign w:val="center"/>
          </w:tcPr>
          <w:p w:rsidR="00A80524" w:rsidRPr="00A80524" w:rsidRDefault="00A80524" w:rsidP="000521CE">
            <w:pPr>
              <w:pStyle w:val="Contenudetableau"/>
              <w:snapToGrid w:val="0"/>
              <w:spacing w:line="276" w:lineRule="auto"/>
              <w:jc w:val="center"/>
              <w:rPr>
                <w:bCs/>
                <w:sz w:val="20"/>
                <w:szCs w:val="20"/>
              </w:rPr>
            </w:pPr>
            <w:r w:rsidRPr="00A80524">
              <w:rPr>
                <w:bCs/>
                <w:sz w:val="20"/>
                <w:szCs w:val="20"/>
              </w:rPr>
              <w:t>C4</w:t>
            </w:r>
          </w:p>
        </w:tc>
        <w:tc>
          <w:tcPr>
            <w:tcW w:w="195" w:type="pct"/>
            <w:vAlign w:val="center"/>
          </w:tcPr>
          <w:p w:rsidR="00A80524" w:rsidRPr="00A80524" w:rsidRDefault="00A80524" w:rsidP="000521CE">
            <w:pPr>
              <w:pStyle w:val="Contenudetableau"/>
              <w:snapToGrid w:val="0"/>
              <w:spacing w:line="276" w:lineRule="auto"/>
              <w:jc w:val="center"/>
              <w:rPr>
                <w:bCs/>
                <w:sz w:val="20"/>
                <w:szCs w:val="20"/>
              </w:rPr>
            </w:pPr>
            <w:r w:rsidRPr="00A80524">
              <w:rPr>
                <w:bCs/>
                <w:sz w:val="20"/>
                <w:szCs w:val="20"/>
              </w:rPr>
              <w:t>C5</w:t>
            </w:r>
          </w:p>
        </w:tc>
        <w:tc>
          <w:tcPr>
            <w:tcW w:w="195" w:type="pct"/>
            <w:vAlign w:val="center"/>
          </w:tcPr>
          <w:p w:rsidR="00A80524" w:rsidRPr="00A80524" w:rsidRDefault="00A80524" w:rsidP="000521CE">
            <w:pPr>
              <w:pStyle w:val="Contenudetableau"/>
              <w:snapToGrid w:val="0"/>
              <w:spacing w:line="276" w:lineRule="auto"/>
              <w:jc w:val="center"/>
              <w:rPr>
                <w:bCs/>
                <w:sz w:val="20"/>
                <w:szCs w:val="20"/>
              </w:rPr>
            </w:pPr>
            <w:r w:rsidRPr="00A80524">
              <w:rPr>
                <w:bCs/>
                <w:sz w:val="20"/>
                <w:szCs w:val="20"/>
              </w:rPr>
              <w:t>C6</w:t>
            </w:r>
          </w:p>
        </w:tc>
        <w:tc>
          <w:tcPr>
            <w:tcW w:w="195" w:type="pct"/>
            <w:vAlign w:val="center"/>
          </w:tcPr>
          <w:p w:rsidR="00A80524" w:rsidRPr="00A80524" w:rsidRDefault="00A80524" w:rsidP="000521CE">
            <w:pPr>
              <w:pStyle w:val="Contenudetableau"/>
              <w:snapToGrid w:val="0"/>
              <w:spacing w:line="276" w:lineRule="auto"/>
              <w:jc w:val="center"/>
              <w:rPr>
                <w:bCs/>
                <w:sz w:val="20"/>
                <w:szCs w:val="20"/>
              </w:rPr>
            </w:pPr>
            <w:r w:rsidRPr="00A80524">
              <w:rPr>
                <w:bCs/>
                <w:sz w:val="20"/>
                <w:szCs w:val="20"/>
              </w:rPr>
              <w:t>C7</w:t>
            </w:r>
          </w:p>
        </w:tc>
        <w:tc>
          <w:tcPr>
            <w:tcW w:w="195" w:type="pct"/>
            <w:vAlign w:val="center"/>
          </w:tcPr>
          <w:p w:rsidR="00A80524" w:rsidRPr="00A80524" w:rsidRDefault="00A80524" w:rsidP="000521CE">
            <w:pPr>
              <w:pStyle w:val="Contenudetableau"/>
              <w:snapToGrid w:val="0"/>
              <w:spacing w:line="276" w:lineRule="auto"/>
              <w:jc w:val="center"/>
              <w:rPr>
                <w:bCs/>
                <w:sz w:val="20"/>
                <w:szCs w:val="20"/>
              </w:rPr>
            </w:pPr>
            <w:r w:rsidRPr="00A80524">
              <w:rPr>
                <w:bCs/>
                <w:sz w:val="20"/>
                <w:szCs w:val="20"/>
              </w:rPr>
              <w:t>C8</w:t>
            </w:r>
          </w:p>
        </w:tc>
        <w:tc>
          <w:tcPr>
            <w:tcW w:w="195" w:type="pct"/>
            <w:vAlign w:val="center"/>
          </w:tcPr>
          <w:p w:rsidR="00A80524" w:rsidRPr="00A80524" w:rsidRDefault="00A80524" w:rsidP="000521CE">
            <w:pPr>
              <w:pStyle w:val="Contenudetableau"/>
              <w:snapToGrid w:val="0"/>
              <w:spacing w:line="276" w:lineRule="auto"/>
              <w:jc w:val="center"/>
              <w:rPr>
                <w:bCs/>
                <w:sz w:val="20"/>
                <w:szCs w:val="20"/>
                <w:lang w:val="ru-RU"/>
              </w:rPr>
            </w:pPr>
            <w:r>
              <w:rPr>
                <w:bCs/>
                <w:sz w:val="20"/>
                <w:szCs w:val="20"/>
                <w:lang w:val="ru-RU"/>
              </w:rPr>
              <w:t>С9</w:t>
            </w:r>
          </w:p>
        </w:tc>
        <w:tc>
          <w:tcPr>
            <w:tcW w:w="229" w:type="pct"/>
            <w:vAlign w:val="center"/>
          </w:tcPr>
          <w:p w:rsidR="00A80524" w:rsidRPr="00A80524" w:rsidRDefault="00A80524" w:rsidP="000521CE">
            <w:pPr>
              <w:pStyle w:val="Contenudetableau"/>
              <w:snapToGrid w:val="0"/>
              <w:spacing w:line="276" w:lineRule="auto"/>
              <w:jc w:val="center"/>
              <w:rPr>
                <w:bCs/>
                <w:sz w:val="20"/>
                <w:szCs w:val="20"/>
                <w:lang w:val="ru-RU"/>
              </w:rPr>
            </w:pPr>
            <w:r>
              <w:rPr>
                <w:bCs/>
                <w:sz w:val="20"/>
                <w:szCs w:val="20"/>
                <w:lang w:val="ru-RU"/>
              </w:rPr>
              <w:t>С10</w:t>
            </w:r>
          </w:p>
        </w:tc>
        <w:tc>
          <w:tcPr>
            <w:tcW w:w="229" w:type="pct"/>
            <w:vAlign w:val="center"/>
          </w:tcPr>
          <w:p w:rsidR="00A80524" w:rsidRPr="00A80524" w:rsidRDefault="00A80524" w:rsidP="000521CE">
            <w:pPr>
              <w:pStyle w:val="Contenudetableau"/>
              <w:snapToGrid w:val="0"/>
              <w:spacing w:line="276" w:lineRule="auto"/>
              <w:jc w:val="center"/>
              <w:rPr>
                <w:bCs/>
                <w:sz w:val="20"/>
                <w:szCs w:val="20"/>
                <w:lang w:val="ru-RU"/>
              </w:rPr>
            </w:pPr>
            <w:r>
              <w:rPr>
                <w:bCs/>
                <w:sz w:val="20"/>
                <w:szCs w:val="20"/>
                <w:lang w:val="ru-RU"/>
              </w:rPr>
              <w:t>С11</w:t>
            </w:r>
          </w:p>
        </w:tc>
        <w:tc>
          <w:tcPr>
            <w:tcW w:w="229" w:type="pct"/>
            <w:vAlign w:val="center"/>
          </w:tcPr>
          <w:p w:rsidR="00A80524" w:rsidRPr="00A80524" w:rsidRDefault="00A80524" w:rsidP="000521CE">
            <w:pPr>
              <w:pStyle w:val="Contenudetableau"/>
              <w:snapToGrid w:val="0"/>
              <w:spacing w:line="276" w:lineRule="auto"/>
              <w:jc w:val="center"/>
              <w:rPr>
                <w:bCs/>
                <w:sz w:val="20"/>
                <w:szCs w:val="20"/>
                <w:lang w:val="ru-RU"/>
              </w:rPr>
            </w:pPr>
            <w:r>
              <w:rPr>
                <w:bCs/>
                <w:sz w:val="20"/>
                <w:szCs w:val="20"/>
                <w:lang w:val="ru-RU"/>
              </w:rPr>
              <w:t>С12</w:t>
            </w:r>
          </w:p>
        </w:tc>
        <w:tc>
          <w:tcPr>
            <w:tcW w:w="229" w:type="pct"/>
            <w:vAlign w:val="center"/>
          </w:tcPr>
          <w:p w:rsidR="00A80524" w:rsidRPr="00A80524" w:rsidRDefault="00A80524" w:rsidP="000521CE">
            <w:pPr>
              <w:pStyle w:val="Contenudetableau"/>
              <w:snapToGrid w:val="0"/>
              <w:spacing w:line="276" w:lineRule="auto"/>
              <w:jc w:val="center"/>
              <w:rPr>
                <w:bCs/>
                <w:sz w:val="20"/>
                <w:szCs w:val="20"/>
                <w:lang w:val="ru-RU"/>
              </w:rPr>
            </w:pPr>
            <w:r>
              <w:rPr>
                <w:bCs/>
                <w:sz w:val="20"/>
                <w:szCs w:val="20"/>
                <w:lang w:val="ru-RU"/>
              </w:rPr>
              <w:t>С13</w:t>
            </w:r>
          </w:p>
        </w:tc>
        <w:tc>
          <w:tcPr>
            <w:tcW w:w="229" w:type="pct"/>
            <w:vAlign w:val="center"/>
          </w:tcPr>
          <w:p w:rsidR="00A80524" w:rsidRPr="00A80524" w:rsidRDefault="00A80524" w:rsidP="000521CE">
            <w:pPr>
              <w:pStyle w:val="Contenudetableau"/>
              <w:snapToGrid w:val="0"/>
              <w:spacing w:line="276" w:lineRule="auto"/>
              <w:jc w:val="center"/>
              <w:rPr>
                <w:bCs/>
                <w:sz w:val="20"/>
                <w:szCs w:val="20"/>
                <w:lang w:val="ru-RU"/>
              </w:rPr>
            </w:pPr>
            <w:r>
              <w:rPr>
                <w:bCs/>
                <w:sz w:val="20"/>
                <w:szCs w:val="20"/>
                <w:lang w:val="ru-RU"/>
              </w:rPr>
              <w:t>С14</w:t>
            </w:r>
          </w:p>
        </w:tc>
        <w:tc>
          <w:tcPr>
            <w:tcW w:w="229" w:type="pct"/>
            <w:vAlign w:val="center"/>
          </w:tcPr>
          <w:p w:rsidR="00A80524" w:rsidRPr="00A80524" w:rsidRDefault="00A80524" w:rsidP="000521CE">
            <w:pPr>
              <w:pStyle w:val="Contenudetableau"/>
              <w:snapToGrid w:val="0"/>
              <w:spacing w:line="276" w:lineRule="auto"/>
              <w:jc w:val="center"/>
              <w:rPr>
                <w:bCs/>
                <w:sz w:val="20"/>
                <w:szCs w:val="20"/>
                <w:lang w:val="ru-RU"/>
              </w:rPr>
            </w:pPr>
            <w:r>
              <w:rPr>
                <w:bCs/>
                <w:sz w:val="20"/>
                <w:szCs w:val="20"/>
                <w:lang w:val="ru-RU"/>
              </w:rPr>
              <w:t>С15</w:t>
            </w:r>
          </w:p>
        </w:tc>
        <w:tc>
          <w:tcPr>
            <w:tcW w:w="229" w:type="pct"/>
            <w:vAlign w:val="center"/>
          </w:tcPr>
          <w:p w:rsidR="00A80524" w:rsidRPr="00A80524" w:rsidRDefault="00A80524" w:rsidP="000521CE">
            <w:pPr>
              <w:pStyle w:val="Contenudetableau"/>
              <w:snapToGrid w:val="0"/>
              <w:spacing w:line="276" w:lineRule="auto"/>
              <w:jc w:val="center"/>
              <w:rPr>
                <w:bCs/>
                <w:sz w:val="20"/>
                <w:szCs w:val="20"/>
                <w:lang w:val="ru-RU"/>
              </w:rPr>
            </w:pPr>
            <w:r>
              <w:rPr>
                <w:bCs/>
                <w:sz w:val="20"/>
                <w:szCs w:val="20"/>
                <w:lang w:val="ru-RU"/>
              </w:rPr>
              <w:t>С16</w:t>
            </w:r>
          </w:p>
        </w:tc>
        <w:tc>
          <w:tcPr>
            <w:tcW w:w="229" w:type="pct"/>
            <w:vAlign w:val="center"/>
          </w:tcPr>
          <w:p w:rsidR="00A80524" w:rsidRPr="00A80524" w:rsidRDefault="00A80524" w:rsidP="000521CE">
            <w:pPr>
              <w:pStyle w:val="Contenudetableau"/>
              <w:snapToGrid w:val="0"/>
              <w:spacing w:line="276" w:lineRule="auto"/>
              <w:jc w:val="center"/>
              <w:rPr>
                <w:bCs/>
                <w:sz w:val="20"/>
                <w:szCs w:val="20"/>
                <w:lang w:val="ru-RU"/>
              </w:rPr>
            </w:pPr>
            <w:r>
              <w:rPr>
                <w:bCs/>
                <w:sz w:val="20"/>
                <w:szCs w:val="20"/>
                <w:lang w:val="ru-RU"/>
              </w:rPr>
              <w:t>С17</w:t>
            </w:r>
          </w:p>
        </w:tc>
        <w:tc>
          <w:tcPr>
            <w:tcW w:w="229" w:type="pct"/>
            <w:vAlign w:val="center"/>
          </w:tcPr>
          <w:p w:rsidR="00A80524" w:rsidRPr="00A80524" w:rsidRDefault="00A80524" w:rsidP="000521CE">
            <w:pPr>
              <w:pStyle w:val="Contenudetableau"/>
              <w:snapToGrid w:val="0"/>
              <w:spacing w:line="276" w:lineRule="auto"/>
              <w:jc w:val="center"/>
              <w:rPr>
                <w:bCs/>
                <w:sz w:val="20"/>
                <w:szCs w:val="20"/>
                <w:lang w:val="ru-RU"/>
              </w:rPr>
            </w:pPr>
            <w:r>
              <w:rPr>
                <w:bCs/>
                <w:sz w:val="20"/>
                <w:szCs w:val="20"/>
                <w:lang w:val="ru-RU"/>
              </w:rPr>
              <w:t>С18</w:t>
            </w:r>
          </w:p>
        </w:tc>
        <w:tc>
          <w:tcPr>
            <w:tcW w:w="229" w:type="pct"/>
            <w:vAlign w:val="center"/>
          </w:tcPr>
          <w:p w:rsidR="00A80524" w:rsidRPr="00A80524" w:rsidRDefault="00A80524" w:rsidP="000521CE">
            <w:pPr>
              <w:pStyle w:val="Contenudetableau"/>
              <w:snapToGrid w:val="0"/>
              <w:spacing w:line="276" w:lineRule="auto"/>
              <w:jc w:val="center"/>
              <w:rPr>
                <w:bCs/>
                <w:sz w:val="20"/>
                <w:szCs w:val="20"/>
                <w:lang w:val="ru-RU"/>
              </w:rPr>
            </w:pPr>
            <w:r>
              <w:rPr>
                <w:bCs/>
                <w:sz w:val="20"/>
                <w:szCs w:val="20"/>
                <w:lang w:val="ru-RU"/>
              </w:rPr>
              <w:t>С19</w:t>
            </w:r>
          </w:p>
        </w:tc>
        <w:tc>
          <w:tcPr>
            <w:tcW w:w="229" w:type="pct"/>
            <w:vAlign w:val="center"/>
          </w:tcPr>
          <w:p w:rsidR="00A80524" w:rsidRPr="00A80524" w:rsidRDefault="00A80524" w:rsidP="000521CE">
            <w:pPr>
              <w:pStyle w:val="Contenudetableau"/>
              <w:snapToGrid w:val="0"/>
              <w:spacing w:line="276" w:lineRule="auto"/>
              <w:jc w:val="center"/>
              <w:rPr>
                <w:bCs/>
                <w:sz w:val="20"/>
                <w:szCs w:val="20"/>
                <w:lang w:val="ru-RU"/>
              </w:rPr>
            </w:pPr>
            <w:r>
              <w:rPr>
                <w:bCs/>
                <w:sz w:val="20"/>
                <w:szCs w:val="20"/>
                <w:lang w:val="ru-RU"/>
              </w:rPr>
              <w:t>С</w:t>
            </w:r>
            <w:r w:rsidRPr="00A80524">
              <w:rPr>
                <w:bCs/>
                <w:sz w:val="20"/>
                <w:szCs w:val="20"/>
                <w:lang w:val="ru-RU"/>
              </w:rPr>
              <w:t>2</w:t>
            </w:r>
            <w:r>
              <w:rPr>
                <w:bCs/>
                <w:sz w:val="20"/>
                <w:szCs w:val="20"/>
                <w:lang w:val="ru-RU"/>
              </w:rPr>
              <w:t>0</w:t>
            </w:r>
          </w:p>
        </w:tc>
        <w:tc>
          <w:tcPr>
            <w:tcW w:w="229" w:type="pct"/>
            <w:vAlign w:val="center"/>
          </w:tcPr>
          <w:p w:rsidR="00A80524" w:rsidRPr="00A80524" w:rsidRDefault="00A80524" w:rsidP="000521CE">
            <w:pPr>
              <w:pStyle w:val="Contenudetableau"/>
              <w:snapToGrid w:val="0"/>
              <w:spacing w:line="276" w:lineRule="auto"/>
              <w:jc w:val="center"/>
              <w:rPr>
                <w:bCs/>
                <w:sz w:val="20"/>
                <w:szCs w:val="20"/>
                <w:lang w:val="ru-RU"/>
              </w:rPr>
            </w:pPr>
            <w:r>
              <w:rPr>
                <w:bCs/>
                <w:sz w:val="20"/>
                <w:szCs w:val="20"/>
                <w:lang w:val="ru-RU"/>
              </w:rPr>
              <w:t>С21</w:t>
            </w:r>
          </w:p>
        </w:tc>
        <w:tc>
          <w:tcPr>
            <w:tcW w:w="229" w:type="pct"/>
            <w:vAlign w:val="center"/>
          </w:tcPr>
          <w:p w:rsidR="00A80524" w:rsidRPr="00A80524" w:rsidRDefault="00A80524" w:rsidP="000521CE">
            <w:pPr>
              <w:pStyle w:val="Contenudetableau"/>
              <w:snapToGrid w:val="0"/>
              <w:spacing w:line="276" w:lineRule="auto"/>
              <w:jc w:val="center"/>
              <w:rPr>
                <w:bCs/>
                <w:sz w:val="20"/>
                <w:szCs w:val="20"/>
                <w:lang w:val="ru-RU"/>
              </w:rPr>
            </w:pPr>
            <w:r>
              <w:rPr>
                <w:bCs/>
                <w:sz w:val="20"/>
                <w:szCs w:val="20"/>
                <w:lang w:val="ru-RU"/>
              </w:rPr>
              <w:t>С22</w:t>
            </w:r>
          </w:p>
        </w:tc>
      </w:tr>
      <w:tr w:rsidR="00A80524" w:rsidRPr="00A80524" w:rsidTr="008C4104">
        <w:trPr>
          <w:cantSplit/>
          <w:trHeight w:val="495"/>
          <w:jc w:val="center"/>
        </w:trPr>
        <w:tc>
          <w:tcPr>
            <w:tcW w:w="273" w:type="pct"/>
            <w:vAlign w:val="center"/>
          </w:tcPr>
          <w:p w:rsidR="00A80524" w:rsidRPr="00A80524" w:rsidRDefault="00A80524" w:rsidP="000521CE">
            <w:pPr>
              <w:pStyle w:val="a7"/>
              <w:snapToGrid w:val="0"/>
              <w:jc w:val="center"/>
              <w:rPr>
                <w:sz w:val="20"/>
                <w:szCs w:val="20"/>
                <w:lang w:val="ru-RU"/>
              </w:rPr>
            </w:pPr>
            <w:r w:rsidRPr="00A80524">
              <w:rPr>
                <w:sz w:val="20"/>
                <w:szCs w:val="20"/>
                <w:lang w:val="en-GB"/>
              </w:rPr>
              <w:t>UE</w:t>
            </w:r>
            <w:r w:rsidRPr="00A80524">
              <w:rPr>
                <w:sz w:val="20"/>
                <w:szCs w:val="20"/>
                <w:lang w:val="ru-RU"/>
              </w:rPr>
              <w:t>1</w:t>
            </w:r>
          </w:p>
        </w:tc>
        <w:tc>
          <w:tcPr>
            <w:tcW w:w="194" w:type="pct"/>
            <w:vAlign w:val="center"/>
          </w:tcPr>
          <w:p w:rsidR="00A80524" w:rsidRPr="00A80524" w:rsidRDefault="00A80524" w:rsidP="000521CE">
            <w:pPr>
              <w:pStyle w:val="Contenudetableau"/>
              <w:snapToGrid w:val="0"/>
              <w:spacing w:line="276" w:lineRule="auto"/>
              <w:jc w:val="center"/>
              <w:rPr>
                <w:sz w:val="20"/>
                <w:szCs w:val="20"/>
              </w:rPr>
            </w:pPr>
          </w:p>
        </w:tc>
        <w:tc>
          <w:tcPr>
            <w:tcW w:w="194" w:type="pct"/>
            <w:vAlign w:val="center"/>
          </w:tcPr>
          <w:p w:rsidR="00A80524" w:rsidRPr="00A80524" w:rsidRDefault="000521CE" w:rsidP="000521CE">
            <w:pPr>
              <w:pStyle w:val="Contenudetableau"/>
              <w:snapToGrid w:val="0"/>
              <w:spacing w:line="276" w:lineRule="auto"/>
              <w:jc w:val="center"/>
              <w:rPr>
                <w:sz w:val="20"/>
                <w:szCs w:val="20"/>
                <w:lang w:val="ru-RU"/>
              </w:rPr>
            </w:pPr>
            <w:r>
              <w:rPr>
                <w:sz w:val="20"/>
                <w:szCs w:val="20"/>
                <w:lang w:val="ru-RU"/>
              </w:rPr>
              <w:t>+</w:t>
            </w:r>
          </w:p>
        </w:tc>
        <w:tc>
          <w:tcPr>
            <w:tcW w:w="194" w:type="pct"/>
            <w:vAlign w:val="center"/>
          </w:tcPr>
          <w:p w:rsidR="00A80524" w:rsidRPr="000521CE" w:rsidRDefault="000521CE" w:rsidP="000521CE">
            <w:pPr>
              <w:pStyle w:val="Contenudetableau"/>
              <w:snapToGrid w:val="0"/>
              <w:spacing w:line="276" w:lineRule="auto"/>
              <w:jc w:val="center"/>
              <w:rPr>
                <w:sz w:val="20"/>
                <w:szCs w:val="20"/>
                <w:lang w:val="ru-RU"/>
              </w:rPr>
            </w:pPr>
            <w:r>
              <w:rPr>
                <w:sz w:val="20"/>
                <w:szCs w:val="20"/>
                <w:lang w:val="ru-RU"/>
              </w:rPr>
              <w:t>+</w:t>
            </w:r>
          </w:p>
        </w:tc>
        <w:tc>
          <w:tcPr>
            <w:tcW w:w="194" w:type="pct"/>
            <w:vAlign w:val="center"/>
          </w:tcPr>
          <w:p w:rsidR="00A80524" w:rsidRPr="00A80524" w:rsidRDefault="000521CE" w:rsidP="000521CE">
            <w:pPr>
              <w:pStyle w:val="Contenudetableau"/>
              <w:snapToGrid w:val="0"/>
              <w:spacing w:line="276" w:lineRule="auto"/>
              <w:jc w:val="center"/>
              <w:rPr>
                <w:sz w:val="20"/>
                <w:szCs w:val="20"/>
              </w:rPr>
            </w:pPr>
            <w:r>
              <w:rPr>
                <w:sz w:val="20"/>
                <w:szCs w:val="20"/>
                <w:lang w:val="ru-RU"/>
              </w:rPr>
              <w:t>+</w:t>
            </w:r>
          </w:p>
        </w:tc>
        <w:tc>
          <w:tcPr>
            <w:tcW w:w="195" w:type="pct"/>
            <w:vAlign w:val="center"/>
          </w:tcPr>
          <w:p w:rsidR="00A80524" w:rsidRPr="00A80524" w:rsidRDefault="000521CE" w:rsidP="000521CE">
            <w:pPr>
              <w:pStyle w:val="Contenudetableau"/>
              <w:snapToGrid w:val="0"/>
              <w:spacing w:line="276" w:lineRule="auto"/>
              <w:jc w:val="center"/>
              <w:rPr>
                <w:sz w:val="20"/>
                <w:szCs w:val="20"/>
              </w:rPr>
            </w:pPr>
            <w:r>
              <w:rPr>
                <w:sz w:val="20"/>
                <w:szCs w:val="20"/>
                <w:lang w:val="ru-RU"/>
              </w:rPr>
              <w:t>+</w:t>
            </w:r>
          </w:p>
        </w:tc>
        <w:tc>
          <w:tcPr>
            <w:tcW w:w="195" w:type="pct"/>
            <w:vAlign w:val="center"/>
          </w:tcPr>
          <w:p w:rsidR="00A80524" w:rsidRPr="00A80524" w:rsidRDefault="000521CE" w:rsidP="000521CE">
            <w:pPr>
              <w:pStyle w:val="Contenudetableau"/>
              <w:snapToGrid w:val="0"/>
              <w:spacing w:line="276" w:lineRule="auto"/>
              <w:jc w:val="center"/>
              <w:rPr>
                <w:sz w:val="20"/>
                <w:szCs w:val="20"/>
              </w:rPr>
            </w:pPr>
            <w:r>
              <w:rPr>
                <w:sz w:val="20"/>
                <w:szCs w:val="20"/>
                <w:lang w:val="ru-RU"/>
              </w:rPr>
              <w:t>+</w:t>
            </w:r>
          </w:p>
        </w:tc>
        <w:tc>
          <w:tcPr>
            <w:tcW w:w="195" w:type="pct"/>
            <w:vAlign w:val="center"/>
          </w:tcPr>
          <w:p w:rsidR="00A80524" w:rsidRPr="00A80524" w:rsidRDefault="000521CE" w:rsidP="000521CE">
            <w:pPr>
              <w:pStyle w:val="Contenudetableau"/>
              <w:snapToGrid w:val="0"/>
              <w:spacing w:line="276" w:lineRule="auto"/>
              <w:jc w:val="center"/>
              <w:rPr>
                <w:sz w:val="20"/>
                <w:szCs w:val="20"/>
              </w:rPr>
            </w:pPr>
            <w:r>
              <w:rPr>
                <w:sz w:val="20"/>
                <w:szCs w:val="20"/>
                <w:lang w:val="ru-RU"/>
              </w:rPr>
              <w:t>+</w:t>
            </w:r>
          </w:p>
        </w:tc>
        <w:tc>
          <w:tcPr>
            <w:tcW w:w="195" w:type="pct"/>
            <w:vAlign w:val="center"/>
          </w:tcPr>
          <w:p w:rsidR="00A80524" w:rsidRPr="00A80524" w:rsidRDefault="000521CE" w:rsidP="000521CE">
            <w:pPr>
              <w:pStyle w:val="Contenudetableau"/>
              <w:snapToGrid w:val="0"/>
              <w:spacing w:line="276" w:lineRule="auto"/>
              <w:jc w:val="center"/>
              <w:rPr>
                <w:sz w:val="20"/>
                <w:szCs w:val="20"/>
              </w:rPr>
            </w:pPr>
            <w:r>
              <w:rPr>
                <w:sz w:val="20"/>
                <w:szCs w:val="20"/>
                <w:lang w:val="ru-RU"/>
              </w:rPr>
              <w:t>+</w:t>
            </w:r>
          </w:p>
        </w:tc>
        <w:tc>
          <w:tcPr>
            <w:tcW w:w="195" w:type="pct"/>
            <w:vAlign w:val="center"/>
          </w:tcPr>
          <w:p w:rsidR="00A80524" w:rsidRPr="00A80524" w:rsidRDefault="000521CE" w:rsidP="000521CE">
            <w:pPr>
              <w:pStyle w:val="Contenudetableau"/>
              <w:snapToGrid w:val="0"/>
              <w:spacing w:line="276" w:lineRule="auto"/>
              <w:jc w:val="center"/>
              <w:rPr>
                <w:sz w:val="20"/>
                <w:szCs w:val="20"/>
              </w:rPr>
            </w:pPr>
            <w:r>
              <w:rPr>
                <w:sz w:val="20"/>
                <w:szCs w:val="20"/>
                <w:lang w:val="ru-RU"/>
              </w:rPr>
              <w:t>+</w:t>
            </w:r>
          </w:p>
        </w:tc>
        <w:tc>
          <w:tcPr>
            <w:tcW w:w="229" w:type="pct"/>
            <w:vAlign w:val="center"/>
          </w:tcPr>
          <w:p w:rsidR="00A80524" w:rsidRPr="00A80524" w:rsidRDefault="000521CE" w:rsidP="000521CE">
            <w:pPr>
              <w:pStyle w:val="Contenudetableau"/>
              <w:snapToGrid w:val="0"/>
              <w:spacing w:line="276" w:lineRule="auto"/>
              <w:jc w:val="center"/>
              <w:rPr>
                <w:sz w:val="20"/>
                <w:szCs w:val="20"/>
              </w:rPr>
            </w:pPr>
            <w:r>
              <w:rPr>
                <w:sz w:val="20"/>
                <w:szCs w:val="20"/>
                <w:lang w:val="ru-RU"/>
              </w:rPr>
              <w:t>+</w:t>
            </w:r>
          </w:p>
        </w:tc>
        <w:tc>
          <w:tcPr>
            <w:tcW w:w="229" w:type="pct"/>
            <w:vAlign w:val="center"/>
          </w:tcPr>
          <w:p w:rsidR="00A80524" w:rsidRPr="00A80524" w:rsidRDefault="000521CE" w:rsidP="000521CE">
            <w:pPr>
              <w:pStyle w:val="Contenudetableau"/>
              <w:snapToGrid w:val="0"/>
              <w:spacing w:line="276" w:lineRule="auto"/>
              <w:jc w:val="center"/>
              <w:rPr>
                <w:sz w:val="20"/>
                <w:szCs w:val="20"/>
              </w:rPr>
            </w:pPr>
            <w:r>
              <w:rPr>
                <w:sz w:val="20"/>
                <w:szCs w:val="20"/>
                <w:lang w:val="ru-RU"/>
              </w:rPr>
              <w:t>+</w:t>
            </w:r>
          </w:p>
        </w:tc>
        <w:tc>
          <w:tcPr>
            <w:tcW w:w="229" w:type="pct"/>
            <w:vAlign w:val="center"/>
          </w:tcPr>
          <w:p w:rsidR="00A80524" w:rsidRPr="00A80524" w:rsidRDefault="00A80524" w:rsidP="000521CE">
            <w:pPr>
              <w:pStyle w:val="Contenudetableau"/>
              <w:snapToGrid w:val="0"/>
              <w:spacing w:line="276" w:lineRule="auto"/>
              <w:jc w:val="center"/>
              <w:rPr>
                <w:sz w:val="20"/>
                <w:szCs w:val="20"/>
              </w:rPr>
            </w:pPr>
          </w:p>
        </w:tc>
        <w:tc>
          <w:tcPr>
            <w:tcW w:w="229" w:type="pct"/>
            <w:vAlign w:val="center"/>
          </w:tcPr>
          <w:p w:rsidR="00A80524" w:rsidRPr="00A80524" w:rsidRDefault="00A80524" w:rsidP="000521CE">
            <w:pPr>
              <w:pStyle w:val="Contenudetableau"/>
              <w:snapToGrid w:val="0"/>
              <w:spacing w:line="276" w:lineRule="auto"/>
              <w:jc w:val="center"/>
              <w:rPr>
                <w:sz w:val="20"/>
                <w:szCs w:val="20"/>
              </w:rPr>
            </w:pPr>
          </w:p>
        </w:tc>
        <w:tc>
          <w:tcPr>
            <w:tcW w:w="229" w:type="pct"/>
            <w:vAlign w:val="center"/>
          </w:tcPr>
          <w:p w:rsidR="00A80524" w:rsidRPr="00A80524" w:rsidRDefault="000521CE" w:rsidP="000521CE">
            <w:pPr>
              <w:pStyle w:val="Contenudetableau"/>
              <w:snapToGrid w:val="0"/>
              <w:spacing w:line="276" w:lineRule="auto"/>
              <w:jc w:val="center"/>
              <w:rPr>
                <w:sz w:val="20"/>
                <w:szCs w:val="20"/>
              </w:rPr>
            </w:pPr>
            <w:r>
              <w:rPr>
                <w:sz w:val="20"/>
                <w:szCs w:val="20"/>
                <w:lang w:val="ru-RU"/>
              </w:rPr>
              <w:t>+</w:t>
            </w:r>
          </w:p>
        </w:tc>
        <w:tc>
          <w:tcPr>
            <w:tcW w:w="229" w:type="pct"/>
            <w:vAlign w:val="center"/>
          </w:tcPr>
          <w:p w:rsidR="00A80524" w:rsidRPr="00A80524" w:rsidRDefault="00A80524" w:rsidP="000521CE">
            <w:pPr>
              <w:pStyle w:val="Contenudetableau"/>
              <w:snapToGrid w:val="0"/>
              <w:spacing w:line="276" w:lineRule="auto"/>
              <w:jc w:val="center"/>
              <w:rPr>
                <w:sz w:val="20"/>
                <w:szCs w:val="20"/>
              </w:rPr>
            </w:pPr>
          </w:p>
        </w:tc>
        <w:tc>
          <w:tcPr>
            <w:tcW w:w="229" w:type="pct"/>
            <w:vAlign w:val="center"/>
          </w:tcPr>
          <w:p w:rsidR="00A80524" w:rsidRPr="00A80524" w:rsidRDefault="00A80524" w:rsidP="000521CE">
            <w:pPr>
              <w:pStyle w:val="Contenudetableau"/>
              <w:snapToGrid w:val="0"/>
              <w:spacing w:line="276" w:lineRule="auto"/>
              <w:jc w:val="center"/>
              <w:rPr>
                <w:sz w:val="20"/>
                <w:szCs w:val="20"/>
              </w:rPr>
            </w:pPr>
          </w:p>
        </w:tc>
        <w:tc>
          <w:tcPr>
            <w:tcW w:w="229" w:type="pct"/>
            <w:vAlign w:val="center"/>
          </w:tcPr>
          <w:p w:rsidR="00A80524" w:rsidRPr="00A80524" w:rsidRDefault="00A80524" w:rsidP="000521CE">
            <w:pPr>
              <w:pStyle w:val="Contenudetableau"/>
              <w:snapToGrid w:val="0"/>
              <w:spacing w:line="276" w:lineRule="auto"/>
              <w:jc w:val="center"/>
              <w:rPr>
                <w:sz w:val="20"/>
                <w:szCs w:val="20"/>
              </w:rPr>
            </w:pPr>
          </w:p>
        </w:tc>
        <w:tc>
          <w:tcPr>
            <w:tcW w:w="229" w:type="pct"/>
            <w:vAlign w:val="center"/>
          </w:tcPr>
          <w:p w:rsidR="00A80524" w:rsidRPr="00A80524" w:rsidRDefault="00A80524" w:rsidP="000521CE">
            <w:pPr>
              <w:pStyle w:val="Contenudetableau"/>
              <w:snapToGrid w:val="0"/>
              <w:spacing w:line="276" w:lineRule="auto"/>
              <w:jc w:val="center"/>
              <w:rPr>
                <w:sz w:val="20"/>
                <w:szCs w:val="20"/>
              </w:rPr>
            </w:pPr>
          </w:p>
        </w:tc>
        <w:tc>
          <w:tcPr>
            <w:tcW w:w="229" w:type="pct"/>
            <w:vAlign w:val="center"/>
          </w:tcPr>
          <w:p w:rsidR="00A80524" w:rsidRPr="00A80524" w:rsidRDefault="00A80524" w:rsidP="000521CE">
            <w:pPr>
              <w:pStyle w:val="Contenudetableau"/>
              <w:snapToGrid w:val="0"/>
              <w:spacing w:line="276" w:lineRule="auto"/>
              <w:jc w:val="center"/>
              <w:rPr>
                <w:sz w:val="20"/>
                <w:szCs w:val="20"/>
              </w:rPr>
            </w:pPr>
          </w:p>
        </w:tc>
        <w:tc>
          <w:tcPr>
            <w:tcW w:w="229" w:type="pct"/>
            <w:vAlign w:val="center"/>
          </w:tcPr>
          <w:p w:rsidR="00A80524" w:rsidRPr="00A80524" w:rsidRDefault="00A80524" w:rsidP="000521CE">
            <w:pPr>
              <w:pStyle w:val="Contenudetableau"/>
              <w:snapToGrid w:val="0"/>
              <w:spacing w:line="276" w:lineRule="auto"/>
              <w:jc w:val="center"/>
              <w:rPr>
                <w:sz w:val="20"/>
                <w:szCs w:val="20"/>
              </w:rPr>
            </w:pPr>
          </w:p>
        </w:tc>
        <w:tc>
          <w:tcPr>
            <w:tcW w:w="229" w:type="pct"/>
            <w:vAlign w:val="center"/>
          </w:tcPr>
          <w:p w:rsidR="00A80524" w:rsidRPr="00A80524" w:rsidRDefault="00A80524" w:rsidP="000521CE">
            <w:pPr>
              <w:pStyle w:val="Contenudetableau"/>
              <w:snapToGrid w:val="0"/>
              <w:spacing w:line="276" w:lineRule="auto"/>
              <w:jc w:val="center"/>
              <w:rPr>
                <w:sz w:val="20"/>
                <w:szCs w:val="20"/>
              </w:rPr>
            </w:pPr>
          </w:p>
        </w:tc>
        <w:tc>
          <w:tcPr>
            <w:tcW w:w="229" w:type="pct"/>
            <w:vAlign w:val="center"/>
          </w:tcPr>
          <w:p w:rsidR="00A80524" w:rsidRPr="00A80524" w:rsidRDefault="00A80524" w:rsidP="000521CE">
            <w:pPr>
              <w:pStyle w:val="Contenudetableau"/>
              <w:snapToGrid w:val="0"/>
              <w:spacing w:line="276" w:lineRule="auto"/>
              <w:jc w:val="center"/>
              <w:rPr>
                <w:sz w:val="20"/>
                <w:szCs w:val="20"/>
              </w:rPr>
            </w:pPr>
          </w:p>
        </w:tc>
      </w:tr>
      <w:tr w:rsidR="00A80524" w:rsidRPr="00A80524" w:rsidTr="008C4104">
        <w:trPr>
          <w:cantSplit/>
          <w:trHeight w:val="495"/>
          <w:jc w:val="center"/>
        </w:trPr>
        <w:tc>
          <w:tcPr>
            <w:tcW w:w="273" w:type="pct"/>
            <w:vAlign w:val="center"/>
          </w:tcPr>
          <w:p w:rsidR="00A80524" w:rsidRPr="00A80524" w:rsidRDefault="00A80524" w:rsidP="000521CE">
            <w:pPr>
              <w:pStyle w:val="a7"/>
              <w:snapToGrid w:val="0"/>
              <w:jc w:val="center"/>
              <w:rPr>
                <w:sz w:val="20"/>
                <w:szCs w:val="20"/>
                <w:lang w:val="ru-RU"/>
              </w:rPr>
            </w:pPr>
            <w:r w:rsidRPr="00A80524">
              <w:rPr>
                <w:sz w:val="20"/>
                <w:szCs w:val="20"/>
                <w:lang w:val="en-GB"/>
              </w:rPr>
              <w:t>UE</w:t>
            </w:r>
            <w:r w:rsidRPr="00A80524">
              <w:rPr>
                <w:sz w:val="20"/>
                <w:szCs w:val="20"/>
                <w:lang w:val="ru-RU"/>
              </w:rPr>
              <w:t>2</w:t>
            </w:r>
          </w:p>
        </w:tc>
        <w:tc>
          <w:tcPr>
            <w:tcW w:w="194" w:type="pct"/>
            <w:vAlign w:val="center"/>
          </w:tcPr>
          <w:p w:rsidR="00A80524" w:rsidRPr="00A80524" w:rsidRDefault="00A80524" w:rsidP="000521CE">
            <w:pPr>
              <w:pStyle w:val="Contenudetableau"/>
              <w:snapToGrid w:val="0"/>
              <w:spacing w:line="276" w:lineRule="auto"/>
              <w:jc w:val="center"/>
              <w:rPr>
                <w:sz w:val="20"/>
                <w:szCs w:val="20"/>
              </w:rPr>
            </w:pPr>
          </w:p>
        </w:tc>
        <w:tc>
          <w:tcPr>
            <w:tcW w:w="194" w:type="pct"/>
            <w:vAlign w:val="center"/>
          </w:tcPr>
          <w:p w:rsidR="00A80524" w:rsidRPr="00A80524" w:rsidRDefault="000521CE" w:rsidP="000521CE">
            <w:pPr>
              <w:pStyle w:val="Contenudetableau"/>
              <w:snapToGrid w:val="0"/>
              <w:spacing w:line="276" w:lineRule="auto"/>
              <w:jc w:val="center"/>
              <w:rPr>
                <w:sz w:val="20"/>
                <w:szCs w:val="20"/>
              </w:rPr>
            </w:pPr>
            <w:r>
              <w:rPr>
                <w:sz w:val="20"/>
                <w:szCs w:val="20"/>
                <w:lang w:val="ru-RU"/>
              </w:rPr>
              <w:t>+</w:t>
            </w:r>
          </w:p>
        </w:tc>
        <w:tc>
          <w:tcPr>
            <w:tcW w:w="194" w:type="pct"/>
            <w:vAlign w:val="center"/>
          </w:tcPr>
          <w:p w:rsidR="00A80524" w:rsidRPr="00A80524" w:rsidRDefault="000521CE" w:rsidP="000521CE">
            <w:pPr>
              <w:pStyle w:val="Contenudetableau"/>
              <w:snapToGrid w:val="0"/>
              <w:spacing w:line="276" w:lineRule="auto"/>
              <w:jc w:val="center"/>
              <w:rPr>
                <w:sz w:val="20"/>
                <w:szCs w:val="20"/>
              </w:rPr>
            </w:pPr>
            <w:r>
              <w:rPr>
                <w:sz w:val="20"/>
                <w:szCs w:val="20"/>
                <w:lang w:val="ru-RU"/>
              </w:rPr>
              <w:t>+</w:t>
            </w:r>
          </w:p>
        </w:tc>
        <w:tc>
          <w:tcPr>
            <w:tcW w:w="194" w:type="pct"/>
            <w:vAlign w:val="center"/>
          </w:tcPr>
          <w:p w:rsidR="00A80524" w:rsidRPr="00A80524" w:rsidRDefault="000521CE" w:rsidP="000521CE">
            <w:pPr>
              <w:pStyle w:val="Contenudetableau"/>
              <w:snapToGrid w:val="0"/>
              <w:spacing w:line="276" w:lineRule="auto"/>
              <w:jc w:val="center"/>
              <w:rPr>
                <w:sz w:val="20"/>
                <w:szCs w:val="20"/>
              </w:rPr>
            </w:pPr>
            <w:r>
              <w:rPr>
                <w:sz w:val="20"/>
                <w:szCs w:val="20"/>
                <w:lang w:val="ru-RU"/>
              </w:rPr>
              <w:t>+</w:t>
            </w:r>
          </w:p>
        </w:tc>
        <w:tc>
          <w:tcPr>
            <w:tcW w:w="195" w:type="pct"/>
            <w:vAlign w:val="center"/>
          </w:tcPr>
          <w:p w:rsidR="00A80524" w:rsidRPr="00A80524" w:rsidRDefault="000521CE" w:rsidP="000521CE">
            <w:pPr>
              <w:pStyle w:val="Contenudetableau"/>
              <w:snapToGrid w:val="0"/>
              <w:spacing w:line="276" w:lineRule="auto"/>
              <w:jc w:val="center"/>
              <w:rPr>
                <w:sz w:val="20"/>
                <w:szCs w:val="20"/>
              </w:rPr>
            </w:pPr>
            <w:r>
              <w:rPr>
                <w:sz w:val="20"/>
                <w:szCs w:val="20"/>
                <w:lang w:val="ru-RU"/>
              </w:rPr>
              <w:t>+</w:t>
            </w:r>
          </w:p>
        </w:tc>
        <w:tc>
          <w:tcPr>
            <w:tcW w:w="195" w:type="pct"/>
            <w:vAlign w:val="center"/>
          </w:tcPr>
          <w:p w:rsidR="00A80524" w:rsidRPr="00A80524" w:rsidRDefault="000521CE" w:rsidP="000521CE">
            <w:pPr>
              <w:pStyle w:val="Contenudetableau"/>
              <w:snapToGrid w:val="0"/>
              <w:spacing w:line="276" w:lineRule="auto"/>
              <w:jc w:val="center"/>
              <w:rPr>
                <w:sz w:val="20"/>
                <w:szCs w:val="20"/>
              </w:rPr>
            </w:pPr>
            <w:r>
              <w:rPr>
                <w:sz w:val="20"/>
                <w:szCs w:val="20"/>
                <w:lang w:val="ru-RU"/>
              </w:rPr>
              <w:t>+</w:t>
            </w:r>
          </w:p>
        </w:tc>
        <w:tc>
          <w:tcPr>
            <w:tcW w:w="195" w:type="pct"/>
            <w:vAlign w:val="center"/>
          </w:tcPr>
          <w:p w:rsidR="00A80524" w:rsidRPr="00A80524" w:rsidRDefault="000521CE" w:rsidP="000521CE">
            <w:pPr>
              <w:pStyle w:val="Contenudetableau"/>
              <w:snapToGrid w:val="0"/>
              <w:spacing w:line="276" w:lineRule="auto"/>
              <w:jc w:val="center"/>
              <w:rPr>
                <w:sz w:val="20"/>
                <w:szCs w:val="20"/>
              </w:rPr>
            </w:pPr>
            <w:r>
              <w:rPr>
                <w:sz w:val="20"/>
                <w:szCs w:val="20"/>
                <w:lang w:val="ru-RU"/>
              </w:rPr>
              <w:t>+</w:t>
            </w:r>
          </w:p>
        </w:tc>
        <w:tc>
          <w:tcPr>
            <w:tcW w:w="195" w:type="pct"/>
            <w:vAlign w:val="center"/>
          </w:tcPr>
          <w:p w:rsidR="00A80524" w:rsidRPr="00A80524" w:rsidRDefault="000521CE" w:rsidP="000521CE">
            <w:pPr>
              <w:pStyle w:val="Contenudetableau"/>
              <w:snapToGrid w:val="0"/>
              <w:spacing w:line="276" w:lineRule="auto"/>
              <w:jc w:val="center"/>
              <w:rPr>
                <w:sz w:val="20"/>
                <w:szCs w:val="20"/>
              </w:rPr>
            </w:pPr>
            <w:r>
              <w:rPr>
                <w:sz w:val="20"/>
                <w:szCs w:val="20"/>
                <w:lang w:val="ru-RU"/>
              </w:rPr>
              <w:t>+</w:t>
            </w:r>
          </w:p>
        </w:tc>
        <w:tc>
          <w:tcPr>
            <w:tcW w:w="195" w:type="pct"/>
            <w:vAlign w:val="center"/>
          </w:tcPr>
          <w:p w:rsidR="00A80524" w:rsidRPr="00A80524" w:rsidRDefault="000521CE" w:rsidP="000521CE">
            <w:pPr>
              <w:pStyle w:val="Contenudetableau"/>
              <w:snapToGrid w:val="0"/>
              <w:spacing w:line="276" w:lineRule="auto"/>
              <w:jc w:val="center"/>
              <w:rPr>
                <w:sz w:val="20"/>
                <w:szCs w:val="20"/>
              </w:rPr>
            </w:pPr>
            <w:r>
              <w:rPr>
                <w:sz w:val="20"/>
                <w:szCs w:val="20"/>
                <w:lang w:val="ru-RU"/>
              </w:rPr>
              <w:t>+</w:t>
            </w:r>
          </w:p>
        </w:tc>
        <w:tc>
          <w:tcPr>
            <w:tcW w:w="229" w:type="pct"/>
            <w:vAlign w:val="center"/>
          </w:tcPr>
          <w:p w:rsidR="00A80524" w:rsidRPr="00A80524" w:rsidRDefault="000521CE" w:rsidP="000521CE">
            <w:pPr>
              <w:pStyle w:val="Contenudetableau"/>
              <w:snapToGrid w:val="0"/>
              <w:spacing w:line="276" w:lineRule="auto"/>
              <w:jc w:val="center"/>
              <w:rPr>
                <w:sz w:val="20"/>
                <w:szCs w:val="20"/>
              </w:rPr>
            </w:pPr>
            <w:r>
              <w:rPr>
                <w:sz w:val="20"/>
                <w:szCs w:val="20"/>
                <w:lang w:val="ru-RU"/>
              </w:rPr>
              <w:t>+</w:t>
            </w:r>
          </w:p>
        </w:tc>
        <w:tc>
          <w:tcPr>
            <w:tcW w:w="229" w:type="pct"/>
            <w:vAlign w:val="center"/>
          </w:tcPr>
          <w:p w:rsidR="00A80524" w:rsidRPr="00A80524" w:rsidRDefault="000521CE" w:rsidP="000521CE">
            <w:pPr>
              <w:pStyle w:val="Contenudetableau"/>
              <w:snapToGrid w:val="0"/>
              <w:spacing w:line="276" w:lineRule="auto"/>
              <w:jc w:val="center"/>
              <w:rPr>
                <w:sz w:val="20"/>
                <w:szCs w:val="20"/>
              </w:rPr>
            </w:pPr>
            <w:r>
              <w:rPr>
                <w:sz w:val="20"/>
                <w:szCs w:val="20"/>
                <w:lang w:val="ru-RU"/>
              </w:rPr>
              <w:t>+</w:t>
            </w:r>
          </w:p>
        </w:tc>
        <w:tc>
          <w:tcPr>
            <w:tcW w:w="229" w:type="pct"/>
            <w:vAlign w:val="center"/>
          </w:tcPr>
          <w:p w:rsidR="00A80524" w:rsidRPr="00A80524" w:rsidRDefault="00A80524" w:rsidP="000521CE">
            <w:pPr>
              <w:pStyle w:val="Contenudetableau"/>
              <w:snapToGrid w:val="0"/>
              <w:spacing w:line="276" w:lineRule="auto"/>
              <w:jc w:val="center"/>
              <w:rPr>
                <w:sz w:val="20"/>
                <w:szCs w:val="20"/>
              </w:rPr>
            </w:pPr>
          </w:p>
        </w:tc>
        <w:tc>
          <w:tcPr>
            <w:tcW w:w="229" w:type="pct"/>
            <w:vAlign w:val="center"/>
          </w:tcPr>
          <w:p w:rsidR="00A80524" w:rsidRPr="00A80524" w:rsidRDefault="00A80524" w:rsidP="000521CE">
            <w:pPr>
              <w:pStyle w:val="Contenudetableau"/>
              <w:snapToGrid w:val="0"/>
              <w:spacing w:line="276" w:lineRule="auto"/>
              <w:jc w:val="center"/>
              <w:rPr>
                <w:sz w:val="20"/>
                <w:szCs w:val="20"/>
              </w:rPr>
            </w:pPr>
          </w:p>
        </w:tc>
        <w:tc>
          <w:tcPr>
            <w:tcW w:w="229" w:type="pct"/>
            <w:vAlign w:val="center"/>
          </w:tcPr>
          <w:p w:rsidR="00A80524" w:rsidRPr="00A80524" w:rsidRDefault="00A80524" w:rsidP="000521CE">
            <w:pPr>
              <w:pStyle w:val="Contenudetableau"/>
              <w:snapToGrid w:val="0"/>
              <w:spacing w:line="276" w:lineRule="auto"/>
              <w:jc w:val="center"/>
              <w:rPr>
                <w:sz w:val="20"/>
                <w:szCs w:val="20"/>
              </w:rPr>
            </w:pPr>
          </w:p>
        </w:tc>
        <w:tc>
          <w:tcPr>
            <w:tcW w:w="229" w:type="pct"/>
            <w:vAlign w:val="center"/>
          </w:tcPr>
          <w:p w:rsidR="00A80524" w:rsidRPr="00A80524" w:rsidRDefault="000521CE" w:rsidP="000521CE">
            <w:pPr>
              <w:pStyle w:val="Contenudetableau"/>
              <w:snapToGrid w:val="0"/>
              <w:spacing w:line="276" w:lineRule="auto"/>
              <w:jc w:val="center"/>
              <w:rPr>
                <w:sz w:val="20"/>
                <w:szCs w:val="20"/>
              </w:rPr>
            </w:pPr>
            <w:r>
              <w:rPr>
                <w:sz w:val="20"/>
                <w:szCs w:val="20"/>
                <w:lang w:val="ru-RU"/>
              </w:rPr>
              <w:t>+</w:t>
            </w:r>
          </w:p>
        </w:tc>
        <w:tc>
          <w:tcPr>
            <w:tcW w:w="229" w:type="pct"/>
            <w:vAlign w:val="center"/>
          </w:tcPr>
          <w:p w:rsidR="00A80524" w:rsidRPr="00A80524" w:rsidRDefault="00A80524" w:rsidP="000521CE">
            <w:pPr>
              <w:pStyle w:val="Contenudetableau"/>
              <w:snapToGrid w:val="0"/>
              <w:spacing w:line="276" w:lineRule="auto"/>
              <w:jc w:val="center"/>
              <w:rPr>
                <w:sz w:val="20"/>
                <w:szCs w:val="20"/>
              </w:rPr>
            </w:pPr>
          </w:p>
        </w:tc>
        <w:tc>
          <w:tcPr>
            <w:tcW w:w="229" w:type="pct"/>
            <w:vAlign w:val="center"/>
          </w:tcPr>
          <w:p w:rsidR="00A80524" w:rsidRPr="00A80524" w:rsidRDefault="00A80524" w:rsidP="000521CE">
            <w:pPr>
              <w:pStyle w:val="Contenudetableau"/>
              <w:snapToGrid w:val="0"/>
              <w:spacing w:line="276" w:lineRule="auto"/>
              <w:jc w:val="center"/>
              <w:rPr>
                <w:sz w:val="20"/>
                <w:szCs w:val="20"/>
              </w:rPr>
            </w:pPr>
          </w:p>
        </w:tc>
        <w:tc>
          <w:tcPr>
            <w:tcW w:w="229" w:type="pct"/>
            <w:vAlign w:val="center"/>
          </w:tcPr>
          <w:p w:rsidR="00A80524" w:rsidRPr="00A80524" w:rsidRDefault="00A80524" w:rsidP="000521CE">
            <w:pPr>
              <w:pStyle w:val="Contenudetableau"/>
              <w:snapToGrid w:val="0"/>
              <w:spacing w:line="276" w:lineRule="auto"/>
              <w:jc w:val="center"/>
              <w:rPr>
                <w:sz w:val="20"/>
                <w:szCs w:val="20"/>
              </w:rPr>
            </w:pPr>
          </w:p>
        </w:tc>
        <w:tc>
          <w:tcPr>
            <w:tcW w:w="229" w:type="pct"/>
            <w:vAlign w:val="center"/>
          </w:tcPr>
          <w:p w:rsidR="00A80524" w:rsidRPr="00A80524" w:rsidRDefault="00A80524" w:rsidP="000521CE">
            <w:pPr>
              <w:pStyle w:val="Contenudetableau"/>
              <w:snapToGrid w:val="0"/>
              <w:spacing w:line="276" w:lineRule="auto"/>
              <w:jc w:val="center"/>
              <w:rPr>
                <w:sz w:val="20"/>
                <w:szCs w:val="20"/>
              </w:rPr>
            </w:pPr>
          </w:p>
        </w:tc>
        <w:tc>
          <w:tcPr>
            <w:tcW w:w="229" w:type="pct"/>
            <w:vAlign w:val="center"/>
          </w:tcPr>
          <w:p w:rsidR="00A80524" w:rsidRPr="00A80524" w:rsidRDefault="00A80524" w:rsidP="000521CE">
            <w:pPr>
              <w:pStyle w:val="Contenudetableau"/>
              <w:snapToGrid w:val="0"/>
              <w:spacing w:line="276" w:lineRule="auto"/>
              <w:jc w:val="center"/>
              <w:rPr>
                <w:sz w:val="20"/>
                <w:szCs w:val="20"/>
              </w:rPr>
            </w:pPr>
          </w:p>
        </w:tc>
        <w:tc>
          <w:tcPr>
            <w:tcW w:w="229" w:type="pct"/>
            <w:vAlign w:val="center"/>
          </w:tcPr>
          <w:p w:rsidR="00A80524" w:rsidRPr="00A80524" w:rsidRDefault="00A80524" w:rsidP="000521CE">
            <w:pPr>
              <w:pStyle w:val="Contenudetableau"/>
              <w:snapToGrid w:val="0"/>
              <w:spacing w:line="276" w:lineRule="auto"/>
              <w:jc w:val="center"/>
              <w:rPr>
                <w:sz w:val="20"/>
                <w:szCs w:val="20"/>
              </w:rPr>
            </w:pPr>
          </w:p>
        </w:tc>
        <w:tc>
          <w:tcPr>
            <w:tcW w:w="229" w:type="pct"/>
            <w:vAlign w:val="center"/>
          </w:tcPr>
          <w:p w:rsidR="00A80524" w:rsidRPr="00A80524" w:rsidRDefault="00A80524" w:rsidP="000521CE">
            <w:pPr>
              <w:pStyle w:val="Contenudetableau"/>
              <w:snapToGrid w:val="0"/>
              <w:spacing w:line="276" w:lineRule="auto"/>
              <w:jc w:val="center"/>
              <w:rPr>
                <w:sz w:val="20"/>
                <w:szCs w:val="20"/>
              </w:rPr>
            </w:pPr>
          </w:p>
        </w:tc>
      </w:tr>
      <w:tr w:rsidR="00A80524" w:rsidRPr="00A80524" w:rsidTr="008C4104">
        <w:trPr>
          <w:cantSplit/>
          <w:trHeight w:val="495"/>
          <w:jc w:val="center"/>
        </w:trPr>
        <w:tc>
          <w:tcPr>
            <w:tcW w:w="273" w:type="pct"/>
            <w:vAlign w:val="center"/>
          </w:tcPr>
          <w:p w:rsidR="00A80524" w:rsidRPr="00A80524" w:rsidRDefault="00A80524" w:rsidP="000521CE">
            <w:pPr>
              <w:pStyle w:val="a7"/>
              <w:snapToGrid w:val="0"/>
              <w:jc w:val="center"/>
              <w:rPr>
                <w:sz w:val="20"/>
                <w:szCs w:val="20"/>
                <w:lang w:val="ru-RU"/>
              </w:rPr>
            </w:pPr>
            <w:r w:rsidRPr="00A80524">
              <w:rPr>
                <w:sz w:val="20"/>
                <w:szCs w:val="20"/>
                <w:lang w:val="en-GB"/>
              </w:rPr>
              <w:t>UE</w:t>
            </w:r>
            <w:r w:rsidRPr="00A80524">
              <w:rPr>
                <w:sz w:val="20"/>
                <w:szCs w:val="20"/>
                <w:lang w:val="ru-RU"/>
              </w:rPr>
              <w:t>3</w:t>
            </w:r>
          </w:p>
        </w:tc>
        <w:tc>
          <w:tcPr>
            <w:tcW w:w="194" w:type="pct"/>
            <w:vAlign w:val="center"/>
          </w:tcPr>
          <w:p w:rsidR="00A80524" w:rsidRPr="00A80524" w:rsidRDefault="00A80524" w:rsidP="000521CE">
            <w:pPr>
              <w:pStyle w:val="Contenudetableau"/>
              <w:snapToGrid w:val="0"/>
              <w:spacing w:line="276" w:lineRule="auto"/>
              <w:jc w:val="center"/>
              <w:rPr>
                <w:sz w:val="20"/>
                <w:szCs w:val="20"/>
              </w:rPr>
            </w:pPr>
          </w:p>
        </w:tc>
        <w:tc>
          <w:tcPr>
            <w:tcW w:w="194" w:type="pct"/>
            <w:vAlign w:val="center"/>
          </w:tcPr>
          <w:p w:rsidR="00A80524" w:rsidRPr="00A80524" w:rsidRDefault="00A80524" w:rsidP="000521CE">
            <w:pPr>
              <w:pStyle w:val="Contenudetableau"/>
              <w:snapToGrid w:val="0"/>
              <w:spacing w:line="276" w:lineRule="auto"/>
              <w:jc w:val="center"/>
              <w:rPr>
                <w:sz w:val="20"/>
                <w:szCs w:val="20"/>
              </w:rPr>
            </w:pPr>
          </w:p>
        </w:tc>
        <w:tc>
          <w:tcPr>
            <w:tcW w:w="194" w:type="pct"/>
            <w:vAlign w:val="center"/>
          </w:tcPr>
          <w:p w:rsidR="00A80524" w:rsidRPr="00A80524" w:rsidRDefault="00A80524" w:rsidP="000521CE">
            <w:pPr>
              <w:pStyle w:val="Contenudetableau"/>
              <w:snapToGrid w:val="0"/>
              <w:spacing w:line="276" w:lineRule="auto"/>
              <w:jc w:val="center"/>
              <w:rPr>
                <w:sz w:val="20"/>
                <w:szCs w:val="20"/>
              </w:rPr>
            </w:pPr>
          </w:p>
        </w:tc>
        <w:tc>
          <w:tcPr>
            <w:tcW w:w="194" w:type="pct"/>
            <w:vAlign w:val="center"/>
          </w:tcPr>
          <w:p w:rsidR="00A80524" w:rsidRPr="00A80524" w:rsidRDefault="00A80524" w:rsidP="000521CE">
            <w:pPr>
              <w:pStyle w:val="Contenudetableau"/>
              <w:snapToGrid w:val="0"/>
              <w:spacing w:line="276" w:lineRule="auto"/>
              <w:jc w:val="center"/>
              <w:rPr>
                <w:sz w:val="20"/>
                <w:szCs w:val="20"/>
              </w:rPr>
            </w:pPr>
          </w:p>
        </w:tc>
        <w:tc>
          <w:tcPr>
            <w:tcW w:w="195" w:type="pct"/>
            <w:vAlign w:val="center"/>
          </w:tcPr>
          <w:p w:rsidR="00A80524" w:rsidRPr="00A80524" w:rsidRDefault="000521CE" w:rsidP="000521CE">
            <w:pPr>
              <w:pStyle w:val="Contenudetableau"/>
              <w:snapToGrid w:val="0"/>
              <w:spacing w:line="276" w:lineRule="auto"/>
              <w:jc w:val="center"/>
              <w:rPr>
                <w:sz w:val="20"/>
                <w:szCs w:val="20"/>
              </w:rPr>
            </w:pPr>
            <w:r>
              <w:rPr>
                <w:sz w:val="20"/>
                <w:szCs w:val="20"/>
                <w:lang w:val="ru-RU"/>
              </w:rPr>
              <w:t>+</w:t>
            </w:r>
          </w:p>
        </w:tc>
        <w:tc>
          <w:tcPr>
            <w:tcW w:w="195" w:type="pct"/>
            <w:vAlign w:val="center"/>
          </w:tcPr>
          <w:p w:rsidR="00A80524" w:rsidRPr="00A80524" w:rsidRDefault="00A80524" w:rsidP="000521CE">
            <w:pPr>
              <w:pStyle w:val="Contenudetableau"/>
              <w:snapToGrid w:val="0"/>
              <w:spacing w:line="276" w:lineRule="auto"/>
              <w:jc w:val="center"/>
              <w:rPr>
                <w:sz w:val="20"/>
                <w:szCs w:val="20"/>
              </w:rPr>
            </w:pPr>
          </w:p>
        </w:tc>
        <w:tc>
          <w:tcPr>
            <w:tcW w:w="195" w:type="pct"/>
            <w:vAlign w:val="center"/>
          </w:tcPr>
          <w:p w:rsidR="00A80524" w:rsidRPr="00A80524" w:rsidRDefault="00A80524" w:rsidP="000521CE">
            <w:pPr>
              <w:pStyle w:val="Contenudetableau"/>
              <w:snapToGrid w:val="0"/>
              <w:spacing w:line="276" w:lineRule="auto"/>
              <w:jc w:val="center"/>
              <w:rPr>
                <w:sz w:val="20"/>
                <w:szCs w:val="20"/>
              </w:rPr>
            </w:pPr>
          </w:p>
        </w:tc>
        <w:tc>
          <w:tcPr>
            <w:tcW w:w="195" w:type="pct"/>
            <w:vAlign w:val="center"/>
          </w:tcPr>
          <w:p w:rsidR="00A80524" w:rsidRPr="00A80524" w:rsidRDefault="00A80524" w:rsidP="000521CE">
            <w:pPr>
              <w:pStyle w:val="Contenudetableau"/>
              <w:snapToGrid w:val="0"/>
              <w:spacing w:line="276" w:lineRule="auto"/>
              <w:jc w:val="center"/>
              <w:rPr>
                <w:sz w:val="20"/>
                <w:szCs w:val="20"/>
              </w:rPr>
            </w:pPr>
          </w:p>
        </w:tc>
        <w:tc>
          <w:tcPr>
            <w:tcW w:w="195" w:type="pct"/>
            <w:vAlign w:val="center"/>
          </w:tcPr>
          <w:p w:rsidR="00A80524" w:rsidRPr="00A80524" w:rsidRDefault="00A80524" w:rsidP="000521CE">
            <w:pPr>
              <w:pStyle w:val="Contenudetableau"/>
              <w:snapToGrid w:val="0"/>
              <w:spacing w:line="276" w:lineRule="auto"/>
              <w:jc w:val="center"/>
              <w:rPr>
                <w:sz w:val="20"/>
                <w:szCs w:val="20"/>
              </w:rPr>
            </w:pPr>
          </w:p>
        </w:tc>
        <w:tc>
          <w:tcPr>
            <w:tcW w:w="229" w:type="pct"/>
            <w:vAlign w:val="center"/>
          </w:tcPr>
          <w:p w:rsidR="00A80524" w:rsidRPr="00A80524" w:rsidRDefault="000521CE" w:rsidP="000521CE">
            <w:pPr>
              <w:pStyle w:val="Contenudetableau"/>
              <w:snapToGrid w:val="0"/>
              <w:spacing w:line="276" w:lineRule="auto"/>
              <w:jc w:val="center"/>
              <w:rPr>
                <w:sz w:val="20"/>
                <w:szCs w:val="20"/>
              </w:rPr>
            </w:pPr>
            <w:r>
              <w:rPr>
                <w:sz w:val="20"/>
                <w:szCs w:val="20"/>
                <w:lang w:val="ru-RU"/>
              </w:rPr>
              <w:t>+</w:t>
            </w:r>
          </w:p>
        </w:tc>
        <w:tc>
          <w:tcPr>
            <w:tcW w:w="229" w:type="pct"/>
            <w:vAlign w:val="center"/>
          </w:tcPr>
          <w:p w:rsidR="00A80524" w:rsidRPr="00A80524" w:rsidRDefault="00A80524" w:rsidP="000521CE">
            <w:pPr>
              <w:pStyle w:val="Contenudetableau"/>
              <w:snapToGrid w:val="0"/>
              <w:spacing w:line="276" w:lineRule="auto"/>
              <w:jc w:val="center"/>
              <w:rPr>
                <w:sz w:val="20"/>
                <w:szCs w:val="20"/>
              </w:rPr>
            </w:pPr>
          </w:p>
        </w:tc>
        <w:tc>
          <w:tcPr>
            <w:tcW w:w="229" w:type="pct"/>
            <w:vAlign w:val="center"/>
          </w:tcPr>
          <w:p w:rsidR="00A80524" w:rsidRPr="00A80524" w:rsidRDefault="00A80524" w:rsidP="000521CE">
            <w:pPr>
              <w:pStyle w:val="Contenudetableau"/>
              <w:snapToGrid w:val="0"/>
              <w:spacing w:line="276" w:lineRule="auto"/>
              <w:jc w:val="center"/>
              <w:rPr>
                <w:sz w:val="20"/>
                <w:szCs w:val="20"/>
              </w:rPr>
            </w:pPr>
          </w:p>
        </w:tc>
        <w:tc>
          <w:tcPr>
            <w:tcW w:w="229" w:type="pct"/>
            <w:vAlign w:val="center"/>
          </w:tcPr>
          <w:p w:rsidR="00A80524" w:rsidRPr="00A80524" w:rsidRDefault="00A80524" w:rsidP="000521CE">
            <w:pPr>
              <w:pStyle w:val="Contenudetableau"/>
              <w:snapToGrid w:val="0"/>
              <w:spacing w:line="276" w:lineRule="auto"/>
              <w:jc w:val="center"/>
              <w:rPr>
                <w:sz w:val="20"/>
                <w:szCs w:val="20"/>
              </w:rPr>
            </w:pPr>
          </w:p>
        </w:tc>
        <w:tc>
          <w:tcPr>
            <w:tcW w:w="229" w:type="pct"/>
            <w:vAlign w:val="center"/>
          </w:tcPr>
          <w:p w:rsidR="00A80524" w:rsidRPr="00A80524" w:rsidRDefault="00A80524" w:rsidP="000521CE">
            <w:pPr>
              <w:pStyle w:val="Contenudetableau"/>
              <w:snapToGrid w:val="0"/>
              <w:spacing w:line="276" w:lineRule="auto"/>
              <w:jc w:val="center"/>
              <w:rPr>
                <w:sz w:val="20"/>
                <w:szCs w:val="20"/>
              </w:rPr>
            </w:pPr>
          </w:p>
        </w:tc>
        <w:tc>
          <w:tcPr>
            <w:tcW w:w="229" w:type="pct"/>
            <w:vAlign w:val="center"/>
          </w:tcPr>
          <w:p w:rsidR="00A80524" w:rsidRPr="00A80524" w:rsidRDefault="00A80524" w:rsidP="000521CE">
            <w:pPr>
              <w:pStyle w:val="Contenudetableau"/>
              <w:snapToGrid w:val="0"/>
              <w:spacing w:line="276" w:lineRule="auto"/>
              <w:jc w:val="center"/>
              <w:rPr>
                <w:sz w:val="20"/>
                <w:szCs w:val="20"/>
              </w:rPr>
            </w:pPr>
          </w:p>
        </w:tc>
        <w:tc>
          <w:tcPr>
            <w:tcW w:w="229" w:type="pct"/>
            <w:vAlign w:val="center"/>
          </w:tcPr>
          <w:p w:rsidR="00A80524" w:rsidRPr="00A80524" w:rsidRDefault="00A80524" w:rsidP="000521CE">
            <w:pPr>
              <w:pStyle w:val="Contenudetableau"/>
              <w:snapToGrid w:val="0"/>
              <w:spacing w:line="276" w:lineRule="auto"/>
              <w:jc w:val="center"/>
              <w:rPr>
                <w:sz w:val="20"/>
                <w:szCs w:val="20"/>
              </w:rPr>
            </w:pPr>
          </w:p>
        </w:tc>
        <w:tc>
          <w:tcPr>
            <w:tcW w:w="229" w:type="pct"/>
            <w:vAlign w:val="center"/>
          </w:tcPr>
          <w:p w:rsidR="00A80524" w:rsidRPr="00A80524" w:rsidRDefault="000521CE" w:rsidP="000521CE">
            <w:pPr>
              <w:pStyle w:val="Contenudetableau"/>
              <w:snapToGrid w:val="0"/>
              <w:spacing w:line="276" w:lineRule="auto"/>
              <w:jc w:val="center"/>
              <w:rPr>
                <w:sz w:val="20"/>
                <w:szCs w:val="20"/>
              </w:rPr>
            </w:pPr>
            <w:r>
              <w:rPr>
                <w:sz w:val="20"/>
                <w:szCs w:val="20"/>
                <w:lang w:val="ru-RU"/>
              </w:rPr>
              <w:t>+</w:t>
            </w:r>
          </w:p>
        </w:tc>
        <w:tc>
          <w:tcPr>
            <w:tcW w:w="229" w:type="pct"/>
            <w:vAlign w:val="center"/>
          </w:tcPr>
          <w:p w:rsidR="00A80524" w:rsidRPr="00A80524" w:rsidRDefault="00A80524" w:rsidP="000521CE">
            <w:pPr>
              <w:pStyle w:val="Contenudetableau"/>
              <w:snapToGrid w:val="0"/>
              <w:spacing w:line="276" w:lineRule="auto"/>
              <w:jc w:val="center"/>
              <w:rPr>
                <w:sz w:val="20"/>
                <w:szCs w:val="20"/>
              </w:rPr>
            </w:pPr>
          </w:p>
        </w:tc>
        <w:tc>
          <w:tcPr>
            <w:tcW w:w="229" w:type="pct"/>
            <w:vAlign w:val="center"/>
          </w:tcPr>
          <w:p w:rsidR="00A80524" w:rsidRPr="00A80524" w:rsidRDefault="00A80524" w:rsidP="000521CE">
            <w:pPr>
              <w:pStyle w:val="Contenudetableau"/>
              <w:snapToGrid w:val="0"/>
              <w:spacing w:line="276" w:lineRule="auto"/>
              <w:jc w:val="center"/>
              <w:rPr>
                <w:sz w:val="20"/>
                <w:szCs w:val="20"/>
              </w:rPr>
            </w:pPr>
          </w:p>
        </w:tc>
        <w:tc>
          <w:tcPr>
            <w:tcW w:w="229" w:type="pct"/>
            <w:vAlign w:val="center"/>
          </w:tcPr>
          <w:p w:rsidR="00A80524" w:rsidRPr="00A80524" w:rsidRDefault="00A80524" w:rsidP="000521CE">
            <w:pPr>
              <w:pStyle w:val="Contenudetableau"/>
              <w:snapToGrid w:val="0"/>
              <w:spacing w:line="276" w:lineRule="auto"/>
              <w:jc w:val="center"/>
              <w:rPr>
                <w:sz w:val="20"/>
                <w:szCs w:val="20"/>
              </w:rPr>
            </w:pPr>
          </w:p>
        </w:tc>
        <w:tc>
          <w:tcPr>
            <w:tcW w:w="229" w:type="pct"/>
            <w:vAlign w:val="center"/>
          </w:tcPr>
          <w:p w:rsidR="00A80524" w:rsidRPr="00A80524" w:rsidRDefault="00A80524" w:rsidP="000521CE">
            <w:pPr>
              <w:pStyle w:val="Contenudetableau"/>
              <w:snapToGrid w:val="0"/>
              <w:spacing w:line="276" w:lineRule="auto"/>
              <w:jc w:val="center"/>
              <w:rPr>
                <w:sz w:val="20"/>
                <w:szCs w:val="20"/>
              </w:rPr>
            </w:pPr>
          </w:p>
        </w:tc>
        <w:tc>
          <w:tcPr>
            <w:tcW w:w="229" w:type="pct"/>
            <w:vAlign w:val="center"/>
          </w:tcPr>
          <w:p w:rsidR="00A80524" w:rsidRPr="00A80524" w:rsidRDefault="00A80524" w:rsidP="000521CE">
            <w:pPr>
              <w:pStyle w:val="Contenudetableau"/>
              <w:snapToGrid w:val="0"/>
              <w:spacing w:line="276" w:lineRule="auto"/>
              <w:jc w:val="center"/>
              <w:rPr>
                <w:sz w:val="20"/>
                <w:szCs w:val="20"/>
              </w:rPr>
            </w:pPr>
          </w:p>
        </w:tc>
      </w:tr>
      <w:tr w:rsidR="00A80524" w:rsidRPr="00A80524" w:rsidTr="008C4104">
        <w:trPr>
          <w:cantSplit/>
          <w:trHeight w:val="495"/>
          <w:jc w:val="center"/>
        </w:trPr>
        <w:tc>
          <w:tcPr>
            <w:tcW w:w="273" w:type="pct"/>
            <w:vAlign w:val="center"/>
          </w:tcPr>
          <w:p w:rsidR="00A80524" w:rsidRPr="00A80524" w:rsidRDefault="00A80524" w:rsidP="000521CE">
            <w:pPr>
              <w:pStyle w:val="a7"/>
              <w:snapToGrid w:val="0"/>
              <w:jc w:val="center"/>
              <w:rPr>
                <w:sz w:val="20"/>
                <w:szCs w:val="20"/>
                <w:lang w:val="ru-RU"/>
              </w:rPr>
            </w:pPr>
            <w:r w:rsidRPr="00A80524">
              <w:rPr>
                <w:sz w:val="20"/>
                <w:szCs w:val="20"/>
                <w:lang w:val="en-GB"/>
              </w:rPr>
              <w:t>UE</w:t>
            </w:r>
            <w:r w:rsidRPr="00A80524">
              <w:rPr>
                <w:sz w:val="20"/>
                <w:szCs w:val="20"/>
                <w:lang w:val="ru-RU"/>
              </w:rPr>
              <w:t>4</w:t>
            </w:r>
          </w:p>
        </w:tc>
        <w:tc>
          <w:tcPr>
            <w:tcW w:w="194" w:type="pct"/>
            <w:vAlign w:val="center"/>
          </w:tcPr>
          <w:p w:rsidR="00A80524" w:rsidRPr="00A80524" w:rsidRDefault="00A80524" w:rsidP="000521CE">
            <w:pPr>
              <w:pStyle w:val="Contenudetableau"/>
              <w:snapToGrid w:val="0"/>
              <w:spacing w:line="276" w:lineRule="auto"/>
              <w:jc w:val="center"/>
              <w:rPr>
                <w:sz w:val="20"/>
                <w:szCs w:val="20"/>
              </w:rPr>
            </w:pPr>
          </w:p>
        </w:tc>
        <w:tc>
          <w:tcPr>
            <w:tcW w:w="194" w:type="pct"/>
            <w:vAlign w:val="center"/>
          </w:tcPr>
          <w:p w:rsidR="00A80524" w:rsidRPr="00A80524" w:rsidRDefault="00A80524" w:rsidP="000521CE">
            <w:pPr>
              <w:pStyle w:val="Contenudetableau"/>
              <w:snapToGrid w:val="0"/>
              <w:spacing w:line="276" w:lineRule="auto"/>
              <w:jc w:val="center"/>
              <w:rPr>
                <w:sz w:val="20"/>
                <w:szCs w:val="20"/>
              </w:rPr>
            </w:pPr>
          </w:p>
        </w:tc>
        <w:tc>
          <w:tcPr>
            <w:tcW w:w="194" w:type="pct"/>
            <w:vAlign w:val="center"/>
          </w:tcPr>
          <w:p w:rsidR="00A80524" w:rsidRPr="00A80524" w:rsidRDefault="00A80524" w:rsidP="000521CE">
            <w:pPr>
              <w:pStyle w:val="Contenudetableau"/>
              <w:snapToGrid w:val="0"/>
              <w:spacing w:line="276" w:lineRule="auto"/>
              <w:jc w:val="center"/>
              <w:rPr>
                <w:sz w:val="20"/>
                <w:szCs w:val="20"/>
              </w:rPr>
            </w:pPr>
          </w:p>
        </w:tc>
        <w:tc>
          <w:tcPr>
            <w:tcW w:w="194" w:type="pct"/>
            <w:vAlign w:val="center"/>
          </w:tcPr>
          <w:p w:rsidR="00A80524" w:rsidRPr="00A80524" w:rsidRDefault="00A80524" w:rsidP="000521CE">
            <w:pPr>
              <w:pStyle w:val="Contenudetableau"/>
              <w:snapToGrid w:val="0"/>
              <w:spacing w:line="276" w:lineRule="auto"/>
              <w:jc w:val="center"/>
              <w:rPr>
                <w:sz w:val="20"/>
                <w:szCs w:val="20"/>
              </w:rPr>
            </w:pPr>
          </w:p>
        </w:tc>
        <w:tc>
          <w:tcPr>
            <w:tcW w:w="195" w:type="pct"/>
            <w:vAlign w:val="center"/>
          </w:tcPr>
          <w:p w:rsidR="00A80524" w:rsidRPr="00A80524" w:rsidRDefault="00A80524" w:rsidP="000521CE">
            <w:pPr>
              <w:pStyle w:val="Contenudetableau"/>
              <w:snapToGrid w:val="0"/>
              <w:spacing w:line="276" w:lineRule="auto"/>
              <w:jc w:val="center"/>
              <w:rPr>
                <w:sz w:val="20"/>
                <w:szCs w:val="20"/>
              </w:rPr>
            </w:pPr>
          </w:p>
        </w:tc>
        <w:tc>
          <w:tcPr>
            <w:tcW w:w="195" w:type="pct"/>
            <w:vAlign w:val="center"/>
          </w:tcPr>
          <w:p w:rsidR="00A80524" w:rsidRPr="00A80524" w:rsidRDefault="00A80524" w:rsidP="000521CE">
            <w:pPr>
              <w:pStyle w:val="Contenudetableau"/>
              <w:snapToGrid w:val="0"/>
              <w:spacing w:line="276" w:lineRule="auto"/>
              <w:jc w:val="center"/>
              <w:rPr>
                <w:sz w:val="20"/>
                <w:szCs w:val="20"/>
              </w:rPr>
            </w:pPr>
          </w:p>
        </w:tc>
        <w:tc>
          <w:tcPr>
            <w:tcW w:w="195" w:type="pct"/>
            <w:vAlign w:val="center"/>
          </w:tcPr>
          <w:p w:rsidR="00A80524" w:rsidRPr="00A80524" w:rsidRDefault="00A80524" w:rsidP="000521CE">
            <w:pPr>
              <w:pStyle w:val="Contenudetableau"/>
              <w:snapToGrid w:val="0"/>
              <w:spacing w:line="276" w:lineRule="auto"/>
              <w:jc w:val="center"/>
              <w:rPr>
                <w:sz w:val="20"/>
                <w:szCs w:val="20"/>
              </w:rPr>
            </w:pPr>
          </w:p>
        </w:tc>
        <w:tc>
          <w:tcPr>
            <w:tcW w:w="195" w:type="pct"/>
            <w:vAlign w:val="center"/>
          </w:tcPr>
          <w:p w:rsidR="00A80524" w:rsidRPr="00A80524" w:rsidRDefault="00A80524" w:rsidP="000521CE">
            <w:pPr>
              <w:pStyle w:val="Contenudetableau"/>
              <w:snapToGrid w:val="0"/>
              <w:spacing w:line="276" w:lineRule="auto"/>
              <w:jc w:val="center"/>
              <w:rPr>
                <w:sz w:val="20"/>
                <w:szCs w:val="20"/>
              </w:rPr>
            </w:pPr>
          </w:p>
        </w:tc>
        <w:tc>
          <w:tcPr>
            <w:tcW w:w="195" w:type="pct"/>
            <w:vAlign w:val="center"/>
          </w:tcPr>
          <w:p w:rsidR="00A80524" w:rsidRPr="00A80524" w:rsidRDefault="00A80524" w:rsidP="000521CE">
            <w:pPr>
              <w:pStyle w:val="Contenudetableau"/>
              <w:snapToGrid w:val="0"/>
              <w:spacing w:line="276" w:lineRule="auto"/>
              <w:jc w:val="center"/>
              <w:rPr>
                <w:sz w:val="20"/>
                <w:szCs w:val="20"/>
              </w:rPr>
            </w:pPr>
          </w:p>
        </w:tc>
        <w:tc>
          <w:tcPr>
            <w:tcW w:w="229" w:type="pct"/>
            <w:vAlign w:val="center"/>
          </w:tcPr>
          <w:p w:rsidR="00A80524" w:rsidRPr="00A80524" w:rsidRDefault="00A80524" w:rsidP="000521CE">
            <w:pPr>
              <w:pStyle w:val="Contenudetableau"/>
              <w:snapToGrid w:val="0"/>
              <w:spacing w:line="276" w:lineRule="auto"/>
              <w:jc w:val="center"/>
              <w:rPr>
                <w:sz w:val="20"/>
                <w:szCs w:val="20"/>
              </w:rPr>
            </w:pPr>
          </w:p>
        </w:tc>
        <w:tc>
          <w:tcPr>
            <w:tcW w:w="229" w:type="pct"/>
            <w:vAlign w:val="center"/>
          </w:tcPr>
          <w:p w:rsidR="00A80524" w:rsidRPr="00A80524" w:rsidRDefault="00A80524" w:rsidP="000521CE">
            <w:pPr>
              <w:pStyle w:val="Contenudetableau"/>
              <w:snapToGrid w:val="0"/>
              <w:spacing w:line="276" w:lineRule="auto"/>
              <w:jc w:val="center"/>
              <w:rPr>
                <w:sz w:val="20"/>
                <w:szCs w:val="20"/>
              </w:rPr>
            </w:pPr>
          </w:p>
        </w:tc>
        <w:tc>
          <w:tcPr>
            <w:tcW w:w="229" w:type="pct"/>
            <w:vAlign w:val="center"/>
          </w:tcPr>
          <w:p w:rsidR="00A80524" w:rsidRPr="00A80524" w:rsidRDefault="00A80524" w:rsidP="000521CE">
            <w:pPr>
              <w:pStyle w:val="Contenudetableau"/>
              <w:snapToGrid w:val="0"/>
              <w:spacing w:line="276" w:lineRule="auto"/>
              <w:jc w:val="center"/>
              <w:rPr>
                <w:sz w:val="20"/>
                <w:szCs w:val="20"/>
              </w:rPr>
            </w:pPr>
          </w:p>
        </w:tc>
        <w:tc>
          <w:tcPr>
            <w:tcW w:w="229" w:type="pct"/>
            <w:vAlign w:val="center"/>
          </w:tcPr>
          <w:p w:rsidR="00A80524" w:rsidRPr="00A80524" w:rsidRDefault="00A80524" w:rsidP="000521CE">
            <w:pPr>
              <w:pStyle w:val="Contenudetableau"/>
              <w:snapToGrid w:val="0"/>
              <w:spacing w:line="276" w:lineRule="auto"/>
              <w:jc w:val="center"/>
              <w:rPr>
                <w:sz w:val="20"/>
                <w:szCs w:val="20"/>
              </w:rPr>
            </w:pPr>
          </w:p>
        </w:tc>
        <w:tc>
          <w:tcPr>
            <w:tcW w:w="229" w:type="pct"/>
            <w:vAlign w:val="center"/>
          </w:tcPr>
          <w:p w:rsidR="00A80524" w:rsidRPr="00A80524" w:rsidRDefault="00A80524" w:rsidP="000521CE">
            <w:pPr>
              <w:pStyle w:val="Contenudetableau"/>
              <w:snapToGrid w:val="0"/>
              <w:spacing w:line="276" w:lineRule="auto"/>
              <w:jc w:val="center"/>
              <w:rPr>
                <w:sz w:val="20"/>
                <w:szCs w:val="20"/>
              </w:rPr>
            </w:pPr>
          </w:p>
        </w:tc>
        <w:tc>
          <w:tcPr>
            <w:tcW w:w="229" w:type="pct"/>
            <w:vAlign w:val="center"/>
          </w:tcPr>
          <w:p w:rsidR="00A80524" w:rsidRPr="00A80524" w:rsidRDefault="00A80524" w:rsidP="000521CE">
            <w:pPr>
              <w:pStyle w:val="Contenudetableau"/>
              <w:snapToGrid w:val="0"/>
              <w:spacing w:line="276" w:lineRule="auto"/>
              <w:jc w:val="center"/>
              <w:rPr>
                <w:sz w:val="20"/>
                <w:szCs w:val="20"/>
              </w:rPr>
            </w:pPr>
          </w:p>
        </w:tc>
        <w:tc>
          <w:tcPr>
            <w:tcW w:w="229" w:type="pct"/>
            <w:vAlign w:val="center"/>
          </w:tcPr>
          <w:p w:rsidR="00A80524" w:rsidRPr="00A80524" w:rsidRDefault="000521CE" w:rsidP="000521CE">
            <w:pPr>
              <w:pStyle w:val="Contenudetableau"/>
              <w:snapToGrid w:val="0"/>
              <w:spacing w:line="276" w:lineRule="auto"/>
              <w:jc w:val="center"/>
              <w:rPr>
                <w:sz w:val="20"/>
                <w:szCs w:val="20"/>
              </w:rPr>
            </w:pPr>
            <w:r>
              <w:rPr>
                <w:sz w:val="20"/>
                <w:szCs w:val="20"/>
                <w:lang w:val="ru-RU"/>
              </w:rPr>
              <w:t>+</w:t>
            </w:r>
          </w:p>
        </w:tc>
        <w:tc>
          <w:tcPr>
            <w:tcW w:w="229" w:type="pct"/>
            <w:vAlign w:val="center"/>
          </w:tcPr>
          <w:p w:rsidR="00A80524" w:rsidRPr="00A80524" w:rsidRDefault="000521CE" w:rsidP="000521CE">
            <w:pPr>
              <w:pStyle w:val="Contenudetableau"/>
              <w:snapToGrid w:val="0"/>
              <w:spacing w:line="276" w:lineRule="auto"/>
              <w:jc w:val="center"/>
              <w:rPr>
                <w:sz w:val="20"/>
                <w:szCs w:val="20"/>
              </w:rPr>
            </w:pPr>
            <w:r>
              <w:rPr>
                <w:sz w:val="20"/>
                <w:szCs w:val="20"/>
                <w:lang w:val="ru-RU"/>
              </w:rPr>
              <w:t>+</w:t>
            </w:r>
          </w:p>
        </w:tc>
        <w:tc>
          <w:tcPr>
            <w:tcW w:w="229" w:type="pct"/>
            <w:vAlign w:val="center"/>
          </w:tcPr>
          <w:p w:rsidR="00A80524" w:rsidRPr="00A80524" w:rsidRDefault="00A80524" w:rsidP="000521CE">
            <w:pPr>
              <w:pStyle w:val="Contenudetableau"/>
              <w:snapToGrid w:val="0"/>
              <w:spacing w:line="276" w:lineRule="auto"/>
              <w:jc w:val="center"/>
              <w:rPr>
                <w:sz w:val="20"/>
                <w:szCs w:val="20"/>
              </w:rPr>
            </w:pPr>
          </w:p>
        </w:tc>
        <w:tc>
          <w:tcPr>
            <w:tcW w:w="229" w:type="pct"/>
            <w:vAlign w:val="center"/>
          </w:tcPr>
          <w:p w:rsidR="00A80524" w:rsidRPr="00A80524" w:rsidRDefault="00A80524" w:rsidP="000521CE">
            <w:pPr>
              <w:pStyle w:val="Contenudetableau"/>
              <w:snapToGrid w:val="0"/>
              <w:spacing w:line="276" w:lineRule="auto"/>
              <w:jc w:val="center"/>
              <w:rPr>
                <w:sz w:val="20"/>
                <w:szCs w:val="20"/>
              </w:rPr>
            </w:pPr>
          </w:p>
        </w:tc>
        <w:tc>
          <w:tcPr>
            <w:tcW w:w="229" w:type="pct"/>
            <w:vAlign w:val="center"/>
          </w:tcPr>
          <w:p w:rsidR="00A80524" w:rsidRPr="00A80524" w:rsidRDefault="00A80524" w:rsidP="000521CE">
            <w:pPr>
              <w:pStyle w:val="Contenudetableau"/>
              <w:snapToGrid w:val="0"/>
              <w:spacing w:line="276" w:lineRule="auto"/>
              <w:jc w:val="center"/>
              <w:rPr>
                <w:sz w:val="20"/>
                <w:szCs w:val="20"/>
              </w:rPr>
            </w:pPr>
          </w:p>
        </w:tc>
        <w:tc>
          <w:tcPr>
            <w:tcW w:w="229" w:type="pct"/>
            <w:vAlign w:val="center"/>
          </w:tcPr>
          <w:p w:rsidR="00A80524" w:rsidRPr="00A80524" w:rsidRDefault="00A80524" w:rsidP="000521CE">
            <w:pPr>
              <w:pStyle w:val="Contenudetableau"/>
              <w:snapToGrid w:val="0"/>
              <w:spacing w:line="276" w:lineRule="auto"/>
              <w:jc w:val="center"/>
              <w:rPr>
                <w:sz w:val="20"/>
                <w:szCs w:val="20"/>
              </w:rPr>
            </w:pPr>
          </w:p>
        </w:tc>
        <w:tc>
          <w:tcPr>
            <w:tcW w:w="229" w:type="pct"/>
            <w:vAlign w:val="center"/>
          </w:tcPr>
          <w:p w:rsidR="00A80524" w:rsidRPr="00A80524" w:rsidRDefault="00A80524" w:rsidP="000521CE">
            <w:pPr>
              <w:pStyle w:val="Contenudetableau"/>
              <w:snapToGrid w:val="0"/>
              <w:spacing w:line="276" w:lineRule="auto"/>
              <w:jc w:val="center"/>
              <w:rPr>
                <w:sz w:val="20"/>
                <w:szCs w:val="20"/>
              </w:rPr>
            </w:pPr>
          </w:p>
        </w:tc>
      </w:tr>
      <w:tr w:rsidR="00A80524" w:rsidRPr="00A80524" w:rsidTr="008C4104">
        <w:trPr>
          <w:cantSplit/>
          <w:trHeight w:val="495"/>
          <w:jc w:val="center"/>
        </w:trPr>
        <w:tc>
          <w:tcPr>
            <w:tcW w:w="273" w:type="pct"/>
            <w:vAlign w:val="center"/>
          </w:tcPr>
          <w:p w:rsidR="00A80524" w:rsidRPr="00A80524" w:rsidRDefault="00A80524" w:rsidP="000521CE">
            <w:pPr>
              <w:pStyle w:val="a7"/>
              <w:snapToGrid w:val="0"/>
              <w:jc w:val="center"/>
              <w:rPr>
                <w:sz w:val="20"/>
                <w:szCs w:val="20"/>
                <w:lang w:val="ru-RU"/>
              </w:rPr>
            </w:pPr>
            <w:r w:rsidRPr="00A80524">
              <w:rPr>
                <w:sz w:val="20"/>
                <w:szCs w:val="20"/>
                <w:lang w:val="en-GB"/>
              </w:rPr>
              <w:t>UE</w:t>
            </w:r>
            <w:r w:rsidRPr="00A80524">
              <w:rPr>
                <w:sz w:val="20"/>
                <w:szCs w:val="20"/>
                <w:lang w:val="ru-RU"/>
              </w:rPr>
              <w:t>5</w:t>
            </w:r>
          </w:p>
        </w:tc>
        <w:tc>
          <w:tcPr>
            <w:tcW w:w="194" w:type="pct"/>
            <w:vAlign w:val="center"/>
          </w:tcPr>
          <w:p w:rsidR="00A80524" w:rsidRPr="00A80524" w:rsidRDefault="000521CE" w:rsidP="000521CE">
            <w:pPr>
              <w:pStyle w:val="Contenudetableau"/>
              <w:snapToGrid w:val="0"/>
              <w:spacing w:line="276" w:lineRule="auto"/>
              <w:jc w:val="center"/>
              <w:rPr>
                <w:sz w:val="20"/>
                <w:szCs w:val="20"/>
              </w:rPr>
            </w:pPr>
            <w:r>
              <w:rPr>
                <w:sz w:val="20"/>
                <w:szCs w:val="20"/>
                <w:lang w:val="ru-RU"/>
              </w:rPr>
              <w:t>+</w:t>
            </w:r>
          </w:p>
        </w:tc>
        <w:tc>
          <w:tcPr>
            <w:tcW w:w="194" w:type="pct"/>
            <w:vAlign w:val="center"/>
          </w:tcPr>
          <w:p w:rsidR="00A80524" w:rsidRPr="00A80524" w:rsidRDefault="00A80524" w:rsidP="000521CE">
            <w:pPr>
              <w:pStyle w:val="Contenudetableau"/>
              <w:snapToGrid w:val="0"/>
              <w:spacing w:line="276" w:lineRule="auto"/>
              <w:jc w:val="center"/>
              <w:rPr>
                <w:sz w:val="20"/>
                <w:szCs w:val="20"/>
              </w:rPr>
            </w:pPr>
          </w:p>
        </w:tc>
        <w:tc>
          <w:tcPr>
            <w:tcW w:w="194" w:type="pct"/>
            <w:vAlign w:val="center"/>
          </w:tcPr>
          <w:p w:rsidR="00A80524" w:rsidRPr="00A80524" w:rsidRDefault="00A80524" w:rsidP="000521CE">
            <w:pPr>
              <w:pStyle w:val="Contenudetableau"/>
              <w:snapToGrid w:val="0"/>
              <w:spacing w:line="276" w:lineRule="auto"/>
              <w:jc w:val="center"/>
              <w:rPr>
                <w:sz w:val="20"/>
                <w:szCs w:val="20"/>
              </w:rPr>
            </w:pPr>
          </w:p>
        </w:tc>
        <w:tc>
          <w:tcPr>
            <w:tcW w:w="194" w:type="pct"/>
            <w:vAlign w:val="center"/>
          </w:tcPr>
          <w:p w:rsidR="00A80524" w:rsidRPr="00A80524" w:rsidRDefault="000521CE" w:rsidP="000521CE">
            <w:pPr>
              <w:pStyle w:val="Contenudetableau"/>
              <w:snapToGrid w:val="0"/>
              <w:spacing w:line="276" w:lineRule="auto"/>
              <w:jc w:val="center"/>
              <w:rPr>
                <w:sz w:val="20"/>
                <w:szCs w:val="20"/>
              </w:rPr>
            </w:pPr>
            <w:r>
              <w:rPr>
                <w:sz w:val="20"/>
                <w:szCs w:val="20"/>
                <w:lang w:val="ru-RU"/>
              </w:rPr>
              <w:t>+</w:t>
            </w:r>
          </w:p>
        </w:tc>
        <w:tc>
          <w:tcPr>
            <w:tcW w:w="195" w:type="pct"/>
            <w:vAlign w:val="center"/>
          </w:tcPr>
          <w:p w:rsidR="00A80524" w:rsidRPr="00A80524" w:rsidRDefault="00A80524" w:rsidP="000521CE">
            <w:pPr>
              <w:pStyle w:val="Contenudetableau"/>
              <w:snapToGrid w:val="0"/>
              <w:spacing w:line="276" w:lineRule="auto"/>
              <w:jc w:val="center"/>
              <w:rPr>
                <w:sz w:val="20"/>
                <w:szCs w:val="20"/>
              </w:rPr>
            </w:pPr>
          </w:p>
        </w:tc>
        <w:tc>
          <w:tcPr>
            <w:tcW w:w="195" w:type="pct"/>
            <w:vAlign w:val="center"/>
          </w:tcPr>
          <w:p w:rsidR="00A80524" w:rsidRPr="00A80524" w:rsidRDefault="00A80524" w:rsidP="000521CE">
            <w:pPr>
              <w:pStyle w:val="Contenudetableau"/>
              <w:snapToGrid w:val="0"/>
              <w:spacing w:line="276" w:lineRule="auto"/>
              <w:jc w:val="center"/>
              <w:rPr>
                <w:sz w:val="20"/>
                <w:szCs w:val="20"/>
              </w:rPr>
            </w:pPr>
          </w:p>
        </w:tc>
        <w:tc>
          <w:tcPr>
            <w:tcW w:w="195" w:type="pct"/>
            <w:vAlign w:val="center"/>
          </w:tcPr>
          <w:p w:rsidR="00A80524" w:rsidRPr="00A80524" w:rsidRDefault="00A80524" w:rsidP="000521CE">
            <w:pPr>
              <w:pStyle w:val="Contenudetableau"/>
              <w:snapToGrid w:val="0"/>
              <w:spacing w:line="276" w:lineRule="auto"/>
              <w:jc w:val="center"/>
              <w:rPr>
                <w:sz w:val="20"/>
                <w:szCs w:val="20"/>
              </w:rPr>
            </w:pPr>
          </w:p>
        </w:tc>
        <w:tc>
          <w:tcPr>
            <w:tcW w:w="195" w:type="pct"/>
            <w:vAlign w:val="center"/>
          </w:tcPr>
          <w:p w:rsidR="00A80524" w:rsidRPr="00A80524" w:rsidRDefault="00A80524" w:rsidP="000521CE">
            <w:pPr>
              <w:pStyle w:val="Contenudetableau"/>
              <w:snapToGrid w:val="0"/>
              <w:spacing w:line="276" w:lineRule="auto"/>
              <w:jc w:val="center"/>
              <w:rPr>
                <w:sz w:val="20"/>
                <w:szCs w:val="20"/>
              </w:rPr>
            </w:pPr>
          </w:p>
        </w:tc>
        <w:tc>
          <w:tcPr>
            <w:tcW w:w="195" w:type="pct"/>
            <w:vAlign w:val="center"/>
          </w:tcPr>
          <w:p w:rsidR="00A80524" w:rsidRPr="00A80524" w:rsidRDefault="00A80524" w:rsidP="000521CE">
            <w:pPr>
              <w:pStyle w:val="Contenudetableau"/>
              <w:snapToGrid w:val="0"/>
              <w:spacing w:line="276" w:lineRule="auto"/>
              <w:jc w:val="center"/>
              <w:rPr>
                <w:sz w:val="20"/>
                <w:szCs w:val="20"/>
              </w:rPr>
            </w:pPr>
          </w:p>
        </w:tc>
        <w:tc>
          <w:tcPr>
            <w:tcW w:w="229" w:type="pct"/>
            <w:vAlign w:val="center"/>
          </w:tcPr>
          <w:p w:rsidR="00A80524" w:rsidRPr="00A80524" w:rsidRDefault="000521CE" w:rsidP="000521CE">
            <w:pPr>
              <w:pStyle w:val="Contenudetableau"/>
              <w:snapToGrid w:val="0"/>
              <w:spacing w:line="276" w:lineRule="auto"/>
              <w:jc w:val="center"/>
              <w:rPr>
                <w:sz w:val="20"/>
                <w:szCs w:val="20"/>
              </w:rPr>
            </w:pPr>
            <w:r>
              <w:rPr>
                <w:sz w:val="20"/>
                <w:szCs w:val="20"/>
                <w:lang w:val="ru-RU"/>
              </w:rPr>
              <w:t>+</w:t>
            </w:r>
          </w:p>
        </w:tc>
        <w:tc>
          <w:tcPr>
            <w:tcW w:w="229" w:type="pct"/>
            <w:vAlign w:val="center"/>
          </w:tcPr>
          <w:p w:rsidR="00A80524" w:rsidRPr="00A80524" w:rsidRDefault="00A80524" w:rsidP="000521CE">
            <w:pPr>
              <w:pStyle w:val="Contenudetableau"/>
              <w:snapToGrid w:val="0"/>
              <w:spacing w:line="276" w:lineRule="auto"/>
              <w:jc w:val="center"/>
              <w:rPr>
                <w:sz w:val="20"/>
                <w:szCs w:val="20"/>
              </w:rPr>
            </w:pPr>
          </w:p>
        </w:tc>
        <w:tc>
          <w:tcPr>
            <w:tcW w:w="229" w:type="pct"/>
            <w:vAlign w:val="center"/>
          </w:tcPr>
          <w:p w:rsidR="00A80524" w:rsidRPr="00A80524" w:rsidRDefault="00A80524" w:rsidP="000521CE">
            <w:pPr>
              <w:pStyle w:val="Contenudetableau"/>
              <w:snapToGrid w:val="0"/>
              <w:spacing w:line="276" w:lineRule="auto"/>
              <w:jc w:val="center"/>
              <w:rPr>
                <w:sz w:val="20"/>
                <w:szCs w:val="20"/>
              </w:rPr>
            </w:pPr>
          </w:p>
        </w:tc>
        <w:tc>
          <w:tcPr>
            <w:tcW w:w="229" w:type="pct"/>
            <w:vAlign w:val="center"/>
          </w:tcPr>
          <w:p w:rsidR="00A80524" w:rsidRPr="00A80524" w:rsidRDefault="000521CE" w:rsidP="000521CE">
            <w:pPr>
              <w:pStyle w:val="Contenudetableau"/>
              <w:snapToGrid w:val="0"/>
              <w:spacing w:line="276" w:lineRule="auto"/>
              <w:jc w:val="center"/>
              <w:rPr>
                <w:sz w:val="20"/>
                <w:szCs w:val="20"/>
              </w:rPr>
            </w:pPr>
            <w:r>
              <w:rPr>
                <w:sz w:val="20"/>
                <w:szCs w:val="20"/>
                <w:lang w:val="ru-RU"/>
              </w:rPr>
              <w:t>+</w:t>
            </w:r>
          </w:p>
        </w:tc>
        <w:tc>
          <w:tcPr>
            <w:tcW w:w="229" w:type="pct"/>
            <w:vAlign w:val="center"/>
          </w:tcPr>
          <w:p w:rsidR="00A80524" w:rsidRPr="00A80524" w:rsidRDefault="00A80524" w:rsidP="000521CE">
            <w:pPr>
              <w:pStyle w:val="Contenudetableau"/>
              <w:snapToGrid w:val="0"/>
              <w:spacing w:line="276" w:lineRule="auto"/>
              <w:jc w:val="center"/>
              <w:rPr>
                <w:sz w:val="20"/>
                <w:szCs w:val="20"/>
              </w:rPr>
            </w:pPr>
          </w:p>
        </w:tc>
        <w:tc>
          <w:tcPr>
            <w:tcW w:w="229" w:type="pct"/>
            <w:vAlign w:val="center"/>
          </w:tcPr>
          <w:p w:rsidR="00A80524" w:rsidRPr="00A80524" w:rsidRDefault="00A80524" w:rsidP="000521CE">
            <w:pPr>
              <w:pStyle w:val="Contenudetableau"/>
              <w:snapToGrid w:val="0"/>
              <w:spacing w:line="276" w:lineRule="auto"/>
              <w:jc w:val="center"/>
              <w:rPr>
                <w:sz w:val="20"/>
                <w:szCs w:val="20"/>
              </w:rPr>
            </w:pPr>
          </w:p>
        </w:tc>
        <w:tc>
          <w:tcPr>
            <w:tcW w:w="229" w:type="pct"/>
            <w:vAlign w:val="center"/>
          </w:tcPr>
          <w:p w:rsidR="00A80524" w:rsidRPr="00A80524" w:rsidRDefault="00A80524" w:rsidP="000521CE">
            <w:pPr>
              <w:pStyle w:val="Contenudetableau"/>
              <w:snapToGrid w:val="0"/>
              <w:spacing w:line="276" w:lineRule="auto"/>
              <w:jc w:val="center"/>
              <w:rPr>
                <w:sz w:val="20"/>
                <w:szCs w:val="20"/>
              </w:rPr>
            </w:pPr>
          </w:p>
        </w:tc>
        <w:tc>
          <w:tcPr>
            <w:tcW w:w="229" w:type="pct"/>
            <w:vAlign w:val="center"/>
          </w:tcPr>
          <w:p w:rsidR="00A80524" w:rsidRPr="00A80524" w:rsidRDefault="00A80524" w:rsidP="000521CE">
            <w:pPr>
              <w:pStyle w:val="Contenudetableau"/>
              <w:snapToGrid w:val="0"/>
              <w:spacing w:line="276" w:lineRule="auto"/>
              <w:jc w:val="center"/>
              <w:rPr>
                <w:sz w:val="20"/>
                <w:szCs w:val="20"/>
              </w:rPr>
            </w:pPr>
          </w:p>
        </w:tc>
        <w:tc>
          <w:tcPr>
            <w:tcW w:w="229" w:type="pct"/>
            <w:vAlign w:val="center"/>
          </w:tcPr>
          <w:p w:rsidR="00A80524" w:rsidRPr="00A80524" w:rsidRDefault="00A80524" w:rsidP="000521CE">
            <w:pPr>
              <w:pStyle w:val="Contenudetableau"/>
              <w:snapToGrid w:val="0"/>
              <w:spacing w:line="276" w:lineRule="auto"/>
              <w:jc w:val="center"/>
              <w:rPr>
                <w:sz w:val="20"/>
                <w:szCs w:val="20"/>
              </w:rPr>
            </w:pPr>
          </w:p>
        </w:tc>
        <w:tc>
          <w:tcPr>
            <w:tcW w:w="229" w:type="pct"/>
            <w:vAlign w:val="center"/>
          </w:tcPr>
          <w:p w:rsidR="00A80524" w:rsidRPr="00A80524" w:rsidRDefault="00A80524" w:rsidP="000521CE">
            <w:pPr>
              <w:pStyle w:val="Contenudetableau"/>
              <w:snapToGrid w:val="0"/>
              <w:spacing w:line="276" w:lineRule="auto"/>
              <w:jc w:val="center"/>
              <w:rPr>
                <w:sz w:val="20"/>
                <w:szCs w:val="20"/>
              </w:rPr>
            </w:pPr>
          </w:p>
        </w:tc>
        <w:tc>
          <w:tcPr>
            <w:tcW w:w="229" w:type="pct"/>
            <w:vAlign w:val="center"/>
          </w:tcPr>
          <w:p w:rsidR="00A80524" w:rsidRPr="00A80524" w:rsidRDefault="00A80524" w:rsidP="000521CE">
            <w:pPr>
              <w:pStyle w:val="Contenudetableau"/>
              <w:snapToGrid w:val="0"/>
              <w:spacing w:line="276" w:lineRule="auto"/>
              <w:jc w:val="center"/>
              <w:rPr>
                <w:sz w:val="20"/>
                <w:szCs w:val="20"/>
              </w:rPr>
            </w:pPr>
          </w:p>
        </w:tc>
        <w:tc>
          <w:tcPr>
            <w:tcW w:w="229" w:type="pct"/>
            <w:vAlign w:val="center"/>
          </w:tcPr>
          <w:p w:rsidR="00A80524" w:rsidRPr="00A80524" w:rsidRDefault="00A80524" w:rsidP="000521CE">
            <w:pPr>
              <w:pStyle w:val="Contenudetableau"/>
              <w:snapToGrid w:val="0"/>
              <w:spacing w:line="276" w:lineRule="auto"/>
              <w:jc w:val="center"/>
              <w:rPr>
                <w:sz w:val="20"/>
                <w:szCs w:val="20"/>
              </w:rPr>
            </w:pPr>
          </w:p>
        </w:tc>
        <w:tc>
          <w:tcPr>
            <w:tcW w:w="229" w:type="pct"/>
            <w:vAlign w:val="center"/>
          </w:tcPr>
          <w:p w:rsidR="00A80524" w:rsidRPr="00A80524" w:rsidRDefault="00A80524" w:rsidP="000521CE">
            <w:pPr>
              <w:pStyle w:val="Contenudetableau"/>
              <w:snapToGrid w:val="0"/>
              <w:spacing w:line="276" w:lineRule="auto"/>
              <w:jc w:val="center"/>
              <w:rPr>
                <w:sz w:val="20"/>
                <w:szCs w:val="20"/>
              </w:rPr>
            </w:pPr>
          </w:p>
        </w:tc>
      </w:tr>
      <w:tr w:rsidR="00A80524" w:rsidRPr="00A80524" w:rsidTr="008C4104">
        <w:trPr>
          <w:cantSplit/>
          <w:trHeight w:val="495"/>
          <w:jc w:val="center"/>
        </w:trPr>
        <w:tc>
          <w:tcPr>
            <w:tcW w:w="273" w:type="pct"/>
            <w:vAlign w:val="center"/>
          </w:tcPr>
          <w:p w:rsidR="00A80524" w:rsidRPr="00A80524" w:rsidRDefault="00A80524" w:rsidP="000521CE">
            <w:pPr>
              <w:pStyle w:val="a7"/>
              <w:snapToGrid w:val="0"/>
              <w:jc w:val="center"/>
              <w:rPr>
                <w:sz w:val="20"/>
                <w:szCs w:val="20"/>
                <w:u w:val="single"/>
                <w:lang w:val="ru-RU"/>
              </w:rPr>
            </w:pPr>
            <w:r w:rsidRPr="00A80524">
              <w:rPr>
                <w:sz w:val="20"/>
                <w:szCs w:val="20"/>
                <w:lang w:val="en-GB"/>
              </w:rPr>
              <w:t>UE</w:t>
            </w:r>
            <w:r w:rsidRPr="00A80524">
              <w:rPr>
                <w:sz w:val="20"/>
                <w:szCs w:val="20"/>
                <w:lang w:val="ru-RU"/>
              </w:rPr>
              <w:t>6</w:t>
            </w:r>
          </w:p>
        </w:tc>
        <w:tc>
          <w:tcPr>
            <w:tcW w:w="194" w:type="pct"/>
            <w:vAlign w:val="center"/>
          </w:tcPr>
          <w:p w:rsidR="00A80524" w:rsidRPr="00A80524" w:rsidRDefault="00A80524" w:rsidP="000521CE">
            <w:pPr>
              <w:pStyle w:val="Contenudetableau"/>
              <w:snapToGrid w:val="0"/>
              <w:spacing w:line="276" w:lineRule="auto"/>
              <w:jc w:val="center"/>
              <w:rPr>
                <w:sz w:val="20"/>
                <w:szCs w:val="20"/>
              </w:rPr>
            </w:pPr>
          </w:p>
        </w:tc>
        <w:tc>
          <w:tcPr>
            <w:tcW w:w="194" w:type="pct"/>
            <w:vAlign w:val="center"/>
          </w:tcPr>
          <w:p w:rsidR="00A80524" w:rsidRPr="00A80524" w:rsidRDefault="00A80524" w:rsidP="000521CE">
            <w:pPr>
              <w:pStyle w:val="Contenudetableau"/>
              <w:snapToGrid w:val="0"/>
              <w:spacing w:line="276" w:lineRule="auto"/>
              <w:jc w:val="center"/>
              <w:rPr>
                <w:sz w:val="20"/>
                <w:szCs w:val="20"/>
              </w:rPr>
            </w:pPr>
          </w:p>
        </w:tc>
        <w:tc>
          <w:tcPr>
            <w:tcW w:w="194" w:type="pct"/>
            <w:vAlign w:val="center"/>
          </w:tcPr>
          <w:p w:rsidR="00A80524" w:rsidRPr="00A80524" w:rsidRDefault="00A80524" w:rsidP="000521CE">
            <w:pPr>
              <w:pStyle w:val="Contenudetableau"/>
              <w:snapToGrid w:val="0"/>
              <w:spacing w:line="276" w:lineRule="auto"/>
              <w:jc w:val="center"/>
              <w:rPr>
                <w:sz w:val="20"/>
                <w:szCs w:val="20"/>
              </w:rPr>
            </w:pPr>
          </w:p>
        </w:tc>
        <w:tc>
          <w:tcPr>
            <w:tcW w:w="194" w:type="pct"/>
            <w:vAlign w:val="center"/>
          </w:tcPr>
          <w:p w:rsidR="00A80524" w:rsidRPr="00A80524" w:rsidRDefault="00A80524" w:rsidP="000521CE">
            <w:pPr>
              <w:pStyle w:val="Contenudetableau"/>
              <w:snapToGrid w:val="0"/>
              <w:spacing w:line="276" w:lineRule="auto"/>
              <w:jc w:val="center"/>
              <w:rPr>
                <w:sz w:val="20"/>
                <w:szCs w:val="20"/>
              </w:rPr>
            </w:pPr>
          </w:p>
        </w:tc>
        <w:tc>
          <w:tcPr>
            <w:tcW w:w="195" w:type="pct"/>
            <w:vAlign w:val="center"/>
          </w:tcPr>
          <w:p w:rsidR="00A80524" w:rsidRPr="00A80524" w:rsidRDefault="00A80524" w:rsidP="000521CE">
            <w:pPr>
              <w:pStyle w:val="Contenudetableau"/>
              <w:snapToGrid w:val="0"/>
              <w:spacing w:line="276" w:lineRule="auto"/>
              <w:jc w:val="center"/>
              <w:rPr>
                <w:sz w:val="20"/>
                <w:szCs w:val="20"/>
              </w:rPr>
            </w:pPr>
          </w:p>
        </w:tc>
        <w:tc>
          <w:tcPr>
            <w:tcW w:w="195" w:type="pct"/>
            <w:vAlign w:val="center"/>
          </w:tcPr>
          <w:p w:rsidR="00A80524" w:rsidRPr="00A80524" w:rsidRDefault="00A80524" w:rsidP="000521CE">
            <w:pPr>
              <w:pStyle w:val="Contenudetableau"/>
              <w:snapToGrid w:val="0"/>
              <w:spacing w:line="276" w:lineRule="auto"/>
              <w:jc w:val="center"/>
              <w:rPr>
                <w:sz w:val="20"/>
                <w:szCs w:val="20"/>
              </w:rPr>
            </w:pPr>
          </w:p>
        </w:tc>
        <w:tc>
          <w:tcPr>
            <w:tcW w:w="195" w:type="pct"/>
            <w:vAlign w:val="center"/>
          </w:tcPr>
          <w:p w:rsidR="00A80524" w:rsidRPr="00A80524" w:rsidRDefault="00A80524" w:rsidP="000521CE">
            <w:pPr>
              <w:pStyle w:val="Contenudetableau"/>
              <w:snapToGrid w:val="0"/>
              <w:spacing w:line="276" w:lineRule="auto"/>
              <w:jc w:val="center"/>
              <w:rPr>
                <w:sz w:val="20"/>
                <w:szCs w:val="20"/>
              </w:rPr>
            </w:pPr>
          </w:p>
        </w:tc>
        <w:tc>
          <w:tcPr>
            <w:tcW w:w="195" w:type="pct"/>
            <w:vAlign w:val="center"/>
          </w:tcPr>
          <w:p w:rsidR="00A80524" w:rsidRPr="00A80524" w:rsidRDefault="00A80524" w:rsidP="000521CE">
            <w:pPr>
              <w:pStyle w:val="Contenudetableau"/>
              <w:snapToGrid w:val="0"/>
              <w:spacing w:line="276" w:lineRule="auto"/>
              <w:jc w:val="center"/>
              <w:rPr>
                <w:sz w:val="20"/>
                <w:szCs w:val="20"/>
              </w:rPr>
            </w:pPr>
          </w:p>
        </w:tc>
        <w:tc>
          <w:tcPr>
            <w:tcW w:w="195" w:type="pct"/>
            <w:vAlign w:val="center"/>
          </w:tcPr>
          <w:p w:rsidR="00A80524" w:rsidRPr="00A80524" w:rsidRDefault="00A80524" w:rsidP="000521CE">
            <w:pPr>
              <w:pStyle w:val="Contenudetableau"/>
              <w:snapToGrid w:val="0"/>
              <w:spacing w:line="276" w:lineRule="auto"/>
              <w:jc w:val="center"/>
              <w:rPr>
                <w:sz w:val="20"/>
                <w:szCs w:val="20"/>
              </w:rPr>
            </w:pPr>
          </w:p>
        </w:tc>
        <w:tc>
          <w:tcPr>
            <w:tcW w:w="229" w:type="pct"/>
            <w:vAlign w:val="center"/>
          </w:tcPr>
          <w:p w:rsidR="00A80524" w:rsidRPr="00A80524" w:rsidRDefault="00A80524" w:rsidP="000521CE">
            <w:pPr>
              <w:pStyle w:val="Contenudetableau"/>
              <w:snapToGrid w:val="0"/>
              <w:spacing w:line="276" w:lineRule="auto"/>
              <w:jc w:val="center"/>
              <w:rPr>
                <w:sz w:val="20"/>
                <w:szCs w:val="20"/>
              </w:rPr>
            </w:pPr>
          </w:p>
        </w:tc>
        <w:tc>
          <w:tcPr>
            <w:tcW w:w="229" w:type="pct"/>
            <w:vAlign w:val="center"/>
          </w:tcPr>
          <w:p w:rsidR="00A80524" w:rsidRPr="00A80524" w:rsidRDefault="00A80524" w:rsidP="000521CE">
            <w:pPr>
              <w:pStyle w:val="Contenudetableau"/>
              <w:snapToGrid w:val="0"/>
              <w:spacing w:line="276" w:lineRule="auto"/>
              <w:jc w:val="center"/>
              <w:rPr>
                <w:sz w:val="20"/>
                <w:szCs w:val="20"/>
              </w:rPr>
            </w:pPr>
          </w:p>
        </w:tc>
        <w:tc>
          <w:tcPr>
            <w:tcW w:w="229" w:type="pct"/>
            <w:vAlign w:val="center"/>
          </w:tcPr>
          <w:p w:rsidR="00A80524" w:rsidRPr="00A80524" w:rsidRDefault="00A80524" w:rsidP="000521CE">
            <w:pPr>
              <w:pStyle w:val="Contenudetableau"/>
              <w:snapToGrid w:val="0"/>
              <w:spacing w:line="276" w:lineRule="auto"/>
              <w:jc w:val="center"/>
              <w:rPr>
                <w:sz w:val="20"/>
                <w:szCs w:val="20"/>
              </w:rPr>
            </w:pPr>
          </w:p>
        </w:tc>
        <w:tc>
          <w:tcPr>
            <w:tcW w:w="229" w:type="pct"/>
            <w:vAlign w:val="center"/>
          </w:tcPr>
          <w:p w:rsidR="00A80524" w:rsidRPr="00A80524" w:rsidRDefault="00A80524" w:rsidP="000521CE">
            <w:pPr>
              <w:pStyle w:val="Contenudetableau"/>
              <w:snapToGrid w:val="0"/>
              <w:spacing w:line="276" w:lineRule="auto"/>
              <w:jc w:val="center"/>
              <w:rPr>
                <w:sz w:val="20"/>
                <w:szCs w:val="20"/>
              </w:rPr>
            </w:pPr>
          </w:p>
        </w:tc>
        <w:tc>
          <w:tcPr>
            <w:tcW w:w="229" w:type="pct"/>
            <w:vAlign w:val="center"/>
          </w:tcPr>
          <w:p w:rsidR="00A80524" w:rsidRPr="00A80524" w:rsidRDefault="00A80524" w:rsidP="000521CE">
            <w:pPr>
              <w:pStyle w:val="Contenudetableau"/>
              <w:snapToGrid w:val="0"/>
              <w:spacing w:line="276" w:lineRule="auto"/>
              <w:jc w:val="center"/>
              <w:rPr>
                <w:sz w:val="20"/>
                <w:szCs w:val="20"/>
              </w:rPr>
            </w:pPr>
          </w:p>
        </w:tc>
        <w:tc>
          <w:tcPr>
            <w:tcW w:w="229" w:type="pct"/>
            <w:vAlign w:val="center"/>
          </w:tcPr>
          <w:p w:rsidR="00A80524" w:rsidRPr="00A80524" w:rsidRDefault="00A80524" w:rsidP="000521CE">
            <w:pPr>
              <w:pStyle w:val="Contenudetableau"/>
              <w:snapToGrid w:val="0"/>
              <w:spacing w:line="276" w:lineRule="auto"/>
              <w:jc w:val="center"/>
              <w:rPr>
                <w:sz w:val="20"/>
                <w:szCs w:val="20"/>
              </w:rPr>
            </w:pPr>
          </w:p>
        </w:tc>
        <w:tc>
          <w:tcPr>
            <w:tcW w:w="229" w:type="pct"/>
            <w:vAlign w:val="center"/>
          </w:tcPr>
          <w:p w:rsidR="00A80524" w:rsidRPr="00A80524" w:rsidRDefault="00A80524" w:rsidP="000521CE">
            <w:pPr>
              <w:pStyle w:val="Contenudetableau"/>
              <w:snapToGrid w:val="0"/>
              <w:spacing w:line="276" w:lineRule="auto"/>
              <w:jc w:val="center"/>
              <w:rPr>
                <w:sz w:val="20"/>
                <w:szCs w:val="20"/>
              </w:rPr>
            </w:pPr>
          </w:p>
        </w:tc>
        <w:tc>
          <w:tcPr>
            <w:tcW w:w="229" w:type="pct"/>
            <w:vAlign w:val="center"/>
          </w:tcPr>
          <w:p w:rsidR="00A80524" w:rsidRPr="00A80524" w:rsidRDefault="00A80524" w:rsidP="000521CE">
            <w:pPr>
              <w:pStyle w:val="Contenudetableau"/>
              <w:snapToGrid w:val="0"/>
              <w:spacing w:line="276" w:lineRule="auto"/>
              <w:jc w:val="center"/>
              <w:rPr>
                <w:sz w:val="20"/>
                <w:szCs w:val="20"/>
              </w:rPr>
            </w:pPr>
          </w:p>
        </w:tc>
        <w:tc>
          <w:tcPr>
            <w:tcW w:w="229" w:type="pct"/>
            <w:vAlign w:val="center"/>
          </w:tcPr>
          <w:p w:rsidR="00A80524" w:rsidRPr="00A80524" w:rsidRDefault="00A80524" w:rsidP="000521CE">
            <w:pPr>
              <w:pStyle w:val="Contenudetableau"/>
              <w:snapToGrid w:val="0"/>
              <w:spacing w:line="276" w:lineRule="auto"/>
              <w:jc w:val="center"/>
              <w:rPr>
                <w:sz w:val="20"/>
                <w:szCs w:val="20"/>
              </w:rPr>
            </w:pPr>
          </w:p>
        </w:tc>
        <w:tc>
          <w:tcPr>
            <w:tcW w:w="229" w:type="pct"/>
            <w:vAlign w:val="center"/>
          </w:tcPr>
          <w:p w:rsidR="00A80524" w:rsidRPr="00A80524" w:rsidRDefault="00A80524" w:rsidP="000521CE">
            <w:pPr>
              <w:pStyle w:val="Contenudetableau"/>
              <w:snapToGrid w:val="0"/>
              <w:spacing w:line="276" w:lineRule="auto"/>
              <w:jc w:val="center"/>
              <w:rPr>
                <w:sz w:val="20"/>
                <w:szCs w:val="20"/>
              </w:rPr>
            </w:pPr>
          </w:p>
        </w:tc>
        <w:tc>
          <w:tcPr>
            <w:tcW w:w="229" w:type="pct"/>
            <w:vAlign w:val="center"/>
          </w:tcPr>
          <w:p w:rsidR="00A80524" w:rsidRPr="00A80524" w:rsidRDefault="00A80524" w:rsidP="000521CE">
            <w:pPr>
              <w:pStyle w:val="Contenudetableau"/>
              <w:snapToGrid w:val="0"/>
              <w:spacing w:line="276" w:lineRule="auto"/>
              <w:jc w:val="center"/>
              <w:rPr>
                <w:sz w:val="20"/>
                <w:szCs w:val="20"/>
              </w:rPr>
            </w:pPr>
          </w:p>
        </w:tc>
        <w:tc>
          <w:tcPr>
            <w:tcW w:w="229" w:type="pct"/>
            <w:vAlign w:val="center"/>
          </w:tcPr>
          <w:p w:rsidR="00A80524" w:rsidRPr="00A80524" w:rsidRDefault="00A80524" w:rsidP="000521CE">
            <w:pPr>
              <w:pStyle w:val="Contenudetableau"/>
              <w:snapToGrid w:val="0"/>
              <w:spacing w:line="276" w:lineRule="auto"/>
              <w:jc w:val="center"/>
              <w:rPr>
                <w:sz w:val="20"/>
                <w:szCs w:val="20"/>
              </w:rPr>
            </w:pPr>
          </w:p>
        </w:tc>
        <w:tc>
          <w:tcPr>
            <w:tcW w:w="229" w:type="pct"/>
            <w:vAlign w:val="center"/>
          </w:tcPr>
          <w:p w:rsidR="00A80524" w:rsidRPr="00A80524" w:rsidRDefault="00A80524" w:rsidP="000521CE">
            <w:pPr>
              <w:pStyle w:val="Contenudetableau"/>
              <w:snapToGrid w:val="0"/>
              <w:spacing w:line="276" w:lineRule="auto"/>
              <w:jc w:val="center"/>
              <w:rPr>
                <w:sz w:val="20"/>
                <w:szCs w:val="20"/>
              </w:rPr>
            </w:pPr>
          </w:p>
        </w:tc>
      </w:tr>
      <w:tr w:rsidR="00A80524" w:rsidRPr="00A80524" w:rsidTr="008C4104">
        <w:trPr>
          <w:cantSplit/>
          <w:trHeight w:val="495"/>
          <w:jc w:val="center"/>
        </w:trPr>
        <w:tc>
          <w:tcPr>
            <w:tcW w:w="273" w:type="pct"/>
            <w:vAlign w:val="center"/>
          </w:tcPr>
          <w:p w:rsidR="00A80524" w:rsidRPr="00A80524" w:rsidRDefault="00A80524" w:rsidP="000521CE">
            <w:pPr>
              <w:jc w:val="center"/>
              <w:rPr>
                <w:sz w:val="20"/>
                <w:szCs w:val="20"/>
                <w:lang w:val="ru-RU"/>
              </w:rPr>
            </w:pPr>
            <w:r w:rsidRPr="00A80524">
              <w:rPr>
                <w:sz w:val="20"/>
                <w:szCs w:val="20"/>
                <w:lang w:val="en-GB"/>
              </w:rPr>
              <w:t>UE</w:t>
            </w:r>
            <w:r w:rsidRPr="00A80524">
              <w:rPr>
                <w:sz w:val="20"/>
                <w:szCs w:val="20"/>
                <w:lang w:val="ru-RU"/>
              </w:rPr>
              <w:t>7</w:t>
            </w:r>
          </w:p>
        </w:tc>
        <w:tc>
          <w:tcPr>
            <w:tcW w:w="194" w:type="pct"/>
            <w:vAlign w:val="center"/>
          </w:tcPr>
          <w:p w:rsidR="00A80524" w:rsidRPr="00A80524" w:rsidRDefault="00A80524" w:rsidP="000521CE">
            <w:pPr>
              <w:pStyle w:val="Contenudetableau"/>
              <w:snapToGrid w:val="0"/>
              <w:spacing w:line="276" w:lineRule="auto"/>
              <w:jc w:val="center"/>
              <w:rPr>
                <w:sz w:val="20"/>
                <w:szCs w:val="20"/>
              </w:rPr>
            </w:pPr>
          </w:p>
        </w:tc>
        <w:tc>
          <w:tcPr>
            <w:tcW w:w="194" w:type="pct"/>
            <w:vAlign w:val="center"/>
          </w:tcPr>
          <w:p w:rsidR="00A80524" w:rsidRPr="00A80524" w:rsidRDefault="00A80524" w:rsidP="000521CE">
            <w:pPr>
              <w:pStyle w:val="Contenudetableau"/>
              <w:snapToGrid w:val="0"/>
              <w:spacing w:line="276" w:lineRule="auto"/>
              <w:jc w:val="center"/>
              <w:rPr>
                <w:sz w:val="20"/>
                <w:szCs w:val="20"/>
              </w:rPr>
            </w:pPr>
          </w:p>
        </w:tc>
        <w:tc>
          <w:tcPr>
            <w:tcW w:w="194" w:type="pct"/>
            <w:vAlign w:val="center"/>
          </w:tcPr>
          <w:p w:rsidR="00A80524" w:rsidRPr="00A80524" w:rsidRDefault="00A80524" w:rsidP="000521CE">
            <w:pPr>
              <w:pStyle w:val="Contenudetableau"/>
              <w:snapToGrid w:val="0"/>
              <w:spacing w:line="276" w:lineRule="auto"/>
              <w:jc w:val="center"/>
              <w:rPr>
                <w:sz w:val="20"/>
                <w:szCs w:val="20"/>
              </w:rPr>
            </w:pPr>
          </w:p>
        </w:tc>
        <w:tc>
          <w:tcPr>
            <w:tcW w:w="194" w:type="pct"/>
            <w:vAlign w:val="center"/>
          </w:tcPr>
          <w:p w:rsidR="00A80524" w:rsidRPr="00A80524" w:rsidRDefault="00A80524" w:rsidP="000521CE">
            <w:pPr>
              <w:pStyle w:val="Contenudetableau"/>
              <w:snapToGrid w:val="0"/>
              <w:spacing w:line="276" w:lineRule="auto"/>
              <w:jc w:val="center"/>
              <w:rPr>
                <w:sz w:val="20"/>
                <w:szCs w:val="20"/>
              </w:rPr>
            </w:pPr>
          </w:p>
        </w:tc>
        <w:tc>
          <w:tcPr>
            <w:tcW w:w="195" w:type="pct"/>
            <w:vAlign w:val="center"/>
          </w:tcPr>
          <w:p w:rsidR="00A80524" w:rsidRPr="00A80524" w:rsidRDefault="00A80524" w:rsidP="000521CE">
            <w:pPr>
              <w:pStyle w:val="Contenudetableau"/>
              <w:snapToGrid w:val="0"/>
              <w:spacing w:line="276" w:lineRule="auto"/>
              <w:jc w:val="center"/>
              <w:rPr>
                <w:sz w:val="20"/>
                <w:szCs w:val="20"/>
              </w:rPr>
            </w:pPr>
          </w:p>
        </w:tc>
        <w:tc>
          <w:tcPr>
            <w:tcW w:w="195" w:type="pct"/>
            <w:vAlign w:val="center"/>
          </w:tcPr>
          <w:p w:rsidR="00A80524" w:rsidRPr="00A80524" w:rsidRDefault="00A80524" w:rsidP="000521CE">
            <w:pPr>
              <w:pStyle w:val="Contenudetableau"/>
              <w:snapToGrid w:val="0"/>
              <w:spacing w:line="276" w:lineRule="auto"/>
              <w:jc w:val="center"/>
              <w:rPr>
                <w:sz w:val="20"/>
                <w:szCs w:val="20"/>
              </w:rPr>
            </w:pPr>
          </w:p>
        </w:tc>
        <w:tc>
          <w:tcPr>
            <w:tcW w:w="195" w:type="pct"/>
            <w:vAlign w:val="center"/>
          </w:tcPr>
          <w:p w:rsidR="00A80524" w:rsidRPr="00A80524" w:rsidRDefault="00A80524" w:rsidP="000521CE">
            <w:pPr>
              <w:pStyle w:val="Contenudetableau"/>
              <w:snapToGrid w:val="0"/>
              <w:spacing w:line="276" w:lineRule="auto"/>
              <w:jc w:val="center"/>
              <w:rPr>
                <w:sz w:val="20"/>
                <w:szCs w:val="20"/>
              </w:rPr>
            </w:pPr>
          </w:p>
        </w:tc>
        <w:tc>
          <w:tcPr>
            <w:tcW w:w="195" w:type="pct"/>
            <w:vAlign w:val="center"/>
          </w:tcPr>
          <w:p w:rsidR="00A80524" w:rsidRPr="00A80524" w:rsidRDefault="00A80524" w:rsidP="000521CE">
            <w:pPr>
              <w:pStyle w:val="Contenudetableau"/>
              <w:snapToGrid w:val="0"/>
              <w:spacing w:line="276" w:lineRule="auto"/>
              <w:jc w:val="center"/>
              <w:rPr>
                <w:sz w:val="20"/>
                <w:szCs w:val="20"/>
              </w:rPr>
            </w:pPr>
          </w:p>
        </w:tc>
        <w:tc>
          <w:tcPr>
            <w:tcW w:w="195" w:type="pct"/>
            <w:vAlign w:val="center"/>
          </w:tcPr>
          <w:p w:rsidR="00A80524" w:rsidRPr="00A80524" w:rsidRDefault="00A80524" w:rsidP="000521CE">
            <w:pPr>
              <w:pStyle w:val="Contenudetableau"/>
              <w:snapToGrid w:val="0"/>
              <w:spacing w:line="276" w:lineRule="auto"/>
              <w:jc w:val="center"/>
              <w:rPr>
                <w:sz w:val="20"/>
                <w:szCs w:val="20"/>
              </w:rPr>
            </w:pPr>
          </w:p>
        </w:tc>
        <w:tc>
          <w:tcPr>
            <w:tcW w:w="229" w:type="pct"/>
            <w:vAlign w:val="center"/>
          </w:tcPr>
          <w:p w:rsidR="00A80524" w:rsidRPr="00A80524" w:rsidRDefault="00A80524" w:rsidP="000521CE">
            <w:pPr>
              <w:pStyle w:val="Contenudetableau"/>
              <w:snapToGrid w:val="0"/>
              <w:spacing w:line="276" w:lineRule="auto"/>
              <w:jc w:val="center"/>
              <w:rPr>
                <w:sz w:val="20"/>
                <w:szCs w:val="20"/>
              </w:rPr>
            </w:pPr>
          </w:p>
        </w:tc>
        <w:tc>
          <w:tcPr>
            <w:tcW w:w="229" w:type="pct"/>
            <w:vAlign w:val="center"/>
          </w:tcPr>
          <w:p w:rsidR="00A80524" w:rsidRPr="00A80524" w:rsidRDefault="00A80524" w:rsidP="000521CE">
            <w:pPr>
              <w:pStyle w:val="Contenudetableau"/>
              <w:snapToGrid w:val="0"/>
              <w:spacing w:line="276" w:lineRule="auto"/>
              <w:jc w:val="center"/>
              <w:rPr>
                <w:sz w:val="20"/>
                <w:szCs w:val="20"/>
              </w:rPr>
            </w:pPr>
          </w:p>
        </w:tc>
        <w:tc>
          <w:tcPr>
            <w:tcW w:w="229" w:type="pct"/>
            <w:vAlign w:val="center"/>
          </w:tcPr>
          <w:p w:rsidR="00A80524" w:rsidRPr="00A80524" w:rsidRDefault="00A80524" w:rsidP="000521CE">
            <w:pPr>
              <w:pStyle w:val="Contenudetableau"/>
              <w:snapToGrid w:val="0"/>
              <w:spacing w:line="276" w:lineRule="auto"/>
              <w:jc w:val="center"/>
              <w:rPr>
                <w:sz w:val="20"/>
                <w:szCs w:val="20"/>
              </w:rPr>
            </w:pPr>
          </w:p>
        </w:tc>
        <w:tc>
          <w:tcPr>
            <w:tcW w:w="229" w:type="pct"/>
            <w:vAlign w:val="center"/>
          </w:tcPr>
          <w:p w:rsidR="00A80524" w:rsidRPr="00A80524" w:rsidRDefault="00A80524" w:rsidP="000521CE">
            <w:pPr>
              <w:pStyle w:val="Contenudetableau"/>
              <w:snapToGrid w:val="0"/>
              <w:spacing w:line="276" w:lineRule="auto"/>
              <w:jc w:val="center"/>
              <w:rPr>
                <w:sz w:val="20"/>
                <w:szCs w:val="20"/>
              </w:rPr>
            </w:pPr>
          </w:p>
        </w:tc>
        <w:tc>
          <w:tcPr>
            <w:tcW w:w="229" w:type="pct"/>
            <w:vAlign w:val="center"/>
          </w:tcPr>
          <w:p w:rsidR="00A80524" w:rsidRPr="00A80524" w:rsidRDefault="00A80524" w:rsidP="000521CE">
            <w:pPr>
              <w:pStyle w:val="Contenudetableau"/>
              <w:snapToGrid w:val="0"/>
              <w:spacing w:line="276" w:lineRule="auto"/>
              <w:jc w:val="center"/>
              <w:rPr>
                <w:sz w:val="20"/>
                <w:szCs w:val="20"/>
              </w:rPr>
            </w:pPr>
          </w:p>
        </w:tc>
        <w:tc>
          <w:tcPr>
            <w:tcW w:w="229" w:type="pct"/>
            <w:vAlign w:val="center"/>
          </w:tcPr>
          <w:p w:rsidR="00A80524" w:rsidRPr="00A80524" w:rsidRDefault="00A80524" w:rsidP="000521CE">
            <w:pPr>
              <w:pStyle w:val="Contenudetableau"/>
              <w:snapToGrid w:val="0"/>
              <w:spacing w:line="276" w:lineRule="auto"/>
              <w:jc w:val="center"/>
              <w:rPr>
                <w:sz w:val="20"/>
                <w:szCs w:val="20"/>
              </w:rPr>
            </w:pPr>
          </w:p>
        </w:tc>
        <w:tc>
          <w:tcPr>
            <w:tcW w:w="229" w:type="pct"/>
            <w:vAlign w:val="center"/>
          </w:tcPr>
          <w:p w:rsidR="00A80524" w:rsidRPr="00A80524" w:rsidRDefault="00A80524" w:rsidP="000521CE">
            <w:pPr>
              <w:pStyle w:val="Contenudetableau"/>
              <w:snapToGrid w:val="0"/>
              <w:spacing w:line="276" w:lineRule="auto"/>
              <w:jc w:val="center"/>
              <w:rPr>
                <w:sz w:val="20"/>
                <w:szCs w:val="20"/>
              </w:rPr>
            </w:pPr>
          </w:p>
        </w:tc>
        <w:tc>
          <w:tcPr>
            <w:tcW w:w="229" w:type="pct"/>
            <w:vAlign w:val="center"/>
          </w:tcPr>
          <w:p w:rsidR="00A80524" w:rsidRPr="00A80524" w:rsidRDefault="00A80524" w:rsidP="000521CE">
            <w:pPr>
              <w:pStyle w:val="Contenudetableau"/>
              <w:snapToGrid w:val="0"/>
              <w:spacing w:line="276" w:lineRule="auto"/>
              <w:jc w:val="center"/>
              <w:rPr>
                <w:sz w:val="20"/>
                <w:szCs w:val="20"/>
              </w:rPr>
            </w:pPr>
          </w:p>
        </w:tc>
        <w:tc>
          <w:tcPr>
            <w:tcW w:w="229" w:type="pct"/>
            <w:vAlign w:val="center"/>
          </w:tcPr>
          <w:p w:rsidR="00A80524" w:rsidRPr="00A80524" w:rsidRDefault="00A80524" w:rsidP="000521CE">
            <w:pPr>
              <w:pStyle w:val="Contenudetableau"/>
              <w:snapToGrid w:val="0"/>
              <w:spacing w:line="276" w:lineRule="auto"/>
              <w:jc w:val="center"/>
              <w:rPr>
                <w:sz w:val="20"/>
                <w:szCs w:val="20"/>
              </w:rPr>
            </w:pPr>
          </w:p>
        </w:tc>
        <w:tc>
          <w:tcPr>
            <w:tcW w:w="229" w:type="pct"/>
            <w:vAlign w:val="center"/>
          </w:tcPr>
          <w:p w:rsidR="00A80524" w:rsidRPr="00A80524" w:rsidRDefault="00A80524" w:rsidP="000521CE">
            <w:pPr>
              <w:pStyle w:val="Contenudetableau"/>
              <w:snapToGrid w:val="0"/>
              <w:spacing w:line="276" w:lineRule="auto"/>
              <w:jc w:val="center"/>
              <w:rPr>
                <w:sz w:val="20"/>
                <w:szCs w:val="20"/>
              </w:rPr>
            </w:pPr>
          </w:p>
        </w:tc>
        <w:tc>
          <w:tcPr>
            <w:tcW w:w="229" w:type="pct"/>
            <w:vAlign w:val="center"/>
          </w:tcPr>
          <w:p w:rsidR="00A80524" w:rsidRPr="00A80524" w:rsidRDefault="00A80524" w:rsidP="000521CE">
            <w:pPr>
              <w:pStyle w:val="Contenudetableau"/>
              <w:snapToGrid w:val="0"/>
              <w:spacing w:line="276" w:lineRule="auto"/>
              <w:jc w:val="center"/>
              <w:rPr>
                <w:sz w:val="20"/>
                <w:szCs w:val="20"/>
              </w:rPr>
            </w:pPr>
          </w:p>
        </w:tc>
        <w:tc>
          <w:tcPr>
            <w:tcW w:w="229" w:type="pct"/>
            <w:vAlign w:val="center"/>
          </w:tcPr>
          <w:p w:rsidR="00A80524" w:rsidRPr="00A80524" w:rsidRDefault="00A80524" w:rsidP="000521CE">
            <w:pPr>
              <w:pStyle w:val="Contenudetableau"/>
              <w:snapToGrid w:val="0"/>
              <w:spacing w:line="276" w:lineRule="auto"/>
              <w:jc w:val="center"/>
              <w:rPr>
                <w:sz w:val="20"/>
                <w:szCs w:val="20"/>
              </w:rPr>
            </w:pPr>
          </w:p>
        </w:tc>
        <w:tc>
          <w:tcPr>
            <w:tcW w:w="229" w:type="pct"/>
            <w:vAlign w:val="center"/>
          </w:tcPr>
          <w:p w:rsidR="00A80524" w:rsidRPr="00A80524" w:rsidRDefault="00A80524" w:rsidP="000521CE">
            <w:pPr>
              <w:pStyle w:val="Contenudetableau"/>
              <w:snapToGrid w:val="0"/>
              <w:spacing w:line="276" w:lineRule="auto"/>
              <w:jc w:val="center"/>
              <w:rPr>
                <w:sz w:val="20"/>
                <w:szCs w:val="20"/>
              </w:rPr>
            </w:pPr>
          </w:p>
        </w:tc>
      </w:tr>
      <w:tr w:rsidR="00A80524" w:rsidRPr="00A80524" w:rsidTr="008C4104">
        <w:trPr>
          <w:cantSplit/>
          <w:trHeight w:val="495"/>
          <w:jc w:val="center"/>
        </w:trPr>
        <w:tc>
          <w:tcPr>
            <w:tcW w:w="273" w:type="pct"/>
            <w:vAlign w:val="center"/>
          </w:tcPr>
          <w:p w:rsidR="00A80524" w:rsidRPr="00A80524" w:rsidRDefault="00A80524" w:rsidP="000521CE">
            <w:pPr>
              <w:pStyle w:val="a7"/>
              <w:snapToGrid w:val="0"/>
              <w:jc w:val="center"/>
              <w:rPr>
                <w:sz w:val="20"/>
                <w:szCs w:val="20"/>
                <w:lang w:val="ru-RU"/>
              </w:rPr>
            </w:pPr>
            <w:r w:rsidRPr="00A80524">
              <w:rPr>
                <w:sz w:val="20"/>
                <w:szCs w:val="20"/>
                <w:lang w:val="en-GB"/>
              </w:rPr>
              <w:t>UE</w:t>
            </w:r>
            <w:r w:rsidRPr="00A80524">
              <w:rPr>
                <w:sz w:val="20"/>
                <w:szCs w:val="20"/>
                <w:lang w:val="ru-RU"/>
              </w:rPr>
              <w:t>8</w:t>
            </w:r>
          </w:p>
        </w:tc>
        <w:tc>
          <w:tcPr>
            <w:tcW w:w="194" w:type="pct"/>
            <w:vAlign w:val="center"/>
          </w:tcPr>
          <w:p w:rsidR="00A80524" w:rsidRPr="00A80524" w:rsidRDefault="00A80524" w:rsidP="000521CE">
            <w:pPr>
              <w:pStyle w:val="Contenudetableau"/>
              <w:snapToGrid w:val="0"/>
              <w:spacing w:line="276" w:lineRule="auto"/>
              <w:jc w:val="center"/>
              <w:rPr>
                <w:sz w:val="20"/>
                <w:szCs w:val="20"/>
              </w:rPr>
            </w:pPr>
          </w:p>
        </w:tc>
        <w:tc>
          <w:tcPr>
            <w:tcW w:w="194" w:type="pct"/>
            <w:vAlign w:val="center"/>
          </w:tcPr>
          <w:p w:rsidR="00A80524" w:rsidRPr="00A80524" w:rsidRDefault="000521CE" w:rsidP="000521CE">
            <w:pPr>
              <w:pStyle w:val="Contenudetableau"/>
              <w:snapToGrid w:val="0"/>
              <w:spacing w:line="276" w:lineRule="auto"/>
              <w:jc w:val="center"/>
              <w:rPr>
                <w:sz w:val="20"/>
                <w:szCs w:val="20"/>
              </w:rPr>
            </w:pPr>
            <w:r>
              <w:rPr>
                <w:sz w:val="20"/>
                <w:szCs w:val="20"/>
                <w:lang w:val="ru-RU"/>
              </w:rPr>
              <w:t>+</w:t>
            </w:r>
          </w:p>
        </w:tc>
        <w:tc>
          <w:tcPr>
            <w:tcW w:w="194" w:type="pct"/>
            <w:vAlign w:val="center"/>
          </w:tcPr>
          <w:p w:rsidR="00A80524" w:rsidRPr="00A80524" w:rsidRDefault="000521CE" w:rsidP="000521CE">
            <w:pPr>
              <w:pStyle w:val="Contenudetableau"/>
              <w:snapToGrid w:val="0"/>
              <w:spacing w:line="276" w:lineRule="auto"/>
              <w:jc w:val="center"/>
              <w:rPr>
                <w:sz w:val="20"/>
                <w:szCs w:val="20"/>
              </w:rPr>
            </w:pPr>
            <w:r>
              <w:rPr>
                <w:sz w:val="20"/>
                <w:szCs w:val="20"/>
                <w:lang w:val="ru-RU"/>
              </w:rPr>
              <w:t>+</w:t>
            </w:r>
          </w:p>
        </w:tc>
        <w:tc>
          <w:tcPr>
            <w:tcW w:w="194" w:type="pct"/>
            <w:vAlign w:val="center"/>
          </w:tcPr>
          <w:p w:rsidR="00A80524" w:rsidRPr="00A80524" w:rsidRDefault="000521CE" w:rsidP="000521CE">
            <w:pPr>
              <w:pStyle w:val="Contenudetableau"/>
              <w:snapToGrid w:val="0"/>
              <w:spacing w:line="276" w:lineRule="auto"/>
              <w:jc w:val="center"/>
              <w:rPr>
                <w:sz w:val="20"/>
                <w:szCs w:val="20"/>
              </w:rPr>
            </w:pPr>
            <w:r>
              <w:rPr>
                <w:sz w:val="20"/>
                <w:szCs w:val="20"/>
                <w:lang w:val="ru-RU"/>
              </w:rPr>
              <w:t>+</w:t>
            </w:r>
          </w:p>
        </w:tc>
        <w:tc>
          <w:tcPr>
            <w:tcW w:w="195" w:type="pct"/>
            <w:vAlign w:val="center"/>
          </w:tcPr>
          <w:p w:rsidR="00A80524" w:rsidRPr="00A80524" w:rsidRDefault="000521CE" w:rsidP="000521CE">
            <w:pPr>
              <w:pStyle w:val="Contenudetableau"/>
              <w:snapToGrid w:val="0"/>
              <w:spacing w:line="276" w:lineRule="auto"/>
              <w:jc w:val="center"/>
              <w:rPr>
                <w:sz w:val="20"/>
                <w:szCs w:val="20"/>
              </w:rPr>
            </w:pPr>
            <w:r>
              <w:rPr>
                <w:sz w:val="20"/>
                <w:szCs w:val="20"/>
                <w:lang w:val="ru-RU"/>
              </w:rPr>
              <w:t>+</w:t>
            </w:r>
          </w:p>
        </w:tc>
        <w:tc>
          <w:tcPr>
            <w:tcW w:w="195" w:type="pct"/>
            <w:vAlign w:val="center"/>
          </w:tcPr>
          <w:p w:rsidR="00A80524" w:rsidRPr="00A80524" w:rsidRDefault="000521CE" w:rsidP="000521CE">
            <w:pPr>
              <w:pStyle w:val="Contenudetableau"/>
              <w:snapToGrid w:val="0"/>
              <w:spacing w:line="276" w:lineRule="auto"/>
              <w:jc w:val="center"/>
              <w:rPr>
                <w:sz w:val="20"/>
                <w:szCs w:val="20"/>
              </w:rPr>
            </w:pPr>
            <w:r>
              <w:rPr>
                <w:sz w:val="20"/>
                <w:szCs w:val="20"/>
                <w:lang w:val="ru-RU"/>
              </w:rPr>
              <w:t>+</w:t>
            </w:r>
          </w:p>
        </w:tc>
        <w:tc>
          <w:tcPr>
            <w:tcW w:w="195" w:type="pct"/>
            <w:vAlign w:val="center"/>
          </w:tcPr>
          <w:p w:rsidR="00A80524" w:rsidRPr="00A80524" w:rsidRDefault="000521CE" w:rsidP="000521CE">
            <w:pPr>
              <w:pStyle w:val="Contenudetableau"/>
              <w:snapToGrid w:val="0"/>
              <w:spacing w:line="276" w:lineRule="auto"/>
              <w:jc w:val="center"/>
              <w:rPr>
                <w:sz w:val="20"/>
                <w:szCs w:val="20"/>
              </w:rPr>
            </w:pPr>
            <w:r>
              <w:rPr>
                <w:sz w:val="20"/>
                <w:szCs w:val="20"/>
                <w:lang w:val="ru-RU"/>
              </w:rPr>
              <w:t>+</w:t>
            </w:r>
          </w:p>
        </w:tc>
        <w:tc>
          <w:tcPr>
            <w:tcW w:w="195" w:type="pct"/>
            <w:vAlign w:val="center"/>
          </w:tcPr>
          <w:p w:rsidR="00A80524" w:rsidRPr="00A80524" w:rsidRDefault="000521CE" w:rsidP="000521CE">
            <w:pPr>
              <w:pStyle w:val="Contenudetableau"/>
              <w:snapToGrid w:val="0"/>
              <w:spacing w:line="276" w:lineRule="auto"/>
              <w:jc w:val="center"/>
              <w:rPr>
                <w:sz w:val="20"/>
                <w:szCs w:val="20"/>
              </w:rPr>
            </w:pPr>
            <w:r>
              <w:rPr>
                <w:sz w:val="20"/>
                <w:szCs w:val="20"/>
                <w:lang w:val="ru-RU"/>
              </w:rPr>
              <w:t>+</w:t>
            </w:r>
          </w:p>
        </w:tc>
        <w:tc>
          <w:tcPr>
            <w:tcW w:w="195" w:type="pct"/>
            <w:vAlign w:val="center"/>
          </w:tcPr>
          <w:p w:rsidR="00A80524" w:rsidRPr="00A80524" w:rsidRDefault="000521CE" w:rsidP="000521CE">
            <w:pPr>
              <w:pStyle w:val="Contenudetableau"/>
              <w:snapToGrid w:val="0"/>
              <w:spacing w:line="276" w:lineRule="auto"/>
              <w:jc w:val="center"/>
              <w:rPr>
                <w:sz w:val="20"/>
                <w:szCs w:val="20"/>
              </w:rPr>
            </w:pPr>
            <w:r>
              <w:rPr>
                <w:sz w:val="20"/>
                <w:szCs w:val="20"/>
                <w:lang w:val="ru-RU"/>
              </w:rPr>
              <w:t>+</w:t>
            </w:r>
          </w:p>
        </w:tc>
        <w:tc>
          <w:tcPr>
            <w:tcW w:w="229" w:type="pct"/>
            <w:vAlign w:val="center"/>
          </w:tcPr>
          <w:p w:rsidR="00A80524" w:rsidRPr="00A80524" w:rsidRDefault="000521CE" w:rsidP="000521CE">
            <w:pPr>
              <w:pStyle w:val="Contenudetableau"/>
              <w:snapToGrid w:val="0"/>
              <w:spacing w:line="276" w:lineRule="auto"/>
              <w:jc w:val="center"/>
              <w:rPr>
                <w:sz w:val="20"/>
                <w:szCs w:val="20"/>
              </w:rPr>
            </w:pPr>
            <w:r>
              <w:rPr>
                <w:sz w:val="20"/>
                <w:szCs w:val="20"/>
                <w:lang w:val="ru-RU"/>
              </w:rPr>
              <w:t>+</w:t>
            </w:r>
          </w:p>
        </w:tc>
        <w:tc>
          <w:tcPr>
            <w:tcW w:w="229" w:type="pct"/>
            <w:vAlign w:val="center"/>
          </w:tcPr>
          <w:p w:rsidR="00A80524" w:rsidRPr="00A80524" w:rsidRDefault="000521CE" w:rsidP="000521CE">
            <w:pPr>
              <w:pStyle w:val="Contenudetableau"/>
              <w:snapToGrid w:val="0"/>
              <w:spacing w:line="276" w:lineRule="auto"/>
              <w:jc w:val="center"/>
              <w:rPr>
                <w:sz w:val="20"/>
                <w:szCs w:val="20"/>
              </w:rPr>
            </w:pPr>
            <w:r>
              <w:rPr>
                <w:sz w:val="20"/>
                <w:szCs w:val="20"/>
                <w:lang w:val="ru-RU"/>
              </w:rPr>
              <w:t>+</w:t>
            </w:r>
          </w:p>
        </w:tc>
        <w:tc>
          <w:tcPr>
            <w:tcW w:w="229" w:type="pct"/>
            <w:vAlign w:val="center"/>
          </w:tcPr>
          <w:p w:rsidR="00A80524" w:rsidRPr="00A80524" w:rsidRDefault="00A80524" w:rsidP="000521CE">
            <w:pPr>
              <w:pStyle w:val="Contenudetableau"/>
              <w:snapToGrid w:val="0"/>
              <w:spacing w:line="276" w:lineRule="auto"/>
              <w:jc w:val="center"/>
              <w:rPr>
                <w:sz w:val="20"/>
                <w:szCs w:val="20"/>
              </w:rPr>
            </w:pPr>
          </w:p>
        </w:tc>
        <w:tc>
          <w:tcPr>
            <w:tcW w:w="229" w:type="pct"/>
            <w:vAlign w:val="center"/>
          </w:tcPr>
          <w:p w:rsidR="00A80524" w:rsidRPr="00A80524" w:rsidRDefault="00A80524" w:rsidP="000521CE">
            <w:pPr>
              <w:pStyle w:val="Contenudetableau"/>
              <w:snapToGrid w:val="0"/>
              <w:spacing w:line="276" w:lineRule="auto"/>
              <w:jc w:val="center"/>
              <w:rPr>
                <w:sz w:val="20"/>
                <w:szCs w:val="20"/>
              </w:rPr>
            </w:pPr>
          </w:p>
        </w:tc>
        <w:tc>
          <w:tcPr>
            <w:tcW w:w="229" w:type="pct"/>
            <w:vAlign w:val="center"/>
          </w:tcPr>
          <w:p w:rsidR="00A80524" w:rsidRPr="00A80524" w:rsidRDefault="000521CE" w:rsidP="000521CE">
            <w:pPr>
              <w:pStyle w:val="Contenudetableau"/>
              <w:snapToGrid w:val="0"/>
              <w:spacing w:line="276" w:lineRule="auto"/>
              <w:jc w:val="center"/>
              <w:rPr>
                <w:sz w:val="20"/>
                <w:szCs w:val="20"/>
              </w:rPr>
            </w:pPr>
            <w:r>
              <w:rPr>
                <w:sz w:val="20"/>
                <w:szCs w:val="20"/>
                <w:lang w:val="ru-RU"/>
              </w:rPr>
              <w:t>+</w:t>
            </w:r>
          </w:p>
        </w:tc>
        <w:tc>
          <w:tcPr>
            <w:tcW w:w="229" w:type="pct"/>
            <w:vAlign w:val="center"/>
          </w:tcPr>
          <w:p w:rsidR="00A80524" w:rsidRPr="00A80524" w:rsidRDefault="00A80524" w:rsidP="000521CE">
            <w:pPr>
              <w:pStyle w:val="Contenudetableau"/>
              <w:snapToGrid w:val="0"/>
              <w:spacing w:line="276" w:lineRule="auto"/>
              <w:jc w:val="center"/>
              <w:rPr>
                <w:sz w:val="20"/>
                <w:szCs w:val="20"/>
              </w:rPr>
            </w:pPr>
          </w:p>
        </w:tc>
        <w:tc>
          <w:tcPr>
            <w:tcW w:w="229" w:type="pct"/>
            <w:vAlign w:val="center"/>
          </w:tcPr>
          <w:p w:rsidR="00A80524" w:rsidRPr="00A80524" w:rsidRDefault="00A80524" w:rsidP="000521CE">
            <w:pPr>
              <w:pStyle w:val="Contenudetableau"/>
              <w:snapToGrid w:val="0"/>
              <w:spacing w:line="276" w:lineRule="auto"/>
              <w:jc w:val="center"/>
              <w:rPr>
                <w:sz w:val="20"/>
                <w:szCs w:val="20"/>
              </w:rPr>
            </w:pPr>
          </w:p>
        </w:tc>
        <w:tc>
          <w:tcPr>
            <w:tcW w:w="229" w:type="pct"/>
            <w:vAlign w:val="center"/>
          </w:tcPr>
          <w:p w:rsidR="00A80524" w:rsidRPr="00A80524" w:rsidRDefault="00A80524" w:rsidP="000521CE">
            <w:pPr>
              <w:pStyle w:val="Contenudetableau"/>
              <w:snapToGrid w:val="0"/>
              <w:spacing w:line="276" w:lineRule="auto"/>
              <w:jc w:val="center"/>
              <w:rPr>
                <w:sz w:val="20"/>
                <w:szCs w:val="20"/>
              </w:rPr>
            </w:pPr>
          </w:p>
        </w:tc>
        <w:tc>
          <w:tcPr>
            <w:tcW w:w="229" w:type="pct"/>
            <w:vAlign w:val="center"/>
          </w:tcPr>
          <w:p w:rsidR="00A80524" w:rsidRPr="00A80524" w:rsidRDefault="00A80524" w:rsidP="000521CE">
            <w:pPr>
              <w:pStyle w:val="Contenudetableau"/>
              <w:snapToGrid w:val="0"/>
              <w:spacing w:line="276" w:lineRule="auto"/>
              <w:jc w:val="center"/>
              <w:rPr>
                <w:sz w:val="20"/>
                <w:szCs w:val="20"/>
              </w:rPr>
            </w:pPr>
          </w:p>
        </w:tc>
        <w:tc>
          <w:tcPr>
            <w:tcW w:w="229" w:type="pct"/>
            <w:vAlign w:val="center"/>
          </w:tcPr>
          <w:p w:rsidR="00A80524" w:rsidRPr="00A80524" w:rsidRDefault="00A80524" w:rsidP="000521CE">
            <w:pPr>
              <w:pStyle w:val="Contenudetableau"/>
              <w:snapToGrid w:val="0"/>
              <w:spacing w:line="276" w:lineRule="auto"/>
              <w:jc w:val="center"/>
              <w:rPr>
                <w:sz w:val="20"/>
                <w:szCs w:val="20"/>
              </w:rPr>
            </w:pPr>
          </w:p>
        </w:tc>
        <w:tc>
          <w:tcPr>
            <w:tcW w:w="229" w:type="pct"/>
            <w:vAlign w:val="center"/>
          </w:tcPr>
          <w:p w:rsidR="00A80524" w:rsidRPr="00A80524" w:rsidRDefault="00A80524" w:rsidP="000521CE">
            <w:pPr>
              <w:pStyle w:val="Contenudetableau"/>
              <w:snapToGrid w:val="0"/>
              <w:spacing w:line="276" w:lineRule="auto"/>
              <w:jc w:val="center"/>
              <w:rPr>
                <w:sz w:val="20"/>
                <w:szCs w:val="20"/>
              </w:rPr>
            </w:pPr>
          </w:p>
        </w:tc>
        <w:tc>
          <w:tcPr>
            <w:tcW w:w="229" w:type="pct"/>
            <w:vAlign w:val="center"/>
          </w:tcPr>
          <w:p w:rsidR="00A80524" w:rsidRPr="00A80524" w:rsidRDefault="00A80524" w:rsidP="000521CE">
            <w:pPr>
              <w:pStyle w:val="Contenudetableau"/>
              <w:snapToGrid w:val="0"/>
              <w:spacing w:line="276" w:lineRule="auto"/>
              <w:jc w:val="center"/>
              <w:rPr>
                <w:sz w:val="20"/>
                <w:szCs w:val="20"/>
              </w:rPr>
            </w:pPr>
          </w:p>
        </w:tc>
        <w:tc>
          <w:tcPr>
            <w:tcW w:w="229" w:type="pct"/>
            <w:vAlign w:val="center"/>
          </w:tcPr>
          <w:p w:rsidR="00A80524" w:rsidRPr="00A80524" w:rsidRDefault="00A80524" w:rsidP="000521CE">
            <w:pPr>
              <w:pStyle w:val="Contenudetableau"/>
              <w:snapToGrid w:val="0"/>
              <w:spacing w:line="276" w:lineRule="auto"/>
              <w:jc w:val="center"/>
              <w:rPr>
                <w:sz w:val="20"/>
                <w:szCs w:val="20"/>
              </w:rPr>
            </w:pPr>
          </w:p>
        </w:tc>
      </w:tr>
      <w:tr w:rsidR="00A80524" w:rsidRPr="00A80524" w:rsidTr="008C4104">
        <w:trPr>
          <w:cantSplit/>
          <w:trHeight w:val="495"/>
          <w:jc w:val="center"/>
        </w:trPr>
        <w:tc>
          <w:tcPr>
            <w:tcW w:w="273" w:type="pct"/>
            <w:vAlign w:val="center"/>
          </w:tcPr>
          <w:p w:rsidR="00A80524" w:rsidRPr="00A80524" w:rsidRDefault="00A80524" w:rsidP="000521CE">
            <w:pPr>
              <w:pStyle w:val="Contenudetableau"/>
              <w:snapToGrid w:val="0"/>
              <w:spacing w:line="276" w:lineRule="auto"/>
              <w:jc w:val="center"/>
              <w:rPr>
                <w:bCs/>
                <w:sz w:val="20"/>
                <w:szCs w:val="20"/>
                <w:lang w:val="ru-RU"/>
              </w:rPr>
            </w:pPr>
            <w:r w:rsidRPr="00A80524">
              <w:rPr>
                <w:sz w:val="20"/>
                <w:szCs w:val="20"/>
                <w:lang w:val="en-GB"/>
              </w:rPr>
              <w:t>UE</w:t>
            </w:r>
            <w:r w:rsidRPr="00A80524">
              <w:rPr>
                <w:sz w:val="20"/>
                <w:szCs w:val="20"/>
                <w:lang w:val="ru-RU"/>
              </w:rPr>
              <w:t>9</w:t>
            </w:r>
          </w:p>
        </w:tc>
        <w:tc>
          <w:tcPr>
            <w:tcW w:w="194" w:type="pct"/>
            <w:vAlign w:val="center"/>
          </w:tcPr>
          <w:p w:rsidR="00A80524" w:rsidRPr="00A80524" w:rsidRDefault="00A80524" w:rsidP="000521CE">
            <w:pPr>
              <w:pStyle w:val="Contenudetableau"/>
              <w:snapToGrid w:val="0"/>
              <w:spacing w:line="276" w:lineRule="auto"/>
              <w:jc w:val="center"/>
              <w:rPr>
                <w:sz w:val="20"/>
                <w:szCs w:val="20"/>
              </w:rPr>
            </w:pPr>
          </w:p>
        </w:tc>
        <w:tc>
          <w:tcPr>
            <w:tcW w:w="194" w:type="pct"/>
            <w:vAlign w:val="center"/>
          </w:tcPr>
          <w:p w:rsidR="00A80524" w:rsidRPr="00A80524" w:rsidRDefault="000521CE" w:rsidP="000521CE">
            <w:pPr>
              <w:pStyle w:val="Contenudetableau"/>
              <w:snapToGrid w:val="0"/>
              <w:spacing w:line="276" w:lineRule="auto"/>
              <w:jc w:val="center"/>
              <w:rPr>
                <w:sz w:val="20"/>
                <w:szCs w:val="20"/>
              </w:rPr>
            </w:pPr>
            <w:r>
              <w:rPr>
                <w:sz w:val="20"/>
                <w:szCs w:val="20"/>
                <w:lang w:val="ru-RU"/>
              </w:rPr>
              <w:t>+</w:t>
            </w:r>
          </w:p>
        </w:tc>
        <w:tc>
          <w:tcPr>
            <w:tcW w:w="194" w:type="pct"/>
            <w:vAlign w:val="center"/>
          </w:tcPr>
          <w:p w:rsidR="00A80524" w:rsidRPr="00A80524" w:rsidRDefault="000521CE" w:rsidP="000521CE">
            <w:pPr>
              <w:pStyle w:val="Contenudetableau"/>
              <w:snapToGrid w:val="0"/>
              <w:spacing w:line="276" w:lineRule="auto"/>
              <w:jc w:val="center"/>
              <w:rPr>
                <w:sz w:val="20"/>
                <w:szCs w:val="20"/>
              </w:rPr>
            </w:pPr>
            <w:r>
              <w:rPr>
                <w:sz w:val="20"/>
                <w:szCs w:val="20"/>
                <w:lang w:val="ru-RU"/>
              </w:rPr>
              <w:t>+</w:t>
            </w:r>
          </w:p>
        </w:tc>
        <w:tc>
          <w:tcPr>
            <w:tcW w:w="194" w:type="pct"/>
            <w:vAlign w:val="center"/>
          </w:tcPr>
          <w:p w:rsidR="00A80524" w:rsidRPr="00A80524" w:rsidRDefault="00A80524" w:rsidP="000521CE">
            <w:pPr>
              <w:pStyle w:val="Contenudetableau"/>
              <w:snapToGrid w:val="0"/>
              <w:spacing w:line="276" w:lineRule="auto"/>
              <w:jc w:val="center"/>
              <w:rPr>
                <w:sz w:val="20"/>
                <w:szCs w:val="20"/>
              </w:rPr>
            </w:pPr>
          </w:p>
        </w:tc>
        <w:tc>
          <w:tcPr>
            <w:tcW w:w="195" w:type="pct"/>
            <w:vAlign w:val="center"/>
          </w:tcPr>
          <w:p w:rsidR="00A80524" w:rsidRPr="00A80524" w:rsidRDefault="000521CE" w:rsidP="000521CE">
            <w:pPr>
              <w:pStyle w:val="Contenudetableau"/>
              <w:snapToGrid w:val="0"/>
              <w:spacing w:line="276" w:lineRule="auto"/>
              <w:jc w:val="center"/>
              <w:rPr>
                <w:sz w:val="20"/>
                <w:szCs w:val="20"/>
              </w:rPr>
            </w:pPr>
            <w:r>
              <w:rPr>
                <w:sz w:val="20"/>
                <w:szCs w:val="20"/>
                <w:lang w:val="ru-RU"/>
              </w:rPr>
              <w:t>+</w:t>
            </w:r>
          </w:p>
        </w:tc>
        <w:tc>
          <w:tcPr>
            <w:tcW w:w="195" w:type="pct"/>
            <w:vAlign w:val="center"/>
          </w:tcPr>
          <w:p w:rsidR="00A80524" w:rsidRPr="00A80524" w:rsidRDefault="00A80524" w:rsidP="000521CE">
            <w:pPr>
              <w:pStyle w:val="Contenudetableau"/>
              <w:snapToGrid w:val="0"/>
              <w:spacing w:line="276" w:lineRule="auto"/>
              <w:jc w:val="center"/>
              <w:rPr>
                <w:sz w:val="20"/>
                <w:szCs w:val="20"/>
              </w:rPr>
            </w:pPr>
          </w:p>
        </w:tc>
        <w:tc>
          <w:tcPr>
            <w:tcW w:w="195" w:type="pct"/>
            <w:vAlign w:val="center"/>
          </w:tcPr>
          <w:p w:rsidR="00A80524" w:rsidRPr="00A80524" w:rsidRDefault="00A80524" w:rsidP="000521CE">
            <w:pPr>
              <w:pStyle w:val="Contenudetableau"/>
              <w:snapToGrid w:val="0"/>
              <w:spacing w:line="276" w:lineRule="auto"/>
              <w:jc w:val="center"/>
              <w:rPr>
                <w:sz w:val="20"/>
                <w:szCs w:val="20"/>
              </w:rPr>
            </w:pPr>
          </w:p>
        </w:tc>
        <w:tc>
          <w:tcPr>
            <w:tcW w:w="195" w:type="pct"/>
            <w:vAlign w:val="center"/>
          </w:tcPr>
          <w:p w:rsidR="00A80524" w:rsidRPr="00A80524" w:rsidRDefault="00A80524" w:rsidP="000521CE">
            <w:pPr>
              <w:pStyle w:val="Contenudetableau"/>
              <w:snapToGrid w:val="0"/>
              <w:spacing w:line="276" w:lineRule="auto"/>
              <w:jc w:val="center"/>
              <w:rPr>
                <w:sz w:val="20"/>
                <w:szCs w:val="20"/>
              </w:rPr>
            </w:pPr>
          </w:p>
        </w:tc>
        <w:tc>
          <w:tcPr>
            <w:tcW w:w="195" w:type="pct"/>
            <w:vAlign w:val="center"/>
          </w:tcPr>
          <w:p w:rsidR="00A80524" w:rsidRPr="00A80524" w:rsidRDefault="00A80524" w:rsidP="000521CE">
            <w:pPr>
              <w:pStyle w:val="Contenudetableau"/>
              <w:snapToGrid w:val="0"/>
              <w:spacing w:line="276" w:lineRule="auto"/>
              <w:jc w:val="center"/>
              <w:rPr>
                <w:sz w:val="20"/>
                <w:szCs w:val="20"/>
              </w:rPr>
            </w:pPr>
          </w:p>
        </w:tc>
        <w:tc>
          <w:tcPr>
            <w:tcW w:w="229" w:type="pct"/>
            <w:vAlign w:val="center"/>
          </w:tcPr>
          <w:p w:rsidR="00A80524" w:rsidRPr="00A80524" w:rsidRDefault="00A80524" w:rsidP="000521CE">
            <w:pPr>
              <w:pStyle w:val="Contenudetableau"/>
              <w:snapToGrid w:val="0"/>
              <w:spacing w:line="276" w:lineRule="auto"/>
              <w:jc w:val="center"/>
              <w:rPr>
                <w:sz w:val="20"/>
                <w:szCs w:val="20"/>
              </w:rPr>
            </w:pPr>
          </w:p>
        </w:tc>
        <w:tc>
          <w:tcPr>
            <w:tcW w:w="229" w:type="pct"/>
            <w:vAlign w:val="center"/>
          </w:tcPr>
          <w:p w:rsidR="00A80524" w:rsidRPr="00A80524" w:rsidRDefault="000521CE" w:rsidP="000521CE">
            <w:pPr>
              <w:pStyle w:val="Contenudetableau"/>
              <w:snapToGrid w:val="0"/>
              <w:spacing w:line="276" w:lineRule="auto"/>
              <w:jc w:val="center"/>
              <w:rPr>
                <w:sz w:val="20"/>
                <w:szCs w:val="20"/>
              </w:rPr>
            </w:pPr>
            <w:r>
              <w:rPr>
                <w:sz w:val="20"/>
                <w:szCs w:val="20"/>
                <w:lang w:val="ru-RU"/>
              </w:rPr>
              <w:t>+</w:t>
            </w:r>
          </w:p>
        </w:tc>
        <w:tc>
          <w:tcPr>
            <w:tcW w:w="229" w:type="pct"/>
            <w:vAlign w:val="center"/>
          </w:tcPr>
          <w:p w:rsidR="00A80524" w:rsidRPr="00A80524" w:rsidRDefault="00A80524" w:rsidP="000521CE">
            <w:pPr>
              <w:pStyle w:val="Contenudetableau"/>
              <w:snapToGrid w:val="0"/>
              <w:spacing w:line="276" w:lineRule="auto"/>
              <w:jc w:val="center"/>
              <w:rPr>
                <w:sz w:val="20"/>
                <w:szCs w:val="20"/>
              </w:rPr>
            </w:pPr>
          </w:p>
        </w:tc>
        <w:tc>
          <w:tcPr>
            <w:tcW w:w="229" w:type="pct"/>
            <w:vAlign w:val="center"/>
          </w:tcPr>
          <w:p w:rsidR="00A80524" w:rsidRPr="00A80524" w:rsidRDefault="00A80524" w:rsidP="000521CE">
            <w:pPr>
              <w:pStyle w:val="Contenudetableau"/>
              <w:snapToGrid w:val="0"/>
              <w:spacing w:line="276" w:lineRule="auto"/>
              <w:jc w:val="center"/>
              <w:rPr>
                <w:sz w:val="20"/>
                <w:szCs w:val="20"/>
              </w:rPr>
            </w:pPr>
          </w:p>
        </w:tc>
        <w:tc>
          <w:tcPr>
            <w:tcW w:w="229" w:type="pct"/>
            <w:vAlign w:val="center"/>
          </w:tcPr>
          <w:p w:rsidR="00A80524" w:rsidRPr="00A80524" w:rsidRDefault="00A80524" w:rsidP="000521CE">
            <w:pPr>
              <w:pStyle w:val="Contenudetableau"/>
              <w:snapToGrid w:val="0"/>
              <w:spacing w:line="276" w:lineRule="auto"/>
              <w:jc w:val="center"/>
              <w:rPr>
                <w:sz w:val="20"/>
                <w:szCs w:val="20"/>
              </w:rPr>
            </w:pPr>
          </w:p>
        </w:tc>
        <w:tc>
          <w:tcPr>
            <w:tcW w:w="229" w:type="pct"/>
            <w:vAlign w:val="center"/>
          </w:tcPr>
          <w:p w:rsidR="00A80524" w:rsidRPr="00A80524" w:rsidRDefault="00A80524" w:rsidP="000521CE">
            <w:pPr>
              <w:pStyle w:val="Contenudetableau"/>
              <w:snapToGrid w:val="0"/>
              <w:spacing w:line="276" w:lineRule="auto"/>
              <w:jc w:val="center"/>
              <w:rPr>
                <w:sz w:val="20"/>
                <w:szCs w:val="20"/>
              </w:rPr>
            </w:pPr>
          </w:p>
        </w:tc>
        <w:tc>
          <w:tcPr>
            <w:tcW w:w="229" w:type="pct"/>
            <w:vAlign w:val="center"/>
          </w:tcPr>
          <w:p w:rsidR="00A80524" w:rsidRPr="00A80524" w:rsidRDefault="00A80524" w:rsidP="000521CE">
            <w:pPr>
              <w:pStyle w:val="Contenudetableau"/>
              <w:snapToGrid w:val="0"/>
              <w:spacing w:line="276" w:lineRule="auto"/>
              <w:jc w:val="center"/>
              <w:rPr>
                <w:sz w:val="20"/>
                <w:szCs w:val="20"/>
              </w:rPr>
            </w:pPr>
          </w:p>
        </w:tc>
        <w:tc>
          <w:tcPr>
            <w:tcW w:w="229" w:type="pct"/>
            <w:vAlign w:val="center"/>
          </w:tcPr>
          <w:p w:rsidR="00A80524" w:rsidRPr="00A80524" w:rsidRDefault="00A80524" w:rsidP="000521CE">
            <w:pPr>
              <w:pStyle w:val="Contenudetableau"/>
              <w:snapToGrid w:val="0"/>
              <w:spacing w:line="276" w:lineRule="auto"/>
              <w:jc w:val="center"/>
              <w:rPr>
                <w:sz w:val="20"/>
                <w:szCs w:val="20"/>
              </w:rPr>
            </w:pPr>
          </w:p>
        </w:tc>
        <w:tc>
          <w:tcPr>
            <w:tcW w:w="229" w:type="pct"/>
            <w:vAlign w:val="center"/>
          </w:tcPr>
          <w:p w:rsidR="00A80524" w:rsidRPr="00A80524" w:rsidRDefault="00A80524" w:rsidP="000521CE">
            <w:pPr>
              <w:pStyle w:val="Contenudetableau"/>
              <w:snapToGrid w:val="0"/>
              <w:spacing w:line="276" w:lineRule="auto"/>
              <w:jc w:val="center"/>
              <w:rPr>
                <w:sz w:val="20"/>
                <w:szCs w:val="20"/>
              </w:rPr>
            </w:pPr>
          </w:p>
        </w:tc>
        <w:tc>
          <w:tcPr>
            <w:tcW w:w="229" w:type="pct"/>
            <w:vAlign w:val="center"/>
          </w:tcPr>
          <w:p w:rsidR="00A80524" w:rsidRPr="00A80524" w:rsidRDefault="00A80524" w:rsidP="000521CE">
            <w:pPr>
              <w:pStyle w:val="Contenudetableau"/>
              <w:snapToGrid w:val="0"/>
              <w:spacing w:line="276" w:lineRule="auto"/>
              <w:jc w:val="center"/>
              <w:rPr>
                <w:sz w:val="20"/>
                <w:szCs w:val="20"/>
              </w:rPr>
            </w:pPr>
          </w:p>
        </w:tc>
        <w:tc>
          <w:tcPr>
            <w:tcW w:w="229" w:type="pct"/>
            <w:vAlign w:val="center"/>
          </w:tcPr>
          <w:p w:rsidR="00A80524" w:rsidRPr="00A80524" w:rsidRDefault="00A80524" w:rsidP="000521CE">
            <w:pPr>
              <w:pStyle w:val="Contenudetableau"/>
              <w:snapToGrid w:val="0"/>
              <w:spacing w:line="276" w:lineRule="auto"/>
              <w:jc w:val="center"/>
              <w:rPr>
                <w:sz w:val="20"/>
                <w:szCs w:val="20"/>
              </w:rPr>
            </w:pPr>
          </w:p>
        </w:tc>
        <w:tc>
          <w:tcPr>
            <w:tcW w:w="229" w:type="pct"/>
            <w:vAlign w:val="center"/>
          </w:tcPr>
          <w:p w:rsidR="00A80524" w:rsidRPr="00A80524" w:rsidRDefault="00A80524" w:rsidP="000521CE">
            <w:pPr>
              <w:pStyle w:val="Contenudetableau"/>
              <w:snapToGrid w:val="0"/>
              <w:spacing w:line="276" w:lineRule="auto"/>
              <w:jc w:val="center"/>
              <w:rPr>
                <w:sz w:val="20"/>
                <w:szCs w:val="20"/>
              </w:rPr>
            </w:pPr>
          </w:p>
        </w:tc>
        <w:tc>
          <w:tcPr>
            <w:tcW w:w="229" w:type="pct"/>
            <w:vAlign w:val="center"/>
          </w:tcPr>
          <w:p w:rsidR="00A80524" w:rsidRPr="00A80524" w:rsidRDefault="00A80524" w:rsidP="000521CE">
            <w:pPr>
              <w:pStyle w:val="Contenudetableau"/>
              <w:snapToGrid w:val="0"/>
              <w:spacing w:line="276" w:lineRule="auto"/>
              <w:jc w:val="center"/>
              <w:rPr>
                <w:sz w:val="20"/>
                <w:szCs w:val="20"/>
              </w:rPr>
            </w:pPr>
          </w:p>
        </w:tc>
      </w:tr>
      <w:tr w:rsidR="00A80524" w:rsidRPr="00A80524" w:rsidTr="008C4104">
        <w:trPr>
          <w:cantSplit/>
          <w:trHeight w:val="495"/>
          <w:jc w:val="center"/>
        </w:trPr>
        <w:tc>
          <w:tcPr>
            <w:tcW w:w="273" w:type="pct"/>
            <w:vAlign w:val="center"/>
          </w:tcPr>
          <w:p w:rsidR="00A80524" w:rsidRPr="00A80524" w:rsidRDefault="00A80524" w:rsidP="000521CE">
            <w:pPr>
              <w:pStyle w:val="Contenudetableau"/>
              <w:snapToGrid w:val="0"/>
              <w:spacing w:line="276" w:lineRule="auto"/>
              <w:jc w:val="center"/>
              <w:rPr>
                <w:bCs/>
                <w:sz w:val="20"/>
                <w:szCs w:val="20"/>
                <w:lang w:val="ru-RU"/>
              </w:rPr>
            </w:pPr>
            <w:r w:rsidRPr="00A80524">
              <w:rPr>
                <w:sz w:val="20"/>
                <w:szCs w:val="20"/>
                <w:lang w:val="en-GB"/>
              </w:rPr>
              <w:t>UE</w:t>
            </w:r>
            <w:r w:rsidRPr="00A80524">
              <w:rPr>
                <w:sz w:val="20"/>
                <w:szCs w:val="20"/>
                <w:lang w:val="ru-RU"/>
              </w:rPr>
              <w:t>10</w:t>
            </w:r>
          </w:p>
        </w:tc>
        <w:tc>
          <w:tcPr>
            <w:tcW w:w="194" w:type="pct"/>
            <w:vAlign w:val="center"/>
          </w:tcPr>
          <w:p w:rsidR="00A80524" w:rsidRPr="00A80524" w:rsidRDefault="000521CE" w:rsidP="000521CE">
            <w:pPr>
              <w:pStyle w:val="Contenudetableau"/>
              <w:snapToGrid w:val="0"/>
              <w:spacing w:line="276" w:lineRule="auto"/>
              <w:jc w:val="center"/>
              <w:rPr>
                <w:sz w:val="20"/>
                <w:szCs w:val="20"/>
              </w:rPr>
            </w:pPr>
            <w:r>
              <w:rPr>
                <w:sz w:val="20"/>
                <w:szCs w:val="20"/>
                <w:lang w:val="ru-RU"/>
              </w:rPr>
              <w:t>+</w:t>
            </w:r>
          </w:p>
        </w:tc>
        <w:tc>
          <w:tcPr>
            <w:tcW w:w="194" w:type="pct"/>
            <w:vAlign w:val="center"/>
          </w:tcPr>
          <w:p w:rsidR="00A80524" w:rsidRPr="00A80524" w:rsidRDefault="00A80524" w:rsidP="000521CE">
            <w:pPr>
              <w:pStyle w:val="Contenudetableau"/>
              <w:snapToGrid w:val="0"/>
              <w:spacing w:line="276" w:lineRule="auto"/>
              <w:jc w:val="center"/>
              <w:rPr>
                <w:sz w:val="20"/>
                <w:szCs w:val="20"/>
              </w:rPr>
            </w:pPr>
          </w:p>
        </w:tc>
        <w:tc>
          <w:tcPr>
            <w:tcW w:w="194" w:type="pct"/>
            <w:vAlign w:val="center"/>
          </w:tcPr>
          <w:p w:rsidR="00A80524" w:rsidRPr="00A80524" w:rsidRDefault="000521CE" w:rsidP="000521CE">
            <w:pPr>
              <w:pStyle w:val="Contenudetableau"/>
              <w:snapToGrid w:val="0"/>
              <w:spacing w:line="276" w:lineRule="auto"/>
              <w:jc w:val="center"/>
              <w:rPr>
                <w:sz w:val="20"/>
                <w:szCs w:val="20"/>
              </w:rPr>
            </w:pPr>
            <w:r>
              <w:rPr>
                <w:sz w:val="20"/>
                <w:szCs w:val="20"/>
                <w:lang w:val="ru-RU"/>
              </w:rPr>
              <w:t>+</w:t>
            </w:r>
          </w:p>
        </w:tc>
        <w:tc>
          <w:tcPr>
            <w:tcW w:w="194" w:type="pct"/>
            <w:vAlign w:val="center"/>
          </w:tcPr>
          <w:p w:rsidR="00A80524" w:rsidRPr="00A80524" w:rsidRDefault="00A80524" w:rsidP="000521CE">
            <w:pPr>
              <w:pStyle w:val="Contenudetableau"/>
              <w:snapToGrid w:val="0"/>
              <w:spacing w:line="276" w:lineRule="auto"/>
              <w:jc w:val="center"/>
              <w:rPr>
                <w:sz w:val="20"/>
                <w:szCs w:val="20"/>
              </w:rPr>
            </w:pPr>
          </w:p>
        </w:tc>
        <w:tc>
          <w:tcPr>
            <w:tcW w:w="195" w:type="pct"/>
            <w:vAlign w:val="center"/>
          </w:tcPr>
          <w:p w:rsidR="00A80524" w:rsidRPr="00A80524" w:rsidRDefault="00A80524" w:rsidP="000521CE">
            <w:pPr>
              <w:pStyle w:val="Contenudetableau"/>
              <w:snapToGrid w:val="0"/>
              <w:spacing w:line="276" w:lineRule="auto"/>
              <w:jc w:val="center"/>
              <w:rPr>
                <w:sz w:val="20"/>
                <w:szCs w:val="20"/>
              </w:rPr>
            </w:pPr>
          </w:p>
        </w:tc>
        <w:tc>
          <w:tcPr>
            <w:tcW w:w="195" w:type="pct"/>
            <w:vAlign w:val="center"/>
          </w:tcPr>
          <w:p w:rsidR="00A80524" w:rsidRPr="00A80524" w:rsidRDefault="00A80524" w:rsidP="000521CE">
            <w:pPr>
              <w:pStyle w:val="Contenudetableau"/>
              <w:snapToGrid w:val="0"/>
              <w:spacing w:line="276" w:lineRule="auto"/>
              <w:jc w:val="center"/>
              <w:rPr>
                <w:sz w:val="20"/>
                <w:szCs w:val="20"/>
              </w:rPr>
            </w:pPr>
          </w:p>
        </w:tc>
        <w:tc>
          <w:tcPr>
            <w:tcW w:w="195" w:type="pct"/>
            <w:vAlign w:val="center"/>
          </w:tcPr>
          <w:p w:rsidR="00A80524" w:rsidRPr="00A80524" w:rsidRDefault="00A80524" w:rsidP="000521CE">
            <w:pPr>
              <w:pStyle w:val="Contenudetableau"/>
              <w:snapToGrid w:val="0"/>
              <w:spacing w:line="276" w:lineRule="auto"/>
              <w:jc w:val="center"/>
              <w:rPr>
                <w:sz w:val="20"/>
                <w:szCs w:val="20"/>
              </w:rPr>
            </w:pPr>
          </w:p>
        </w:tc>
        <w:tc>
          <w:tcPr>
            <w:tcW w:w="195" w:type="pct"/>
            <w:vAlign w:val="center"/>
          </w:tcPr>
          <w:p w:rsidR="00A80524" w:rsidRPr="00A80524" w:rsidRDefault="00A80524" w:rsidP="000521CE">
            <w:pPr>
              <w:pStyle w:val="Contenudetableau"/>
              <w:snapToGrid w:val="0"/>
              <w:spacing w:line="276" w:lineRule="auto"/>
              <w:jc w:val="center"/>
              <w:rPr>
                <w:sz w:val="20"/>
                <w:szCs w:val="20"/>
              </w:rPr>
            </w:pPr>
          </w:p>
        </w:tc>
        <w:tc>
          <w:tcPr>
            <w:tcW w:w="195" w:type="pct"/>
            <w:vAlign w:val="center"/>
          </w:tcPr>
          <w:p w:rsidR="00A80524" w:rsidRPr="00A80524" w:rsidRDefault="000521CE" w:rsidP="000521CE">
            <w:pPr>
              <w:pStyle w:val="Contenudetableau"/>
              <w:snapToGrid w:val="0"/>
              <w:spacing w:line="276" w:lineRule="auto"/>
              <w:jc w:val="center"/>
              <w:rPr>
                <w:sz w:val="20"/>
                <w:szCs w:val="20"/>
              </w:rPr>
            </w:pPr>
            <w:r>
              <w:rPr>
                <w:sz w:val="20"/>
                <w:szCs w:val="20"/>
                <w:lang w:val="ru-RU"/>
              </w:rPr>
              <w:t>+</w:t>
            </w:r>
          </w:p>
        </w:tc>
        <w:tc>
          <w:tcPr>
            <w:tcW w:w="229" w:type="pct"/>
            <w:vAlign w:val="center"/>
          </w:tcPr>
          <w:p w:rsidR="00A80524" w:rsidRPr="00A80524" w:rsidRDefault="000521CE" w:rsidP="000521CE">
            <w:pPr>
              <w:pStyle w:val="Contenudetableau"/>
              <w:snapToGrid w:val="0"/>
              <w:spacing w:line="276" w:lineRule="auto"/>
              <w:jc w:val="center"/>
              <w:rPr>
                <w:sz w:val="20"/>
                <w:szCs w:val="20"/>
              </w:rPr>
            </w:pPr>
            <w:r>
              <w:rPr>
                <w:sz w:val="20"/>
                <w:szCs w:val="20"/>
                <w:lang w:val="ru-RU"/>
              </w:rPr>
              <w:t>+</w:t>
            </w:r>
          </w:p>
        </w:tc>
        <w:tc>
          <w:tcPr>
            <w:tcW w:w="229" w:type="pct"/>
            <w:vAlign w:val="center"/>
          </w:tcPr>
          <w:p w:rsidR="00A80524" w:rsidRPr="00A80524" w:rsidRDefault="000521CE" w:rsidP="000521CE">
            <w:pPr>
              <w:pStyle w:val="Contenudetableau"/>
              <w:snapToGrid w:val="0"/>
              <w:spacing w:line="276" w:lineRule="auto"/>
              <w:jc w:val="center"/>
              <w:rPr>
                <w:sz w:val="20"/>
                <w:szCs w:val="20"/>
              </w:rPr>
            </w:pPr>
            <w:r>
              <w:rPr>
                <w:sz w:val="20"/>
                <w:szCs w:val="20"/>
                <w:lang w:val="ru-RU"/>
              </w:rPr>
              <w:t>+</w:t>
            </w:r>
          </w:p>
        </w:tc>
        <w:tc>
          <w:tcPr>
            <w:tcW w:w="229" w:type="pct"/>
            <w:vAlign w:val="center"/>
          </w:tcPr>
          <w:p w:rsidR="00A80524" w:rsidRPr="00A80524" w:rsidRDefault="000521CE" w:rsidP="000521CE">
            <w:pPr>
              <w:pStyle w:val="Contenudetableau"/>
              <w:snapToGrid w:val="0"/>
              <w:spacing w:line="276" w:lineRule="auto"/>
              <w:jc w:val="center"/>
              <w:rPr>
                <w:sz w:val="20"/>
                <w:szCs w:val="20"/>
              </w:rPr>
            </w:pPr>
            <w:r>
              <w:rPr>
                <w:sz w:val="20"/>
                <w:szCs w:val="20"/>
                <w:lang w:val="ru-RU"/>
              </w:rPr>
              <w:t>+</w:t>
            </w:r>
          </w:p>
        </w:tc>
        <w:tc>
          <w:tcPr>
            <w:tcW w:w="229" w:type="pct"/>
            <w:vAlign w:val="center"/>
          </w:tcPr>
          <w:p w:rsidR="00A80524" w:rsidRPr="00A80524" w:rsidRDefault="000521CE" w:rsidP="000521CE">
            <w:pPr>
              <w:pStyle w:val="Contenudetableau"/>
              <w:snapToGrid w:val="0"/>
              <w:spacing w:line="276" w:lineRule="auto"/>
              <w:jc w:val="center"/>
              <w:rPr>
                <w:sz w:val="20"/>
                <w:szCs w:val="20"/>
              </w:rPr>
            </w:pPr>
            <w:r>
              <w:rPr>
                <w:sz w:val="20"/>
                <w:szCs w:val="20"/>
                <w:lang w:val="ru-RU"/>
              </w:rPr>
              <w:t>+</w:t>
            </w:r>
          </w:p>
        </w:tc>
        <w:tc>
          <w:tcPr>
            <w:tcW w:w="229" w:type="pct"/>
            <w:vAlign w:val="center"/>
          </w:tcPr>
          <w:p w:rsidR="00A80524" w:rsidRPr="00A80524" w:rsidRDefault="00A80524" w:rsidP="000521CE">
            <w:pPr>
              <w:pStyle w:val="Contenudetableau"/>
              <w:snapToGrid w:val="0"/>
              <w:spacing w:line="276" w:lineRule="auto"/>
              <w:jc w:val="center"/>
              <w:rPr>
                <w:sz w:val="20"/>
                <w:szCs w:val="20"/>
              </w:rPr>
            </w:pPr>
          </w:p>
        </w:tc>
        <w:tc>
          <w:tcPr>
            <w:tcW w:w="229" w:type="pct"/>
            <w:vAlign w:val="center"/>
          </w:tcPr>
          <w:p w:rsidR="00A80524" w:rsidRPr="00A80524" w:rsidRDefault="00A80524" w:rsidP="000521CE">
            <w:pPr>
              <w:pStyle w:val="Contenudetableau"/>
              <w:snapToGrid w:val="0"/>
              <w:spacing w:line="276" w:lineRule="auto"/>
              <w:jc w:val="center"/>
              <w:rPr>
                <w:sz w:val="20"/>
                <w:szCs w:val="20"/>
              </w:rPr>
            </w:pPr>
          </w:p>
        </w:tc>
        <w:tc>
          <w:tcPr>
            <w:tcW w:w="229" w:type="pct"/>
            <w:vAlign w:val="center"/>
          </w:tcPr>
          <w:p w:rsidR="00A80524" w:rsidRPr="00A80524" w:rsidRDefault="00A80524" w:rsidP="000521CE">
            <w:pPr>
              <w:pStyle w:val="Contenudetableau"/>
              <w:snapToGrid w:val="0"/>
              <w:spacing w:line="276" w:lineRule="auto"/>
              <w:jc w:val="center"/>
              <w:rPr>
                <w:sz w:val="20"/>
                <w:szCs w:val="20"/>
              </w:rPr>
            </w:pPr>
          </w:p>
        </w:tc>
        <w:tc>
          <w:tcPr>
            <w:tcW w:w="229" w:type="pct"/>
            <w:vAlign w:val="center"/>
          </w:tcPr>
          <w:p w:rsidR="00A80524" w:rsidRPr="00A80524" w:rsidRDefault="000521CE" w:rsidP="000521CE">
            <w:pPr>
              <w:pStyle w:val="Contenudetableau"/>
              <w:snapToGrid w:val="0"/>
              <w:spacing w:line="276" w:lineRule="auto"/>
              <w:jc w:val="center"/>
              <w:rPr>
                <w:sz w:val="20"/>
                <w:szCs w:val="20"/>
              </w:rPr>
            </w:pPr>
            <w:r>
              <w:rPr>
                <w:sz w:val="20"/>
                <w:szCs w:val="20"/>
                <w:lang w:val="ru-RU"/>
              </w:rPr>
              <w:t>+</w:t>
            </w:r>
          </w:p>
        </w:tc>
        <w:tc>
          <w:tcPr>
            <w:tcW w:w="229" w:type="pct"/>
            <w:vAlign w:val="center"/>
          </w:tcPr>
          <w:p w:rsidR="00A80524" w:rsidRPr="00A80524" w:rsidRDefault="000521CE" w:rsidP="000521CE">
            <w:pPr>
              <w:pStyle w:val="Contenudetableau"/>
              <w:snapToGrid w:val="0"/>
              <w:spacing w:line="276" w:lineRule="auto"/>
              <w:jc w:val="center"/>
              <w:rPr>
                <w:sz w:val="20"/>
                <w:szCs w:val="20"/>
              </w:rPr>
            </w:pPr>
            <w:r>
              <w:rPr>
                <w:sz w:val="20"/>
                <w:szCs w:val="20"/>
                <w:lang w:val="ru-RU"/>
              </w:rPr>
              <w:t>+</w:t>
            </w:r>
          </w:p>
        </w:tc>
        <w:tc>
          <w:tcPr>
            <w:tcW w:w="229" w:type="pct"/>
            <w:vAlign w:val="center"/>
          </w:tcPr>
          <w:p w:rsidR="00A80524" w:rsidRPr="00A80524" w:rsidRDefault="00A80524" w:rsidP="000521CE">
            <w:pPr>
              <w:pStyle w:val="Contenudetableau"/>
              <w:snapToGrid w:val="0"/>
              <w:spacing w:line="276" w:lineRule="auto"/>
              <w:jc w:val="center"/>
              <w:rPr>
                <w:sz w:val="20"/>
                <w:szCs w:val="20"/>
              </w:rPr>
            </w:pPr>
          </w:p>
        </w:tc>
        <w:tc>
          <w:tcPr>
            <w:tcW w:w="229" w:type="pct"/>
            <w:vAlign w:val="center"/>
          </w:tcPr>
          <w:p w:rsidR="00A80524" w:rsidRPr="00A80524" w:rsidRDefault="00A80524" w:rsidP="000521CE">
            <w:pPr>
              <w:pStyle w:val="Contenudetableau"/>
              <w:snapToGrid w:val="0"/>
              <w:spacing w:line="276" w:lineRule="auto"/>
              <w:jc w:val="center"/>
              <w:rPr>
                <w:sz w:val="20"/>
                <w:szCs w:val="20"/>
              </w:rPr>
            </w:pPr>
          </w:p>
        </w:tc>
        <w:tc>
          <w:tcPr>
            <w:tcW w:w="229" w:type="pct"/>
            <w:vAlign w:val="center"/>
          </w:tcPr>
          <w:p w:rsidR="00A80524" w:rsidRPr="00A80524" w:rsidRDefault="00A80524" w:rsidP="000521CE">
            <w:pPr>
              <w:pStyle w:val="Contenudetableau"/>
              <w:snapToGrid w:val="0"/>
              <w:spacing w:line="276" w:lineRule="auto"/>
              <w:jc w:val="center"/>
              <w:rPr>
                <w:sz w:val="20"/>
                <w:szCs w:val="20"/>
              </w:rPr>
            </w:pPr>
          </w:p>
        </w:tc>
        <w:tc>
          <w:tcPr>
            <w:tcW w:w="229" w:type="pct"/>
            <w:vAlign w:val="center"/>
          </w:tcPr>
          <w:p w:rsidR="00A80524" w:rsidRPr="00A80524" w:rsidRDefault="00A80524" w:rsidP="000521CE">
            <w:pPr>
              <w:pStyle w:val="Contenudetableau"/>
              <w:snapToGrid w:val="0"/>
              <w:spacing w:line="276" w:lineRule="auto"/>
              <w:jc w:val="center"/>
              <w:rPr>
                <w:sz w:val="20"/>
                <w:szCs w:val="20"/>
              </w:rPr>
            </w:pPr>
          </w:p>
        </w:tc>
      </w:tr>
      <w:tr w:rsidR="00A80524" w:rsidRPr="00A80524" w:rsidTr="008C4104">
        <w:trPr>
          <w:cantSplit/>
          <w:trHeight w:val="495"/>
          <w:jc w:val="center"/>
        </w:trPr>
        <w:tc>
          <w:tcPr>
            <w:tcW w:w="273" w:type="pct"/>
            <w:vAlign w:val="center"/>
          </w:tcPr>
          <w:p w:rsidR="00A80524" w:rsidRPr="00A80524" w:rsidRDefault="00A80524" w:rsidP="000521CE">
            <w:pPr>
              <w:pStyle w:val="Contenudetableau"/>
              <w:snapToGrid w:val="0"/>
              <w:spacing w:line="276" w:lineRule="auto"/>
              <w:jc w:val="center"/>
              <w:rPr>
                <w:bCs/>
                <w:sz w:val="20"/>
                <w:szCs w:val="20"/>
                <w:lang w:val="ru-RU"/>
              </w:rPr>
            </w:pPr>
            <w:r w:rsidRPr="00A80524">
              <w:rPr>
                <w:sz w:val="20"/>
                <w:szCs w:val="20"/>
                <w:lang w:val="en-GB"/>
              </w:rPr>
              <w:t>UE</w:t>
            </w:r>
            <w:r w:rsidRPr="00A80524">
              <w:rPr>
                <w:sz w:val="20"/>
                <w:szCs w:val="20"/>
                <w:lang w:val="ru-RU"/>
              </w:rPr>
              <w:t>11</w:t>
            </w:r>
          </w:p>
        </w:tc>
        <w:tc>
          <w:tcPr>
            <w:tcW w:w="194" w:type="pct"/>
            <w:vAlign w:val="center"/>
          </w:tcPr>
          <w:p w:rsidR="00A80524" w:rsidRPr="00A80524" w:rsidRDefault="000521CE" w:rsidP="000521CE">
            <w:pPr>
              <w:pStyle w:val="Contenudetableau"/>
              <w:snapToGrid w:val="0"/>
              <w:spacing w:line="276" w:lineRule="auto"/>
              <w:jc w:val="center"/>
              <w:rPr>
                <w:sz w:val="20"/>
                <w:szCs w:val="20"/>
              </w:rPr>
            </w:pPr>
            <w:r>
              <w:rPr>
                <w:sz w:val="20"/>
                <w:szCs w:val="20"/>
                <w:lang w:val="ru-RU"/>
              </w:rPr>
              <w:t>+</w:t>
            </w:r>
          </w:p>
        </w:tc>
        <w:tc>
          <w:tcPr>
            <w:tcW w:w="194" w:type="pct"/>
            <w:vAlign w:val="center"/>
          </w:tcPr>
          <w:p w:rsidR="00A80524" w:rsidRPr="00A80524" w:rsidRDefault="000521CE" w:rsidP="000521CE">
            <w:pPr>
              <w:pStyle w:val="Contenudetableau"/>
              <w:snapToGrid w:val="0"/>
              <w:spacing w:line="276" w:lineRule="auto"/>
              <w:jc w:val="center"/>
              <w:rPr>
                <w:sz w:val="20"/>
                <w:szCs w:val="20"/>
              </w:rPr>
            </w:pPr>
            <w:r>
              <w:rPr>
                <w:sz w:val="20"/>
                <w:szCs w:val="20"/>
                <w:lang w:val="ru-RU"/>
              </w:rPr>
              <w:t>+</w:t>
            </w:r>
          </w:p>
        </w:tc>
        <w:tc>
          <w:tcPr>
            <w:tcW w:w="194" w:type="pct"/>
            <w:vAlign w:val="center"/>
          </w:tcPr>
          <w:p w:rsidR="00A80524" w:rsidRPr="00A80524" w:rsidRDefault="000521CE" w:rsidP="000521CE">
            <w:pPr>
              <w:pStyle w:val="Contenudetableau"/>
              <w:snapToGrid w:val="0"/>
              <w:spacing w:line="276" w:lineRule="auto"/>
              <w:jc w:val="center"/>
              <w:rPr>
                <w:sz w:val="20"/>
                <w:szCs w:val="20"/>
              </w:rPr>
            </w:pPr>
            <w:r>
              <w:rPr>
                <w:sz w:val="20"/>
                <w:szCs w:val="20"/>
                <w:lang w:val="ru-RU"/>
              </w:rPr>
              <w:t>+</w:t>
            </w:r>
          </w:p>
        </w:tc>
        <w:tc>
          <w:tcPr>
            <w:tcW w:w="194" w:type="pct"/>
            <w:vAlign w:val="center"/>
          </w:tcPr>
          <w:p w:rsidR="00A80524" w:rsidRPr="00A80524" w:rsidRDefault="008C4104" w:rsidP="000521CE">
            <w:pPr>
              <w:pStyle w:val="Contenudetableau"/>
              <w:snapToGrid w:val="0"/>
              <w:spacing w:line="276" w:lineRule="auto"/>
              <w:jc w:val="center"/>
              <w:rPr>
                <w:sz w:val="20"/>
                <w:szCs w:val="20"/>
              </w:rPr>
            </w:pPr>
            <w:r>
              <w:rPr>
                <w:sz w:val="20"/>
                <w:szCs w:val="20"/>
                <w:lang w:val="ru-RU"/>
              </w:rPr>
              <w:t>+</w:t>
            </w:r>
          </w:p>
        </w:tc>
        <w:tc>
          <w:tcPr>
            <w:tcW w:w="195" w:type="pct"/>
            <w:vAlign w:val="center"/>
          </w:tcPr>
          <w:p w:rsidR="00A80524" w:rsidRPr="00A80524" w:rsidRDefault="008C4104" w:rsidP="000521CE">
            <w:pPr>
              <w:pStyle w:val="Contenudetableau"/>
              <w:snapToGrid w:val="0"/>
              <w:spacing w:line="276" w:lineRule="auto"/>
              <w:jc w:val="center"/>
              <w:rPr>
                <w:sz w:val="20"/>
                <w:szCs w:val="20"/>
              </w:rPr>
            </w:pPr>
            <w:r>
              <w:rPr>
                <w:sz w:val="20"/>
                <w:szCs w:val="20"/>
                <w:lang w:val="ru-RU"/>
              </w:rPr>
              <w:t>+</w:t>
            </w:r>
          </w:p>
        </w:tc>
        <w:tc>
          <w:tcPr>
            <w:tcW w:w="195" w:type="pct"/>
            <w:vAlign w:val="center"/>
          </w:tcPr>
          <w:p w:rsidR="00A80524" w:rsidRPr="00A80524" w:rsidRDefault="008C4104" w:rsidP="000521CE">
            <w:pPr>
              <w:pStyle w:val="Contenudetableau"/>
              <w:snapToGrid w:val="0"/>
              <w:spacing w:line="276" w:lineRule="auto"/>
              <w:jc w:val="center"/>
              <w:rPr>
                <w:sz w:val="20"/>
                <w:szCs w:val="20"/>
              </w:rPr>
            </w:pPr>
            <w:r>
              <w:rPr>
                <w:sz w:val="20"/>
                <w:szCs w:val="20"/>
                <w:lang w:val="ru-RU"/>
              </w:rPr>
              <w:t>+</w:t>
            </w:r>
          </w:p>
        </w:tc>
        <w:tc>
          <w:tcPr>
            <w:tcW w:w="195" w:type="pct"/>
            <w:vAlign w:val="center"/>
          </w:tcPr>
          <w:p w:rsidR="00A80524" w:rsidRPr="00A80524" w:rsidRDefault="008C4104" w:rsidP="000521CE">
            <w:pPr>
              <w:pStyle w:val="Contenudetableau"/>
              <w:snapToGrid w:val="0"/>
              <w:spacing w:line="276" w:lineRule="auto"/>
              <w:jc w:val="center"/>
              <w:rPr>
                <w:sz w:val="20"/>
                <w:szCs w:val="20"/>
              </w:rPr>
            </w:pPr>
            <w:r>
              <w:rPr>
                <w:sz w:val="20"/>
                <w:szCs w:val="20"/>
                <w:lang w:val="ru-RU"/>
              </w:rPr>
              <w:t>+</w:t>
            </w:r>
          </w:p>
        </w:tc>
        <w:tc>
          <w:tcPr>
            <w:tcW w:w="195" w:type="pct"/>
            <w:vAlign w:val="center"/>
          </w:tcPr>
          <w:p w:rsidR="00A80524" w:rsidRPr="00A80524" w:rsidRDefault="008C4104" w:rsidP="000521CE">
            <w:pPr>
              <w:pStyle w:val="Contenudetableau"/>
              <w:snapToGrid w:val="0"/>
              <w:spacing w:line="276" w:lineRule="auto"/>
              <w:jc w:val="center"/>
              <w:rPr>
                <w:sz w:val="20"/>
                <w:szCs w:val="20"/>
              </w:rPr>
            </w:pPr>
            <w:r>
              <w:rPr>
                <w:sz w:val="20"/>
                <w:szCs w:val="20"/>
                <w:lang w:val="ru-RU"/>
              </w:rPr>
              <w:t>+</w:t>
            </w:r>
          </w:p>
        </w:tc>
        <w:tc>
          <w:tcPr>
            <w:tcW w:w="195" w:type="pct"/>
            <w:vAlign w:val="center"/>
          </w:tcPr>
          <w:p w:rsidR="00A80524" w:rsidRPr="00A80524" w:rsidRDefault="008C4104" w:rsidP="000521CE">
            <w:pPr>
              <w:pStyle w:val="Contenudetableau"/>
              <w:snapToGrid w:val="0"/>
              <w:spacing w:line="276" w:lineRule="auto"/>
              <w:jc w:val="center"/>
              <w:rPr>
                <w:sz w:val="20"/>
                <w:szCs w:val="20"/>
              </w:rPr>
            </w:pPr>
            <w:r>
              <w:rPr>
                <w:sz w:val="20"/>
                <w:szCs w:val="20"/>
                <w:lang w:val="ru-RU"/>
              </w:rPr>
              <w:t>+</w:t>
            </w:r>
          </w:p>
        </w:tc>
        <w:tc>
          <w:tcPr>
            <w:tcW w:w="229" w:type="pct"/>
            <w:vAlign w:val="center"/>
          </w:tcPr>
          <w:p w:rsidR="00A80524" w:rsidRPr="00A80524" w:rsidRDefault="000521CE" w:rsidP="000521CE">
            <w:pPr>
              <w:pStyle w:val="Contenudetableau"/>
              <w:snapToGrid w:val="0"/>
              <w:spacing w:line="276" w:lineRule="auto"/>
              <w:jc w:val="center"/>
              <w:rPr>
                <w:sz w:val="20"/>
                <w:szCs w:val="20"/>
              </w:rPr>
            </w:pPr>
            <w:r>
              <w:rPr>
                <w:sz w:val="20"/>
                <w:szCs w:val="20"/>
                <w:lang w:val="ru-RU"/>
              </w:rPr>
              <w:t>+</w:t>
            </w:r>
          </w:p>
        </w:tc>
        <w:tc>
          <w:tcPr>
            <w:tcW w:w="229" w:type="pct"/>
            <w:vAlign w:val="center"/>
          </w:tcPr>
          <w:p w:rsidR="00A80524" w:rsidRPr="00A80524" w:rsidRDefault="000521CE" w:rsidP="000521CE">
            <w:pPr>
              <w:pStyle w:val="Contenudetableau"/>
              <w:snapToGrid w:val="0"/>
              <w:spacing w:line="276" w:lineRule="auto"/>
              <w:jc w:val="center"/>
              <w:rPr>
                <w:sz w:val="20"/>
                <w:szCs w:val="20"/>
              </w:rPr>
            </w:pPr>
            <w:r>
              <w:rPr>
                <w:sz w:val="20"/>
                <w:szCs w:val="20"/>
                <w:lang w:val="ru-RU"/>
              </w:rPr>
              <w:t>+</w:t>
            </w:r>
          </w:p>
        </w:tc>
        <w:tc>
          <w:tcPr>
            <w:tcW w:w="229" w:type="pct"/>
            <w:vAlign w:val="center"/>
          </w:tcPr>
          <w:p w:rsidR="00A80524" w:rsidRPr="00A80524" w:rsidRDefault="008C4104" w:rsidP="000521CE">
            <w:pPr>
              <w:pStyle w:val="Contenudetableau"/>
              <w:snapToGrid w:val="0"/>
              <w:spacing w:line="276" w:lineRule="auto"/>
              <w:jc w:val="center"/>
              <w:rPr>
                <w:sz w:val="20"/>
                <w:szCs w:val="20"/>
              </w:rPr>
            </w:pPr>
            <w:r>
              <w:rPr>
                <w:sz w:val="20"/>
                <w:szCs w:val="20"/>
                <w:lang w:val="ru-RU"/>
              </w:rPr>
              <w:t>+</w:t>
            </w:r>
          </w:p>
        </w:tc>
        <w:tc>
          <w:tcPr>
            <w:tcW w:w="229" w:type="pct"/>
            <w:vAlign w:val="center"/>
          </w:tcPr>
          <w:p w:rsidR="00A80524" w:rsidRPr="00A80524" w:rsidRDefault="000521CE" w:rsidP="000521CE">
            <w:pPr>
              <w:pStyle w:val="Contenudetableau"/>
              <w:snapToGrid w:val="0"/>
              <w:spacing w:line="276" w:lineRule="auto"/>
              <w:jc w:val="center"/>
              <w:rPr>
                <w:sz w:val="20"/>
                <w:szCs w:val="20"/>
              </w:rPr>
            </w:pPr>
            <w:r>
              <w:rPr>
                <w:sz w:val="20"/>
                <w:szCs w:val="20"/>
                <w:lang w:val="ru-RU"/>
              </w:rPr>
              <w:t>+</w:t>
            </w:r>
          </w:p>
        </w:tc>
        <w:tc>
          <w:tcPr>
            <w:tcW w:w="229" w:type="pct"/>
            <w:vAlign w:val="center"/>
          </w:tcPr>
          <w:p w:rsidR="00A80524" w:rsidRPr="00A80524" w:rsidRDefault="008C4104" w:rsidP="000521CE">
            <w:pPr>
              <w:pStyle w:val="Contenudetableau"/>
              <w:snapToGrid w:val="0"/>
              <w:spacing w:line="276" w:lineRule="auto"/>
              <w:jc w:val="center"/>
              <w:rPr>
                <w:sz w:val="20"/>
                <w:szCs w:val="20"/>
              </w:rPr>
            </w:pPr>
            <w:r>
              <w:rPr>
                <w:sz w:val="20"/>
                <w:szCs w:val="20"/>
                <w:lang w:val="ru-RU"/>
              </w:rPr>
              <w:t>+</w:t>
            </w:r>
          </w:p>
        </w:tc>
        <w:tc>
          <w:tcPr>
            <w:tcW w:w="229" w:type="pct"/>
            <w:vAlign w:val="center"/>
          </w:tcPr>
          <w:p w:rsidR="00A80524" w:rsidRPr="00A80524" w:rsidRDefault="008C4104" w:rsidP="000521CE">
            <w:pPr>
              <w:pStyle w:val="Contenudetableau"/>
              <w:snapToGrid w:val="0"/>
              <w:spacing w:line="276" w:lineRule="auto"/>
              <w:jc w:val="center"/>
              <w:rPr>
                <w:sz w:val="20"/>
                <w:szCs w:val="20"/>
              </w:rPr>
            </w:pPr>
            <w:r>
              <w:rPr>
                <w:sz w:val="20"/>
                <w:szCs w:val="20"/>
                <w:lang w:val="ru-RU"/>
              </w:rPr>
              <w:t>+</w:t>
            </w:r>
          </w:p>
        </w:tc>
        <w:tc>
          <w:tcPr>
            <w:tcW w:w="229" w:type="pct"/>
            <w:vAlign w:val="center"/>
          </w:tcPr>
          <w:p w:rsidR="00A80524" w:rsidRPr="00A80524" w:rsidRDefault="008C4104" w:rsidP="000521CE">
            <w:pPr>
              <w:pStyle w:val="Contenudetableau"/>
              <w:snapToGrid w:val="0"/>
              <w:spacing w:line="276" w:lineRule="auto"/>
              <w:jc w:val="center"/>
              <w:rPr>
                <w:sz w:val="20"/>
                <w:szCs w:val="20"/>
              </w:rPr>
            </w:pPr>
            <w:r>
              <w:rPr>
                <w:sz w:val="20"/>
                <w:szCs w:val="20"/>
                <w:lang w:val="ru-RU"/>
              </w:rPr>
              <w:t>+</w:t>
            </w:r>
          </w:p>
        </w:tc>
        <w:tc>
          <w:tcPr>
            <w:tcW w:w="229" w:type="pct"/>
            <w:vAlign w:val="center"/>
          </w:tcPr>
          <w:p w:rsidR="00A80524" w:rsidRPr="00A80524" w:rsidRDefault="008C4104" w:rsidP="000521CE">
            <w:pPr>
              <w:pStyle w:val="Contenudetableau"/>
              <w:snapToGrid w:val="0"/>
              <w:spacing w:line="276" w:lineRule="auto"/>
              <w:jc w:val="center"/>
              <w:rPr>
                <w:sz w:val="20"/>
                <w:szCs w:val="20"/>
              </w:rPr>
            </w:pPr>
            <w:r>
              <w:rPr>
                <w:sz w:val="20"/>
                <w:szCs w:val="20"/>
                <w:lang w:val="ru-RU"/>
              </w:rPr>
              <w:t>+</w:t>
            </w:r>
          </w:p>
        </w:tc>
        <w:tc>
          <w:tcPr>
            <w:tcW w:w="229" w:type="pct"/>
            <w:vAlign w:val="center"/>
          </w:tcPr>
          <w:p w:rsidR="00A80524" w:rsidRPr="00A80524" w:rsidRDefault="008C4104" w:rsidP="000521CE">
            <w:pPr>
              <w:pStyle w:val="Contenudetableau"/>
              <w:snapToGrid w:val="0"/>
              <w:spacing w:line="276" w:lineRule="auto"/>
              <w:jc w:val="center"/>
              <w:rPr>
                <w:sz w:val="20"/>
                <w:szCs w:val="20"/>
              </w:rPr>
            </w:pPr>
            <w:r>
              <w:rPr>
                <w:sz w:val="20"/>
                <w:szCs w:val="20"/>
                <w:lang w:val="ru-RU"/>
              </w:rPr>
              <w:t>+</w:t>
            </w:r>
          </w:p>
        </w:tc>
        <w:tc>
          <w:tcPr>
            <w:tcW w:w="229" w:type="pct"/>
            <w:vAlign w:val="center"/>
          </w:tcPr>
          <w:p w:rsidR="00A80524" w:rsidRPr="00A80524" w:rsidRDefault="008C4104" w:rsidP="000521CE">
            <w:pPr>
              <w:pStyle w:val="Contenudetableau"/>
              <w:snapToGrid w:val="0"/>
              <w:spacing w:line="276" w:lineRule="auto"/>
              <w:jc w:val="center"/>
              <w:rPr>
                <w:sz w:val="20"/>
                <w:szCs w:val="20"/>
              </w:rPr>
            </w:pPr>
            <w:r>
              <w:rPr>
                <w:sz w:val="20"/>
                <w:szCs w:val="20"/>
                <w:lang w:val="ru-RU"/>
              </w:rPr>
              <w:t>+</w:t>
            </w:r>
          </w:p>
        </w:tc>
        <w:tc>
          <w:tcPr>
            <w:tcW w:w="229" w:type="pct"/>
            <w:vAlign w:val="center"/>
          </w:tcPr>
          <w:p w:rsidR="00A80524" w:rsidRPr="00A80524" w:rsidRDefault="008C4104" w:rsidP="000521CE">
            <w:pPr>
              <w:pStyle w:val="Contenudetableau"/>
              <w:snapToGrid w:val="0"/>
              <w:spacing w:line="276" w:lineRule="auto"/>
              <w:jc w:val="center"/>
              <w:rPr>
                <w:sz w:val="20"/>
                <w:szCs w:val="20"/>
              </w:rPr>
            </w:pPr>
            <w:r>
              <w:rPr>
                <w:sz w:val="20"/>
                <w:szCs w:val="20"/>
                <w:lang w:val="ru-RU"/>
              </w:rPr>
              <w:t>+</w:t>
            </w:r>
          </w:p>
        </w:tc>
        <w:tc>
          <w:tcPr>
            <w:tcW w:w="229" w:type="pct"/>
            <w:vAlign w:val="center"/>
          </w:tcPr>
          <w:p w:rsidR="00A80524" w:rsidRPr="00A80524" w:rsidRDefault="008C4104" w:rsidP="000521CE">
            <w:pPr>
              <w:pStyle w:val="Contenudetableau"/>
              <w:snapToGrid w:val="0"/>
              <w:spacing w:line="276" w:lineRule="auto"/>
              <w:jc w:val="center"/>
              <w:rPr>
                <w:sz w:val="20"/>
                <w:szCs w:val="20"/>
              </w:rPr>
            </w:pPr>
            <w:r>
              <w:rPr>
                <w:sz w:val="20"/>
                <w:szCs w:val="20"/>
                <w:lang w:val="ru-RU"/>
              </w:rPr>
              <w:t>+</w:t>
            </w:r>
          </w:p>
        </w:tc>
        <w:tc>
          <w:tcPr>
            <w:tcW w:w="229" w:type="pct"/>
            <w:vAlign w:val="center"/>
          </w:tcPr>
          <w:p w:rsidR="00A80524" w:rsidRPr="00A80524" w:rsidRDefault="008C4104" w:rsidP="000521CE">
            <w:pPr>
              <w:pStyle w:val="Contenudetableau"/>
              <w:snapToGrid w:val="0"/>
              <w:spacing w:line="276" w:lineRule="auto"/>
              <w:jc w:val="center"/>
              <w:rPr>
                <w:sz w:val="20"/>
                <w:szCs w:val="20"/>
              </w:rPr>
            </w:pPr>
            <w:r>
              <w:rPr>
                <w:sz w:val="20"/>
                <w:szCs w:val="20"/>
                <w:lang w:val="ru-RU"/>
              </w:rPr>
              <w:t>+</w:t>
            </w:r>
          </w:p>
        </w:tc>
      </w:tr>
      <w:tr w:rsidR="00A80524" w:rsidRPr="00A80524" w:rsidTr="008C4104">
        <w:trPr>
          <w:cantSplit/>
          <w:trHeight w:val="495"/>
          <w:jc w:val="center"/>
        </w:trPr>
        <w:tc>
          <w:tcPr>
            <w:tcW w:w="273" w:type="pct"/>
            <w:vAlign w:val="center"/>
          </w:tcPr>
          <w:p w:rsidR="00A80524" w:rsidRPr="00A80524" w:rsidRDefault="00A80524" w:rsidP="000521CE">
            <w:pPr>
              <w:pStyle w:val="Contenudetableau"/>
              <w:snapToGrid w:val="0"/>
              <w:spacing w:line="276" w:lineRule="auto"/>
              <w:jc w:val="center"/>
              <w:rPr>
                <w:bCs/>
                <w:sz w:val="20"/>
                <w:szCs w:val="20"/>
                <w:lang w:val="ru-RU"/>
              </w:rPr>
            </w:pPr>
            <w:r w:rsidRPr="00A80524">
              <w:rPr>
                <w:sz w:val="20"/>
                <w:szCs w:val="20"/>
                <w:lang w:val="en-GB"/>
              </w:rPr>
              <w:t>UE</w:t>
            </w:r>
            <w:r w:rsidRPr="00A80524">
              <w:rPr>
                <w:sz w:val="20"/>
                <w:szCs w:val="20"/>
                <w:lang w:val="ru-RU"/>
              </w:rPr>
              <w:t>12</w:t>
            </w:r>
          </w:p>
        </w:tc>
        <w:tc>
          <w:tcPr>
            <w:tcW w:w="194" w:type="pct"/>
            <w:vAlign w:val="center"/>
          </w:tcPr>
          <w:p w:rsidR="00A80524" w:rsidRPr="00A80524" w:rsidRDefault="00A80524" w:rsidP="000521CE">
            <w:pPr>
              <w:pStyle w:val="Contenudetableau"/>
              <w:snapToGrid w:val="0"/>
              <w:spacing w:line="276" w:lineRule="auto"/>
              <w:jc w:val="center"/>
              <w:rPr>
                <w:sz w:val="20"/>
                <w:szCs w:val="20"/>
              </w:rPr>
            </w:pPr>
          </w:p>
        </w:tc>
        <w:tc>
          <w:tcPr>
            <w:tcW w:w="194" w:type="pct"/>
            <w:vAlign w:val="center"/>
          </w:tcPr>
          <w:p w:rsidR="00A80524" w:rsidRPr="00A80524" w:rsidRDefault="00A80524" w:rsidP="000521CE">
            <w:pPr>
              <w:pStyle w:val="Contenudetableau"/>
              <w:snapToGrid w:val="0"/>
              <w:spacing w:line="276" w:lineRule="auto"/>
              <w:jc w:val="center"/>
              <w:rPr>
                <w:sz w:val="20"/>
                <w:szCs w:val="20"/>
              </w:rPr>
            </w:pPr>
          </w:p>
        </w:tc>
        <w:tc>
          <w:tcPr>
            <w:tcW w:w="194" w:type="pct"/>
            <w:vAlign w:val="center"/>
          </w:tcPr>
          <w:p w:rsidR="00A80524" w:rsidRPr="00A80524" w:rsidRDefault="00A80524" w:rsidP="000521CE">
            <w:pPr>
              <w:pStyle w:val="Contenudetableau"/>
              <w:snapToGrid w:val="0"/>
              <w:spacing w:line="276" w:lineRule="auto"/>
              <w:jc w:val="center"/>
              <w:rPr>
                <w:sz w:val="20"/>
                <w:szCs w:val="20"/>
              </w:rPr>
            </w:pPr>
          </w:p>
        </w:tc>
        <w:tc>
          <w:tcPr>
            <w:tcW w:w="194" w:type="pct"/>
            <w:vAlign w:val="center"/>
          </w:tcPr>
          <w:p w:rsidR="00A80524" w:rsidRPr="00A80524" w:rsidRDefault="00A80524" w:rsidP="000521CE">
            <w:pPr>
              <w:pStyle w:val="Contenudetableau"/>
              <w:snapToGrid w:val="0"/>
              <w:spacing w:line="276" w:lineRule="auto"/>
              <w:jc w:val="center"/>
              <w:rPr>
                <w:sz w:val="20"/>
                <w:szCs w:val="20"/>
              </w:rPr>
            </w:pPr>
          </w:p>
        </w:tc>
        <w:tc>
          <w:tcPr>
            <w:tcW w:w="195" w:type="pct"/>
            <w:vAlign w:val="center"/>
          </w:tcPr>
          <w:p w:rsidR="00A80524" w:rsidRPr="00A80524" w:rsidRDefault="00A80524" w:rsidP="000521CE">
            <w:pPr>
              <w:pStyle w:val="Contenudetableau"/>
              <w:snapToGrid w:val="0"/>
              <w:spacing w:line="276" w:lineRule="auto"/>
              <w:jc w:val="center"/>
              <w:rPr>
                <w:sz w:val="20"/>
                <w:szCs w:val="20"/>
              </w:rPr>
            </w:pPr>
          </w:p>
        </w:tc>
        <w:tc>
          <w:tcPr>
            <w:tcW w:w="195" w:type="pct"/>
            <w:vAlign w:val="center"/>
          </w:tcPr>
          <w:p w:rsidR="00A80524" w:rsidRPr="00A80524" w:rsidRDefault="00A80524" w:rsidP="000521CE">
            <w:pPr>
              <w:pStyle w:val="Contenudetableau"/>
              <w:snapToGrid w:val="0"/>
              <w:spacing w:line="276" w:lineRule="auto"/>
              <w:jc w:val="center"/>
              <w:rPr>
                <w:sz w:val="20"/>
                <w:szCs w:val="20"/>
              </w:rPr>
            </w:pPr>
          </w:p>
        </w:tc>
        <w:tc>
          <w:tcPr>
            <w:tcW w:w="195" w:type="pct"/>
            <w:vAlign w:val="center"/>
          </w:tcPr>
          <w:p w:rsidR="00A80524" w:rsidRPr="00A80524" w:rsidRDefault="00A80524" w:rsidP="000521CE">
            <w:pPr>
              <w:pStyle w:val="Contenudetableau"/>
              <w:snapToGrid w:val="0"/>
              <w:spacing w:line="276" w:lineRule="auto"/>
              <w:jc w:val="center"/>
              <w:rPr>
                <w:sz w:val="20"/>
                <w:szCs w:val="20"/>
              </w:rPr>
            </w:pPr>
          </w:p>
        </w:tc>
        <w:tc>
          <w:tcPr>
            <w:tcW w:w="195" w:type="pct"/>
            <w:vAlign w:val="center"/>
          </w:tcPr>
          <w:p w:rsidR="00A80524" w:rsidRPr="00A80524" w:rsidRDefault="00A80524" w:rsidP="000521CE">
            <w:pPr>
              <w:pStyle w:val="Contenudetableau"/>
              <w:snapToGrid w:val="0"/>
              <w:spacing w:line="276" w:lineRule="auto"/>
              <w:jc w:val="center"/>
              <w:rPr>
                <w:sz w:val="20"/>
                <w:szCs w:val="20"/>
              </w:rPr>
            </w:pPr>
          </w:p>
        </w:tc>
        <w:tc>
          <w:tcPr>
            <w:tcW w:w="195" w:type="pct"/>
            <w:vAlign w:val="center"/>
          </w:tcPr>
          <w:p w:rsidR="00A80524" w:rsidRPr="00A80524" w:rsidRDefault="00A80524" w:rsidP="000521CE">
            <w:pPr>
              <w:pStyle w:val="Contenudetableau"/>
              <w:snapToGrid w:val="0"/>
              <w:spacing w:line="276" w:lineRule="auto"/>
              <w:jc w:val="center"/>
              <w:rPr>
                <w:sz w:val="20"/>
                <w:szCs w:val="20"/>
              </w:rPr>
            </w:pPr>
          </w:p>
        </w:tc>
        <w:tc>
          <w:tcPr>
            <w:tcW w:w="229" w:type="pct"/>
            <w:vAlign w:val="center"/>
          </w:tcPr>
          <w:p w:rsidR="00A80524" w:rsidRPr="00A80524" w:rsidRDefault="00A80524" w:rsidP="000521CE">
            <w:pPr>
              <w:pStyle w:val="Contenudetableau"/>
              <w:snapToGrid w:val="0"/>
              <w:spacing w:line="276" w:lineRule="auto"/>
              <w:jc w:val="center"/>
              <w:rPr>
                <w:sz w:val="20"/>
                <w:szCs w:val="20"/>
              </w:rPr>
            </w:pPr>
          </w:p>
        </w:tc>
        <w:tc>
          <w:tcPr>
            <w:tcW w:w="229" w:type="pct"/>
            <w:vAlign w:val="center"/>
          </w:tcPr>
          <w:p w:rsidR="00A80524" w:rsidRPr="00A80524" w:rsidRDefault="00A80524" w:rsidP="000521CE">
            <w:pPr>
              <w:pStyle w:val="Contenudetableau"/>
              <w:snapToGrid w:val="0"/>
              <w:spacing w:line="276" w:lineRule="auto"/>
              <w:jc w:val="center"/>
              <w:rPr>
                <w:sz w:val="20"/>
                <w:szCs w:val="20"/>
              </w:rPr>
            </w:pPr>
          </w:p>
        </w:tc>
        <w:tc>
          <w:tcPr>
            <w:tcW w:w="229" w:type="pct"/>
            <w:vAlign w:val="center"/>
          </w:tcPr>
          <w:p w:rsidR="00A80524" w:rsidRPr="00A80524" w:rsidRDefault="00A80524" w:rsidP="000521CE">
            <w:pPr>
              <w:pStyle w:val="Contenudetableau"/>
              <w:snapToGrid w:val="0"/>
              <w:spacing w:line="276" w:lineRule="auto"/>
              <w:jc w:val="center"/>
              <w:rPr>
                <w:sz w:val="20"/>
                <w:szCs w:val="20"/>
              </w:rPr>
            </w:pPr>
          </w:p>
        </w:tc>
        <w:tc>
          <w:tcPr>
            <w:tcW w:w="229" w:type="pct"/>
            <w:vAlign w:val="center"/>
          </w:tcPr>
          <w:p w:rsidR="00A80524" w:rsidRPr="00A80524" w:rsidRDefault="00A80524" w:rsidP="000521CE">
            <w:pPr>
              <w:pStyle w:val="Contenudetableau"/>
              <w:snapToGrid w:val="0"/>
              <w:spacing w:line="276" w:lineRule="auto"/>
              <w:jc w:val="center"/>
              <w:rPr>
                <w:sz w:val="20"/>
                <w:szCs w:val="20"/>
              </w:rPr>
            </w:pPr>
          </w:p>
        </w:tc>
        <w:tc>
          <w:tcPr>
            <w:tcW w:w="229" w:type="pct"/>
            <w:vAlign w:val="center"/>
          </w:tcPr>
          <w:p w:rsidR="00A80524" w:rsidRPr="00A80524" w:rsidRDefault="00A80524" w:rsidP="000521CE">
            <w:pPr>
              <w:pStyle w:val="Contenudetableau"/>
              <w:snapToGrid w:val="0"/>
              <w:spacing w:line="276" w:lineRule="auto"/>
              <w:jc w:val="center"/>
              <w:rPr>
                <w:sz w:val="20"/>
                <w:szCs w:val="20"/>
              </w:rPr>
            </w:pPr>
          </w:p>
        </w:tc>
        <w:tc>
          <w:tcPr>
            <w:tcW w:w="229" w:type="pct"/>
            <w:vAlign w:val="center"/>
          </w:tcPr>
          <w:p w:rsidR="00A80524" w:rsidRPr="00A80524" w:rsidRDefault="00A80524" w:rsidP="000521CE">
            <w:pPr>
              <w:pStyle w:val="Contenudetableau"/>
              <w:snapToGrid w:val="0"/>
              <w:spacing w:line="276" w:lineRule="auto"/>
              <w:jc w:val="center"/>
              <w:rPr>
                <w:sz w:val="20"/>
                <w:szCs w:val="20"/>
              </w:rPr>
            </w:pPr>
          </w:p>
        </w:tc>
        <w:tc>
          <w:tcPr>
            <w:tcW w:w="229" w:type="pct"/>
            <w:vAlign w:val="center"/>
          </w:tcPr>
          <w:p w:rsidR="00A80524" w:rsidRPr="00A80524" w:rsidRDefault="00A80524" w:rsidP="000521CE">
            <w:pPr>
              <w:pStyle w:val="Contenudetableau"/>
              <w:snapToGrid w:val="0"/>
              <w:spacing w:line="276" w:lineRule="auto"/>
              <w:jc w:val="center"/>
              <w:rPr>
                <w:sz w:val="20"/>
                <w:szCs w:val="20"/>
              </w:rPr>
            </w:pPr>
          </w:p>
        </w:tc>
        <w:tc>
          <w:tcPr>
            <w:tcW w:w="229" w:type="pct"/>
            <w:vAlign w:val="center"/>
          </w:tcPr>
          <w:p w:rsidR="00A80524" w:rsidRPr="00A80524" w:rsidRDefault="00A80524" w:rsidP="000521CE">
            <w:pPr>
              <w:pStyle w:val="Contenudetableau"/>
              <w:snapToGrid w:val="0"/>
              <w:spacing w:line="276" w:lineRule="auto"/>
              <w:jc w:val="center"/>
              <w:rPr>
                <w:sz w:val="20"/>
                <w:szCs w:val="20"/>
              </w:rPr>
            </w:pPr>
          </w:p>
        </w:tc>
        <w:tc>
          <w:tcPr>
            <w:tcW w:w="229" w:type="pct"/>
            <w:vAlign w:val="center"/>
          </w:tcPr>
          <w:p w:rsidR="00A80524" w:rsidRPr="00A80524" w:rsidRDefault="00A80524" w:rsidP="000521CE">
            <w:pPr>
              <w:pStyle w:val="Contenudetableau"/>
              <w:snapToGrid w:val="0"/>
              <w:spacing w:line="276" w:lineRule="auto"/>
              <w:jc w:val="center"/>
              <w:rPr>
                <w:sz w:val="20"/>
                <w:szCs w:val="20"/>
              </w:rPr>
            </w:pPr>
          </w:p>
        </w:tc>
        <w:tc>
          <w:tcPr>
            <w:tcW w:w="229" w:type="pct"/>
            <w:vAlign w:val="center"/>
          </w:tcPr>
          <w:p w:rsidR="00A80524" w:rsidRPr="00A80524" w:rsidRDefault="00A80524" w:rsidP="000521CE">
            <w:pPr>
              <w:pStyle w:val="Contenudetableau"/>
              <w:snapToGrid w:val="0"/>
              <w:spacing w:line="276" w:lineRule="auto"/>
              <w:jc w:val="center"/>
              <w:rPr>
                <w:sz w:val="20"/>
                <w:szCs w:val="20"/>
              </w:rPr>
            </w:pPr>
          </w:p>
        </w:tc>
        <w:tc>
          <w:tcPr>
            <w:tcW w:w="229" w:type="pct"/>
            <w:vAlign w:val="center"/>
          </w:tcPr>
          <w:p w:rsidR="00A80524" w:rsidRPr="00A80524" w:rsidRDefault="00A80524" w:rsidP="000521CE">
            <w:pPr>
              <w:pStyle w:val="Contenudetableau"/>
              <w:snapToGrid w:val="0"/>
              <w:spacing w:line="276" w:lineRule="auto"/>
              <w:jc w:val="center"/>
              <w:rPr>
                <w:sz w:val="20"/>
                <w:szCs w:val="20"/>
              </w:rPr>
            </w:pPr>
          </w:p>
        </w:tc>
        <w:tc>
          <w:tcPr>
            <w:tcW w:w="229" w:type="pct"/>
            <w:vAlign w:val="center"/>
          </w:tcPr>
          <w:p w:rsidR="00A80524" w:rsidRPr="00A80524" w:rsidRDefault="00A80524" w:rsidP="000521CE">
            <w:pPr>
              <w:pStyle w:val="Contenudetableau"/>
              <w:snapToGrid w:val="0"/>
              <w:spacing w:line="276" w:lineRule="auto"/>
              <w:jc w:val="center"/>
              <w:rPr>
                <w:sz w:val="20"/>
                <w:szCs w:val="20"/>
              </w:rPr>
            </w:pPr>
          </w:p>
        </w:tc>
        <w:tc>
          <w:tcPr>
            <w:tcW w:w="229" w:type="pct"/>
            <w:vAlign w:val="center"/>
          </w:tcPr>
          <w:p w:rsidR="00A80524" w:rsidRPr="00A80524" w:rsidRDefault="00A80524" w:rsidP="000521CE">
            <w:pPr>
              <w:pStyle w:val="Contenudetableau"/>
              <w:snapToGrid w:val="0"/>
              <w:spacing w:line="276" w:lineRule="auto"/>
              <w:jc w:val="center"/>
              <w:rPr>
                <w:sz w:val="20"/>
                <w:szCs w:val="20"/>
              </w:rPr>
            </w:pPr>
          </w:p>
        </w:tc>
      </w:tr>
      <w:tr w:rsidR="00A80524" w:rsidRPr="00A80524" w:rsidTr="008C4104">
        <w:trPr>
          <w:cantSplit/>
          <w:trHeight w:val="495"/>
          <w:jc w:val="center"/>
        </w:trPr>
        <w:tc>
          <w:tcPr>
            <w:tcW w:w="273" w:type="pct"/>
            <w:vAlign w:val="center"/>
          </w:tcPr>
          <w:p w:rsidR="00A80524" w:rsidRPr="00A80524" w:rsidRDefault="00A80524" w:rsidP="000521CE">
            <w:pPr>
              <w:pStyle w:val="Contenudetableau"/>
              <w:snapToGrid w:val="0"/>
              <w:spacing w:line="276" w:lineRule="auto"/>
              <w:jc w:val="center"/>
              <w:rPr>
                <w:bCs/>
                <w:sz w:val="20"/>
                <w:szCs w:val="20"/>
                <w:lang w:val="ru-RU"/>
              </w:rPr>
            </w:pPr>
            <w:r w:rsidRPr="00A80524">
              <w:rPr>
                <w:sz w:val="20"/>
                <w:szCs w:val="20"/>
                <w:lang w:val="en-GB"/>
              </w:rPr>
              <w:t>UE</w:t>
            </w:r>
            <w:r w:rsidRPr="00A80524">
              <w:rPr>
                <w:sz w:val="20"/>
                <w:szCs w:val="20"/>
                <w:lang w:val="ru-RU"/>
              </w:rPr>
              <w:t>13</w:t>
            </w:r>
          </w:p>
        </w:tc>
        <w:tc>
          <w:tcPr>
            <w:tcW w:w="194" w:type="pct"/>
            <w:vAlign w:val="center"/>
          </w:tcPr>
          <w:p w:rsidR="000521CE" w:rsidRPr="000521CE" w:rsidRDefault="000521CE" w:rsidP="000521CE">
            <w:pPr>
              <w:pStyle w:val="Contenudetableau"/>
              <w:snapToGrid w:val="0"/>
              <w:spacing w:line="276" w:lineRule="auto"/>
              <w:jc w:val="center"/>
              <w:rPr>
                <w:sz w:val="20"/>
                <w:szCs w:val="20"/>
                <w:lang w:val="ru-RU"/>
              </w:rPr>
            </w:pPr>
          </w:p>
        </w:tc>
        <w:tc>
          <w:tcPr>
            <w:tcW w:w="194" w:type="pct"/>
            <w:vAlign w:val="center"/>
          </w:tcPr>
          <w:p w:rsidR="00A80524" w:rsidRPr="00A80524" w:rsidRDefault="00A80524" w:rsidP="000521CE">
            <w:pPr>
              <w:pStyle w:val="Contenudetableau"/>
              <w:snapToGrid w:val="0"/>
              <w:spacing w:line="276" w:lineRule="auto"/>
              <w:jc w:val="center"/>
              <w:rPr>
                <w:sz w:val="20"/>
                <w:szCs w:val="20"/>
              </w:rPr>
            </w:pPr>
          </w:p>
        </w:tc>
        <w:tc>
          <w:tcPr>
            <w:tcW w:w="194" w:type="pct"/>
            <w:vAlign w:val="center"/>
          </w:tcPr>
          <w:p w:rsidR="00A80524" w:rsidRPr="00A80524" w:rsidRDefault="00A80524" w:rsidP="000521CE">
            <w:pPr>
              <w:pStyle w:val="Contenudetableau"/>
              <w:snapToGrid w:val="0"/>
              <w:spacing w:line="276" w:lineRule="auto"/>
              <w:jc w:val="center"/>
              <w:rPr>
                <w:sz w:val="20"/>
                <w:szCs w:val="20"/>
              </w:rPr>
            </w:pPr>
          </w:p>
        </w:tc>
        <w:tc>
          <w:tcPr>
            <w:tcW w:w="194" w:type="pct"/>
            <w:vAlign w:val="center"/>
          </w:tcPr>
          <w:p w:rsidR="00A80524" w:rsidRPr="00A80524" w:rsidRDefault="00A80524" w:rsidP="000521CE">
            <w:pPr>
              <w:pStyle w:val="Contenudetableau"/>
              <w:snapToGrid w:val="0"/>
              <w:spacing w:line="276" w:lineRule="auto"/>
              <w:jc w:val="center"/>
              <w:rPr>
                <w:sz w:val="20"/>
                <w:szCs w:val="20"/>
              </w:rPr>
            </w:pPr>
          </w:p>
        </w:tc>
        <w:tc>
          <w:tcPr>
            <w:tcW w:w="195" w:type="pct"/>
            <w:vAlign w:val="center"/>
          </w:tcPr>
          <w:p w:rsidR="00A80524" w:rsidRPr="00A80524" w:rsidRDefault="00A80524" w:rsidP="000521CE">
            <w:pPr>
              <w:pStyle w:val="Contenudetableau"/>
              <w:snapToGrid w:val="0"/>
              <w:spacing w:line="276" w:lineRule="auto"/>
              <w:jc w:val="center"/>
              <w:rPr>
                <w:sz w:val="20"/>
                <w:szCs w:val="20"/>
              </w:rPr>
            </w:pPr>
          </w:p>
        </w:tc>
        <w:tc>
          <w:tcPr>
            <w:tcW w:w="195" w:type="pct"/>
            <w:vAlign w:val="center"/>
          </w:tcPr>
          <w:p w:rsidR="00A80524" w:rsidRPr="00A80524" w:rsidRDefault="00A80524" w:rsidP="000521CE">
            <w:pPr>
              <w:pStyle w:val="Contenudetableau"/>
              <w:snapToGrid w:val="0"/>
              <w:spacing w:line="276" w:lineRule="auto"/>
              <w:jc w:val="center"/>
              <w:rPr>
                <w:sz w:val="20"/>
                <w:szCs w:val="20"/>
              </w:rPr>
            </w:pPr>
          </w:p>
        </w:tc>
        <w:tc>
          <w:tcPr>
            <w:tcW w:w="195" w:type="pct"/>
            <w:vAlign w:val="center"/>
          </w:tcPr>
          <w:p w:rsidR="00A80524" w:rsidRPr="00A80524" w:rsidRDefault="00A80524" w:rsidP="000521CE">
            <w:pPr>
              <w:pStyle w:val="Contenudetableau"/>
              <w:snapToGrid w:val="0"/>
              <w:spacing w:line="276" w:lineRule="auto"/>
              <w:jc w:val="center"/>
              <w:rPr>
                <w:sz w:val="20"/>
                <w:szCs w:val="20"/>
              </w:rPr>
            </w:pPr>
          </w:p>
        </w:tc>
        <w:tc>
          <w:tcPr>
            <w:tcW w:w="195" w:type="pct"/>
            <w:vAlign w:val="center"/>
          </w:tcPr>
          <w:p w:rsidR="00A80524" w:rsidRPr="00A80524" w:rsidRDefault="00A80524" w:rsidP="000521CE">
            <w:pPr>
              <w:pStyle w:val="Contenudetableau"/>
              <w:snapToGrid w:val="0"/>
              <w:spacing w:line="276" w:lineRule="auto"/>
              <w:jc w:val="center"/>
              <w:rPr>
                <w:sz w:val="20"/>
                <w:szCs w:val="20"/>
              </w:rPr>
            </w:pPr>
          </w:p>
        </w:tc>
        <w:tc>
          <w:tcPr>
            <w:tcW w:w="195" w:type="pct"/>
            <w:vAlign w:val="center"/>
          </w:tcPr>
          <w:p w:rsidR="00A80524" w:rsidRPr="00A80524" w:rsidRDefault="00A80524" w:rsidP="000521CE">
            <w:pPr>
              <w:pStyle w:val="Contenudetableau"/>
              <w:snapToGrid w:val="0"/>
              <w:spacing w:line="276" w:lineRule="auto"/>
              <w:jc w:val="center"/>
              <w:rPr>
                <w:sz w:val="20"/>
                <w:szCs w:val="20"/>
              </w:rPr>
            </w:pPr>
          </w:p>
        </w:tc>
        <w:tc>
          <w:tcPr>
            <w:tcW w:w="229" w:type="pct"/>
            <w:vAlign w:val="center"/>
          </w:tcPr>
          <w:p w:rsidR="00A80524" w:rsidRPr="00A80524" w:rsidRDefault="00A80524" w:rsidP="000521CE">
            <w:pPr>
              <w:pStyle w:val="Contenudetableau"/>
              <w:snapToGrid w:val="0"/>
              <w:spacing w:line="276" w:lineRule="auto"/>
              <w:jc w:val="center"/>
              <w:rPr>
                <w:sz w:val="20"/>
                <w:szCs w:val="20"/>
              </w:rPr>
            </w:pPr>
          </w:p>
        </w:tc>
        <w:tc>
          <w:tcPr>
            <w:tcW w:w="229" w:type="pct"/>
            <w:vAlign w:val="center"/>
          </w:tcPr>
          <w:p w:rsidR="00A80524" w:rsidRPr="00A80524" w:rsidRDefault="00A80524" w:rsidP="000521CE">
            <w:pPr>
              <w:pStyle w:val="Contenudetableau"/>
              <w:snapToGrid w:val="0"/>
              <w:spacing w:line="276" w:lineRule="auto"/>
              <w:jc w:val="center"/>
              <w:rPr>
                <w:sz w:val="20"/>
                <w:szCs w:val="20"/>
              </w:rPr>
            </w:pPr>
          </w:p>
        </w:tc>
        <w:tc>
          <w:tcPr>
            <w:tcW w:w="229" w:type="pct"/>
            <w:vAlign w:val="center"/>
          </w:tcPr>
          <w:p w:rsidR="00A80524" w:rsidRPr="00A80524" w:rsidRDefault="00A80524" w:rsidP="000521CE">
            <w:pPr>
              <w:pStyle w:val="Contenudetableau"/>
              <w:snapToGrid w:val="0"/>
              <w:spacing w:line="276" w:lineRule="auto"/>
              <w:jc w:val="center"/>
              <w:rPr>
                <w:sz w:val="20"/>
                <w:szCs w:val="20"/>
              </w:rPr>
            </w:pPr>
          </w:p>
        </w:tc>
        <w:tc>
          <w:tcPr>
            <w:tcW w:w="229" w:type="pct"/>
            <w:vAlign w:val="center"/>
          </w:tcPr>
          <w:p w:rsidR="00A80524" w:rsidRPr="00A80524" w:rsidRDefault="00A80524" w:rsidP="000521CE">
            <w:pPr>
              <w:pStyle w:val="Contenudetableau"/>
              <w:snapToGrid w:val="0"/>
              <w:spacing w:line="276" w:lineRule="auto"/>
              <w:jc w:val="center"/>
              <w:rPr>
                <w:sz w:val="20"/>
                <w:szCs w:val="20"/>
              </w:rPr>
            </w:pPr>
          </w:p>
        </w:tc>
        <w:tc>
          <w:tcPr>
            <w:tcW w:w="229" w:type="pct"/>
            <w:vAlign w:val="center"/>
          </w:tcPr>
          <w:p w:rsidR="00A80524" w:rsidRPr="00A80524" w:rsidRDefault="00A80524" w:rsidP="000521CE">
            <w:pPr>
              <w:pStyle w:val="Contenudetableau"/>
              <w:snapToGrid w:val="0"/>
              <w:spacing w:line="276" w:lineRule="auto"/>
              <w:jc w:val="center"/>
              <w:rPr>
                <w:sz w:val="20"/>
                <w:szCs w:val="20"/>
              </w:rPr>
            </w:pPr>
          </w:p>
        </w:tc>
        <w:tc>
          <w:tcPr>
            <w:tcW w:w="229" w:type="pct"/>
            <w:vAlign w:val="center"/>
          </w:tcPr>
          <w:p w:rsidR="00A80524" w:rsidRPr="00A80524" w:rsidRDefault="00A80524" w:rsidP="000521CE">
            <w:pPr>
              <w:pStyle w:val="Contenudetableau"/>
              <w:snapToGrid w:val="0"/>
              <w:spacing w:line="276" w:lineRule="auto"/>
              <w:jc w:val="center"/>
              <w:rPr>
                <w:sz w:val="20"/>
                <w:szCs w:val="20"/>
              </w:rPr>
            </w:pPr>
          </w:p>
        </w:tc>
        <w:tc>
          <w:tcPr>
            <w:tcW w:w="229" w:type="pct"/>
            <w:vAlign w:val="center"/>
          </w:tcPr>
          <w:p w:rsidR="00A80524" w:rsidRPr="00A80524" w:rsidRDefault="00A80524" w:rsidP="000521CE">
            <w:pPr>
              <w:pStyle w:val="Contenudetableau"/>
              <w:snapToGrid w:val="0"/>
              <w:spacing w:line="276" w:lineRule="auto"/>
              <w:jc w:val="center"/>
              <w:rPr>
                <w:sz w:val="20"/>
                <w:szCs w:val="20"/>
              </w:rPr>
            </w:pPr>
          </w:p>
        </w:tc>
        <w:tc>
          <w:tcPr>
            <w:tcW w:w="229" w:type="pct"/>
            <w:vAlign w:val="center"/>
          </w:tcPr>
          <w:p w:rsidR="00A80524" w:rsidRPr="00A80524" w:rsidRDefault="00A80524" w:rsidP="000521CE">
            <w:pPr>
              <w:pStyle w:val="Contenudetableau"/>
              <w:snapToGrid w:val="0"/>
              <w:spacing w:line="276" w:lineRule="auto"/>
              <w:jc w:val="center"/>
              <w:rPr>
                <w:sz w:val="20"/>
                <w:szCs w:val="20"/>
              </w:rPr>
            </w:pPr>
          </w:p>
        </w:tc>
        <w:tc>
          <w:tcPr>
            <w:tcW w:w="229" w:type="pct"/>
            <w:vAlign w:val="center"/>
          </w:tcPr>
          <w:p w:rsidR="00A80524" w:rsidRPr="00A80524" w:rsidRDefault="00A80524" w:rsidP="000521CE">
            <w:pPr>
              <w:pStyle w:val="Contenudetableau"/>
              <w:snapToGrid w:val="0"/>
              <w:spacing w:line="276" w:lineRule="auto"/>
              <w:jc w:val="center"/>
              <w:rPr>
                <w:sz w:val="20"/>
                <w:szCs w:val="20"/>
              </w:rPr>
            </w:pPr>
          </w:p>
        </w:tc>
        <w:tc>
          <w:tcPr>
            <w:tcW w:w="229" w:type="pct"/>
            <w:vAlign w:val="center"/>
          </w:tcPr>
          <w:p w:rsidR="00A80524" w:rsidRPr="00A80524" w:rsidRDefault="00A80524" w:rsidP="000521CE">
            <w:pPr>
              <w:pStyle w:val="Contenudetableau"/>
              <w:snapToGrid w:val="0"/>
              <w:spacing w:line="276" w:lineRule="auto"/>
              <w:jc w:val="center"/>
              <w:rPr>
                <w:sz w:val="20"/>
                <w:szCs w:val="20"/>
              </w:rPr>
            </w:pPr>
          </w:p>
        </w:tc>
        <w:tc>
          <w:tcPr>
            <w:tcW w:w="229" w:type="pct"/>
            <w:vAlign w:val="center"/>
          </w:tcPr>
          <w:p w:rsidR="00A80524" w:rsidRPr="00A80524" w:rsidRDefault="00A80524" w:rsidP="000521CE">
            <w:pPr>
              <w:pStyle w:val="Contenudetableau"/>
              <w:snapToGrid w:val="0"/>
              <w:spacing w:line="276" w:lineRule="auto"/>
              <w:jc w:val="center"/>
              <w:rPr>
                <w:sz w:val="20"/>
                <w:szCs w:val="20"/>
              </w:rPr>
            </w:pPr>
          </w:p>
        </w:tc>
        <w:tc>
          <w:tcPr>
            <w:tcW w:w="229" w:type="pct"/>
            <w:vAlign w:val="center"/>
          </w:tcPr>
          <w:p w:rsidR="00A80524" w:rsidRPr="00A80524" w:rsidRDefault="00A80524" w:rsidP="000521CE">
            <w:pPr>
              <w:pStyle w:val="Contenudetableau"/>
              <w:snapToGrid w:val="0"/>
              <w:spacing w:line="276" w:lineRule="auto"/>
              <w:jc w:val="center"/>
              <w:rPr>
                <w:sz w:val="20"/>
                <w:szCs w:val="20"/>
              </w:rPr>
            </w:pPr>
          </w:p>
        </w:tc>
        <w:tc>
          <w:tcPr>
            <w:tcW w:w="229" w:type="pct"/>
            <w:vAlign w:val="center"/>
          </w:tcPr>
          <w:p w:rsidR="00A80524" w:rsidRPr="00A80524" w:rsidRDefault="00A80524" w:rsidP="000521CE">
            <w:pPr>
              <w:pStyle w:val="Contenudetableau"/>
              <w:snapToGrid w:val="0"/>
              <w:spacing w:line="276" w:lineRule="auto"/>
              <w:jc w:val="center"/>
              <w:rPr>
                <w:sz w:val="20"/>
                <w:szCs w:val="20"/>
              </w:rPr>
            </w:pPr>
          </w:p>
        </w:tc>
      </w:tr>
      <w:tr w:rsidR="008C4104" w:rsidRPr="00A80524" w:rsidTr="008C4104">
        <w:trPr>
          <w:cantSplit/>
          <w:trHeight w:val="495"/>
          <w:jc w:val="center"/>
        </w:trPr>
        <w:tc>
          <w:tcPr>
            <w:tcW w:w="273" w:type="pct"/>
            <w:vAlign w:val="center"/>
          </w:tcPr>
          <w:p w:rsidR="008C4104" w:rsidRPr="00A80524" w:rsidRDefault="008C4104" w:rsidP="000521CE">
            <w:pPr>
              <w:pStyle w:val="Contenudetableau"/>
              <w:snapToGrid w:val="0"/>
              <w:spacing w:line="276" w:lineRule="auto"/>
              <w:jc w:val="center"/>
              <w:rPr>
                <w:bCs/>
                <w:sz w:val="20"/>
                <w:szCs w:val="20"/>
                <w:lang w:val="ru-RU"/>
              </w:rPr>
            </w:pPr>
            <w:r w:rsidRPr="00A80524">
              <w:rPr>
                <w:sz w:val="20"/>
                <w:szCs w:val="20"/>
                <w:lang w:val="en-GB"/>
              </w:rPr>
              <w:t>UE</w:t>
            </w:r>
            <w:r w:rsidRPr="00A80524">
              <w:rPr>
                <w:sz w:val="20"/>
                <w:szCs w:val="20"/>
                <w:lang w:val="ru-RU"/>
              </w:rPr>
              <w:t>14</w:t>
            </w:r>
          </w:p>
        </w:tc>
        <w:tc>
          <w:tcPr>
            <w:tcW w:w="194" w:type="pct"/>
            <w:vAlign w:val="center"/>
          </w:tcPr>
          <w:p w:rsidR="008C4104" w:rsidRPr="00A80524" w:rsidRDefault="008C4104" w:rsidP="00F55E6A">
            <w:pPr>
              <w:pStyle w:val="Contenudetableau"/>
              <w:snapToGrid w:val="0"/>
              <w:spacing w:line="276" w:lineRule="auto"/>
              <w:jc w:val="center"/>
              <w:rPr>
                <w:sz w:val="20"/>
                <w:szCs w:val="20"/>
              </w:rPr>
            </w:pPr>
          </w:p>
        </w:tc>
        <w:tc>
          <w:tcPr>
            <w:tcW w:w="194" w:type="pct"/>
            <w:vAlign w:val="center"/>
          </w:tcPr>
          <w:p w:rsidR="008C4104" w:rsidRPr="00A80524" w:rsidRDefault="008C4104" w:rsidP="00F55E6A">
            <w:pPr>
              <w:pStyle w:val="Contenudetableau"/>
              <w:snapToGrid w:val="0"/>
              <w:spacing w:line="276" w:lineRule="auto"/>
              <w:jc w:val="center"/>
              <w:rPr>
                <w:sz w:val="20"/>
                <w:szCs w:val="20"/>
              </w:rPr>
            </w:pPr>
            <w:r>
              <w:rPr>
                <w:sz w:val="20"/>
                <w:szCs w:val="20"/>
                <w:lang w:val="ru-RU"/>
              </w:rPr>
              <w:t>+</w:t>
            </w:r>
          </w:p>
        </w:tc>
        <w:tc>
          <w:tcPr>
            <w:tcW w:w="194" w:type="pct"/>
            <w:vAlign w:val="center"/>
          </w:tcPr>
          <w:p w:rsidR="008C4104" w:rsidRPr="00A80524" w:rsidRDefault="008C4104" w:rsidP="00F55E6A">
            <w:pPr>
              <w:pStyle w:val="Contenudetableau"/>
              <w:snapToGrid w:val="0"/>
              <w:spacing w:line="276" w:lineRule="auto"/>
              <w:jc w:val="center"/>
              <w:rPr>
                <w:sz w:val="20"/>
                <w:szCs w:val="20"/>
              </w:rPr>
            </w:pPr>
            <w:r>
              <w:rPr>
                <w:sz w:val="20"/>
                <w:szCs w:val="20"/>
                <w:lang w:val="ru-RU"/>
              </w:rPr>
              <w:t>+</w:t>
            </w:r>
          </w:p>
        </w:tc>
        <w:tc>
          <w:tcPr>
            <w:tcW w:w="194" w:type="pct"/>
            <w:vAlign w:val="center"/>
          </w:tcPr>
          <w:p w:rsidR="008C4104" w:rsidRPr="00A80524" w:rsidRDefault="008C4104" w:rsidP="00F55E6A">
            <w:pPr>
              <w:pStyle w:val="Contenudetableau"/>
              <w:snapToGrid w:val="0"/>
              <w:spacing w:line="276" w:lineRule="auto"/>
              <w:jc w:val="center"/>
              <w:rPr>
                <w:sz w:val="20"/>
                <w:szCs w:val="20"/>
              </w:rPr>
            </w:pPr>
            <w:r>
              <w:rPr>
                <w:sz w:val="20"/>
                <w:szCs w:val="20"/>
                <w:lang w:val="ru-RU"/>
              </w:rPr>
              <w:t>+</w:t>
            </w:r>
          </w:p>
        </w:tc>
        <w:tc>
          <w:tcPr>
            <w:tcW w:w="195" w:type="pct"/>
            <w:vAlign w:val="center"/>
          </w:tcPr>
          <w:p w:rsidR="008C4104" w:rsidRPr="00A80524" w:rsidRDefault="008C4104" w:rsidP="00F55E6A">
            <w:pPr>
              <w:pStyle w:val="Contenudetableau"/>
              <w:snapToGrid w:val="0"/>
              <w:spacing w:line="276" w:lineRule="auto"/>
              <w:jc w:val="center"/>
              <w:rPr>
                <w:sz w:val="20"/>
                <w:szCs w:val="20"/>
              </w:rPr>
            </w:pPr>
            <w:r>
              <w:rPr>
                <w:sz w:val="20"/>
                <w:szCs w:val="20"/>
                <w:lang w:val="ru-RU"/>
              </w:rPr>
              <w:t>+</w:t>
            </w:r>
          </w:p>
        </w:tc>
        <w:tc>
          <w:tcPr>
            <w:tcW w:w="195" w:type="pct"/>
            <w:vAlign w:val="center"/>
          </w:tcPr>
          <w:p w:rsidR="008C4104" w:rsidRPr="00A80524" w:rsidRDefault="008C4104" w:rsidP="00F55E6A">
            <w:pPr>
              <w:pStyle w:val="Contenudetableau"/>
              <w:snapToGrid w:val="0"/>
              <w:spacing w:line="276" w:lineRule="auto"/>
              <w:jc w:val="center"/>
              <w:rPr>
                <w:sz w:val="20"/>
                <w:szCs w:val="20"/>
              </w:rPr>
            </w:pPr>
            <w:r>
              <w:rPr>
                <w:sz w:val="20"/>
                <w:szCs w:val="20"/>
                <w:lang w:val="ru-RU"/>
              </w:rPr>
              <w:t>+</w:t>
            </w:r>
          </w:p>
        </w:tc>
        <w:tc>
          <w:tcPr>
            <w:tcW w:w="195" w:type="pct"/>
            <w:vAlign w:val="center"/>
          </w:tcPr>
          <w:p w:rsidR="008C4104" w:rsidRPr="00A80524" w:rsidRDefault="008C4104" w:rsidP="00F55E6A">
            <w:pPr>
              <w:pStyle w:val="Contenudetableau"/>
              <w:snapToGrid w:val="0"/>
              <w:spacing w:line="276" w:lineRule="auto"/>
              <w:jc w:val="center"/>
              <w:rPr>
                <w:sz w:val="20"/>
                <w:szCs w:val="20"/>
              </w:rPr>
            </w:pPr>
            <w:r>
              <w:rPr>
                <w:sz w:val="20"/>
                <w:szCs w:val="20"/>
                <w:lang w:val="ru-RU"/>
              </w:rPr>
              <w:t>+</w:t>
            </w:r>
          </w:p>
        </w:tc>
        <w:tc>
          <w:tcPr>
            <w:tcW w:w="195" w:type="pct"/>
            <w:vAlign w:val="center"/>
          </w:tcPr>
          <w:p w:rsidR="008C4104" w:rsidRPr="00A80524" w:rsidRDefault="008C4104" w:rsidP="00F55E6A">
            <w:pPr>
              <w:pStyle w:val="Contenudetableau"/>
              <w:snapToGrid w:val="0"/>
              <w:spacing w:line="276" w:lineRule="auto"/>
              <w:jc w:val="center"/>
              <w:rPr>
                <w:sz w:val="20"/>
                <w:szCs w:val="20"/>
              </w:rPr>
            </w:pPr>
            <w:r>
              <w:rPr>
                <w:sz w:val="20"/>
                <w:szCs w:val="20"/>
                <w:lang w:val="ru-RU"/>
              </w:rPr>
              <w:t>+</w:t>
            </w:r>
          </w:p>
        </w:tc>
        <w:tc>
          <w:tcPr>
            <w:tcW w:w="195" w:type="pct"/>
            <w:vAlign w:val="center"/>
          </w:tcPr>
          <w:p w:rsidR="008C4104" w:rsidRPr="00A80524" w:rsidRDefault="008C4104" w:rsidP="00F55E6A">
            <w:pPr>
              <w:pStyle w:val="Contenudetableau"/>
              <w:snapToGrid w:val="0"/>
              <w:spacing w:line="276" w:lineRule="auto"/>
              <w:jc w:val="center"/>
              <w:rPr>
                <w:sz w:val="20"/>
                <w:szCs w:val="20"/>
              </w:rPr>
            </w:pPr>
            <w:r>
              <w:rPr>
                <w:sz w:val="20"/>
                <w:szCs w:val="20"/>
                <w:lang w:val="ru-RU"/>
              </w:rPr>
              <w:t>+</w:t>
            </w:r>
          </w:p>
        </w:tc>
        <w:tc>
          <w:tcPr>
            <w:tcW w:w="229" w:type="pct"/>
            <w:vAlign w:val="center"/>
          </w:tcPr>
          <w:p w:rsidR="008C4104" w:rsidRPr="00A80524" w:rsidRDefault="008C4104" w:rsidP="00F55E6A">
            <w:pPr>
              <w:pStyle w:val="Contenudetableau"/>
              <w:snapToGrid w:val="0"/>
              <w:spacing w:line="276" w:lineRule="auto"/>
              <w:jc w:val="center"/>
              <w:rPr>
                <w:sz w:val="20"/>
                <w:szCs w:val="20"/>
              </w:rPr>
            </w:pPr>
            <w:r>
              <w:rPr>
                <w:sz w:val="20"/>
                <w:szCs w:val="20"/>
                <w:lang w:val="ru-RU"/>
              </w:rPr>
              <w:t>+</w:t>
            </w:r>
          </w:p>
        </w:tc>
        <w:tc>
          <w:tcPr>
            <w:tcW w:w="229" w:type="pct"/>
            <w:vAlign w:val="center"/>
          </w:tcPr>
          <w:p w:rsidR="008C4104" w:rsidRPr="00A80524" w:rsidRDefault="008C4104" w:rsidP="00F55E6A">
            <w:pPr>
              <w:pStyle w:val="Contenudetableau"/>
              <w:snapToGrid w:val="0"/>
              <w:spacing w:line="276" w:lineRule="auto"/>
              <w:jc w:val="center"/>
              <w:rPr>
                <w:sz w:val="20"/>
                <w:szCs w:val="20"/>
              </w:rPr>
            </w:pPr>
            <w:r>
              <w:rPr>
                <w:sz w:val="20"/>
                <w:szCs w:val="20"/>
                <w:lang w:val="ru-RU"/>
              </w:rPr>
              <w:t>+</w:t>
            </w:r>
          </w:p>
        </w:tc>
        <w:tc>
          <w:tcPr>
            <w:tcW w:w="229" w:type="pct"/>
            <w:vAlign w:val="center"/>
          </w:tcPr>
          <w:p w:rsidR="008C4104" w:rsidRPr="00A80524" w:rsidRDefault="008C4104" w:rsidP="00F55E6A">
            <w:pPr>
              <w:pStyle w:val="Contenudetableau"/>
              <w:snapToGrid w:val="0"/>
              <w:spacing w:line="276" w:lineRule="auto"/>
              <w:jc w:val="center"/>
              <w:rPr>
                <w:sz w:val="20"/>
                <w:szCs w:val="20"/>
              </w:rPr>
            </w:pPr>
          </w:p>
        </w:tc>
        <w:tc>
          <w:tcPr>
            <w:tcW w:w="229" w:type="pct"/>
            <w:vAlign w:val="center"/>
          </w:tcPr>
          <w:p w:rsidR="008C4104" w:rsidRPr="00A80524" w:rsidRDefault="008C4104" w:rsidP="00F55E6A">
            <w:pPr>
              <w:pStyle w:val="Contenudetableau"/>
              <w:snapToGrid w:val="0"/>
              <w:spacing w:line="276" w:lineRule="auto"/>
              <w:jc w:val="center"/>
              <w:rPr>
                <w:sz w:val="20"/>
                <w:szCs w:val="20"/>
              </w:rPr>
            </w:pPr>
          </w:p>
        </w:tc>
        <w:tc>
          <w:tcPr>
            <w:tcW w:w="229" w:type="pct"/>
            <w:vAlign w:val="center"/>
          </w:tcPr>
          <w:p w:rsidR="008C4104" w:rsidRPr="00A80524" w:rsidRDefault="008C4104" w:rsidP="00F55E6A">
            <w:pPr>
              <w:pStyle w:val="Contenudetableau"/>
              <w:snapToGrid w:val="0"/>
              <w:spacing w:line="276" w:lineRule="auto"/>
              <w:jc w:val="center"/>
              <w:rPr>
                <w:sz w:val="20"/>
                <w:szCs w:val="20"/>
              </w:rPr>
            </w:pPr>
            <w:r>
              <w:rPr>
                <w:sz w:val="20"/>
                <w:szCs w:val="20"/>
                <w:lang w:val="ru-RU"/>
              </w:rPr>
              <w:t>+</w:t>
            </w:r>
          </w:p>
        </w:tc>
        <w:tc>
          <w:tcPr>
            <w:tcW w:w="229" w:type="pct"/>
            <w:vAlign w:val="center"/>
          </w:tcPr>
          <w:p w:rsidR="008C4104" w:rsidRPr="00A80524" w:rsidRDefault="008C4104" w:rsidP="00F55E6A">
            <w:pPr>
              <w:pStyle w:val="Contenudetableau"/>
              <w:snapToGrid w:val="0"/>
              <w:spacing w:line="276" w:lineRule="auto"/>
              <w:jc w:val="center"/>
              <w:rPr>
                <w:sz w:val="20"/>
                <w:szCs w:val="20"/>
              </w:rPr>
            </w:pPr>
          </w:p>
        </w:tc>
        <w:tc>
          <w:tcPr>
            <w:tcW w:w="229" w:type="pct"/>
            <w:vAlign w:val="center"/>
          </w:tcPr>
          <w:p w:rsidR="008C4104" w:rsidRPr="00A80524" w:rsidRDefault="008C4104" w:rsidP="00F55E6A">
            <w:pPr>
              <w:pStyle w:val="Contenudetableau"/>
              <w:snapToGrid w:val="0"/>
              <w:spacing w:line="276" w:lineRule="auto"/>
              <w:jc w:val="center"/>
              <w:rPr>
                <w:sz w:val="20"/>
                <w:szCs w:val="20"/>
              </w:rPr>
            </w:pPr>
          </w:p>
        </w:tc>
        <w:tc>
          <w:tcPr>
            <w:tcW w:w="229" w:type="pct"/>
            <w:vAlign w:val="center"/>
          </w:tcPr>
          <w:p w:rsidR="008C4104" w:rsidRPr="00A80524" w:rsidRDefault="008C4104" w:rsidP="00F55E6A">
            <w:pPr>
              <w:pStyle w:val="Contenudetableau"/>
              <w:snapToGrid w:val="0"/>
              <w:spacing w:line="276" w:lineRule="auto"/>
              <w:jc w:val="center"/>
              <w:rPr>
                <w:sz w:val="20"/>
                <w:szCs w:val="20"/>
              </w:rPr>
            </w:pPr>
          </w:p>
        </w:tc>
        <w:tc>
          <w:tcPr>
            <w:tcW w:w="229" w:type="pct"/>
            <w:vAlign w:val="center"/>
          </w:tcPr>
          <w:p w:rsidR="008C4104" w:rsidRPr="00A80524" w:rsidRDefault="008C4104" w:rsidP="00F55E6A">
            <w:pPr>
              <w:pStyle w:val="Contenudetableau"/>
              <w:snapToGrid w:val="0"/>
              <w:spacing w:line="276" w:lineRule="auto"/>
              <w:jc w:val="center"/>
              <w:rPr>
                <w:sz w:val="20"/>
                <w:szCs w:val="20"/>
              </w:rPr>
            </w:pPr>
          </w:p>
        </w:tc>
        <w:tc>
          <w:tcPr>
            <w:tcW w:w="229" w:type="pct"/>
            <w:vAlign w:val="center"/>
          </w:tcPr>
          <w:p w:rsidR="008C4104" w:rsidRPr="00A80524" w:rsidRDefault="008C4104" w:rsidP="00F55E6A">
            <w:pPr>
              <w:pStyle w:val="Contenudetableau"/>
              <w:snapToGrid w:val="0"/>
              <w:spacing w:line="276" w:lineRule="auto"/>
              <w:jc w:val="center"/>
              <w:rPr>
                <w:sz w:val="20"/>
                <w:szCs w:val="20"/>
              </w:rPr>
            </w:pPr>
          </w:p>
        </w:tc>
        <w:tc>
          <w:tcPr>
            <w:tcW w:w="229" w:type="pct"/>
            <w:vAlign w:val="center"/>
          </w:tcPr>
          <w:p w:rsidR="008C4104" w:rsidRPr="00A80524" w:rsidRDefault="008C4104" w:rsidP="00F55E6A">
            <w:pPr>
              <w:pStyle w:val="Contenudetableau"/>
              <w:snapToGrid w:val="0"/>
              <w:spacing w:line="276" w:lineRule="auto"/>
              <w:jc w:val="center"/>
              <w:rPr>
                <w:sz w:val="20"/>
                <w:szCs w:val="20"/>
              </w:rPr>
            </w:pPr>
          </w:p>
        </w:tc>
        <w:tc>
          <w:tcPr>
            <w:tcW w:w="229" w:type="pct"/>
            <w:vAlign w:val="center"/>
          </w:tcPr>
          <w:p w:rsidR="008C4104" w:rsidRPr="00A80524" w:rsidRDefault="008C4104" w:rsidP="00F55E6A">
            <w:pPr>
              <w:pStyle w:val="Contenudetableau"/>
              <w:snapToGrid w:val="0"/>
              <w:spacing w:line="276" w:lineRule="auto"/>
              <w:jc w:val="center"/>
              <w:rPr>
                <w:sz w:val="20"/>
                <w:szCs w:val="20"/>
              </w:rPr>
            </w:pPr>
          </w:p>
        </w:tc>
        <w:tc>
          <w:tcPr>
            <w:tcW w:w="229" w:type="pct"/>
            <w:vAlign w:val="center"/>
          </w:tcPr>
          <w:p w:rsidR="008C4104" w:rsidRPr="00A80524" w:rsidRDefault="008C4104" w:rsidP="00F55E6A">
            <w:pPr>
              <w:pStyle w:val="Contenudetableau"/>
              <w:snapToGrid w:val="0"/>
              <w:spacing w:line="276" w:lineRule="auto"/>
              <w:jc w:val="center"/>
              <w:rPr>
                <w:sz w:val="20"/>
                <w:szCs w:val="20"/>
              </w:rPr>
            </w:pPr>
            <w:r>
              <w:rPr>
                <w:sz w:val="20"/>
                <w:szCs w:val="20"/>
                <w:lang w:val="ru-RU"/>
              </w:rPr>
              <w:t>+</w:t>
            </w:r>
          </w:p>
        </w:tc>
      </w:tr>
      <w:tr w:rsidR="008C4104" w:rsidRPr="00A80524" w:rsidTr="008C4104">
        <w:trPr>
          <w:cantSplit/>
          <w:trHeight w:val="495"/>
          <w:jc w:val="center"/>
        </w:trPr>
        <w:tc>
          <w:tcPr>
            <w:tcW w:w="273" w:type="pct"/>
            <w:vAlign w:val="center"/>
          </w:tcPr>
          <w:p w:rsidR="008C4104" w:rsidRPr="00A80524" w:rsidRDefault="008C4104" w:rsidP="000521CE">
            <w:pPr>
              <w:pStyle w:val="Contenudetableau"/>
              <w:snapToGrid w:val="0"/>
              <w:spacing w:line="276" w:lineRule="auto"/>
              <w:jc w:val="center"/>
              <w:rPr>
                <w:bCs/>
                <w:sz w:val="20"/>
                <w:szCs w:val="20"/>
                <w:lang w:val="ru-RU"/>
              </w:rPr>
            </w:pPr>
            <w:r w:rsidRPr="00A80524">
              <w:rPr>
                <w:sz w:val="20"/>
                <w:szCs w:val="20"/>
                <w:lang w:val="en-GB"/>
              </w:rPr>
              <w:t>UE</w:t>
            </w:r>
            <w:r w:rsidRPr="00A80524">
              <w:rPr>
                <w:sz w:val="20"/>
                <w:szCs w:val="20"/>
                <w:lang w:val="ru-RU"/>
              </w:rPr>
              <w:t>15</w:t>
            </w:r>
          </w:p>
        </w:tc>
        <w:tc>
          <w:tcPr>
            <w:tcW w:w="194" w:type="pct"/>
            <w:vAlign w:val="center"/>
          </w:tcPr>
          <w:p w:rsidR="008C4104" w:rsidRPr="000521CE" w:rsidRDefault="008C4104" w:rsidP="00F55E6A">
            <w:pPr>
              <w:pStyle w:val="Contenudetableau"/>
              <w:snapToGrid w:val="0"/>
              <w:spacing w:line="276" w:lineRule="auto"/>
              <w:jc w:val="center"/>
              <w:rPr>
                <w:sz w:val="20"/>
                <w:szCs w:val="20"/>
                <w:lang w:val="ru-RU"/>
              </w:rPr>
            </w:pPr>
            <w:r>
              <w:rPr>
                <w:sz w:val="20"/>
                <w:szCs w:val="20"/>
                <w:lang w:val="ru-RU"/>
              </w:rPr>
              <w:t>+</w:t>
            </w:r>
          </w:p>
        </w:tc>
        <w:tc>
          <w:tcPr>
            <w:tcW w:w="194" w:type="pct"/>
            <w:vAlign w:val="center"/>
          </w:tcPr>
          <w:p w:rsidR="008C4104" w:rsidRPr="00A80524" w:rsidRDefault="008C4104" w:rsidP="00F55E6A">
            <w:pPr>
              <w:pStyle w:val="Contenudetableau"/>
              <w:snapToGrid w:val="0"/>
              <w:spacing w:line="276" w:lineRule="auto"/>
              <w:jc w:val="center"/>
              <w:rPr>
                <w:sz w:val="20"/>
                <w:szCs w:val="20"/>
              </w:rPr>
            </w:pPr>
            <w:r>
              <w:rPr>
                <w:sz w:val="20"/>
                <w:szCs w:val="20"/>
                <w:lang w:val="ru-RU"/>
              </w:rPr>
              <w:t>+</w:t>
            </w:r>
          </w:p>
        </w:tc>
        <w:tc>
          <w:tcPr>
            <w:tcW w:w="194" w:type="pct"/>
            <w:vAlign w:val="center"/>
          </w:tcPr>
          <w:p w:rsidR="008C4104" w:rsidRPr="00A80524" w:rsidRDefault="008C4104" w:rsidP="00F55E6A">
            <w:pPr>
              <w:pStyle w:val="Contenudetableau"/>
              <w:snapToGrid w:val="0"/>
              <w:spacing w:line="276" w:lineRule="auto"/>
              <w:jc w:val="center"/>
              <w:rPr>
                <w:sz w:val="20"/>
                <w:szCs w:val="20"/>
              </w:rPr>
            </w:pPr>
            <w:r>
              <w:rPr>
                <w:sz w:val="20"/>
                <w:szCs w:val="20"/>
                <w:lang w:val="ru-RU"/>
              </w:rPr>
              <w:t>+</w:t>
            </w:r>
          </w:p>
        </w:tc>
        <w:tc>
          <w:tcPr>
            <w:tcW w:w="194" w:type="pct"/>
            <w:vAlign w:val="center"/>
          </w:tcPr>
          <w:p w:rsidR="008C4104" w:rsidRPr="00A80524" w:rsidRDefault="008C4104" w:rsidP="00F55E6A">
            <w:pPr>
              <w:pStyle w:val="Contenudetableau"/>
              <w:snapToGrid w:val="0"/>
              <w:spacing w:line="276" w:lineRule="auto"/>
              <w:jc w:val="center"/>
              <w:rPr>
                <w:sz w:val="20"/>
                <w:szCs w:val="20"/>
              </w:rPr>
            </w:pPr>
            <w:r>
              <w:rPr>
                <w:sz w:val="20"/>
                <w:szCs w:val="20"/>
                <w:lang w:val="ru-RU"/>
              </w:rPr>
              <w:t>+</w:t>
            </w:r>
          </w:p>
        </w:tc>
        <w:tc>
          <w:tcPr>
            <w:tcW w:w="195" w:type="pct"/>
            <w:vAlign w:val="center"/>
          </w:tcPr>
          <w:p w:rsidR="008C4104" w:rsidRPr="00A80524" w:rsidRDefault="008C4104" w:rsidP="00F55E6A">
            <w:pPr>
              <w:pStyle w:val="Contenudetableau"/>
              <w:snapToGrid w:val="0"/>
              <w:spacing w:line="276" w:lineRule="auto"/>
              <w:jc w:val="center"/>
              <w:rPr>
                <w:sz w:val="20"/>
                <w:szCs w:val="20"/>
              </w:rPr>
            </w:pPr>
            <w:r>
              <w:rPr>
                <w:sz w:val="20"/>
                <w:szCs w:val="20"/>
                <w:lang w:val="ru-RU"/>
              </w:rPr>
              <w:t>+</w:t>
            </w:r>
          </w:p>
        </w:tc>
        <w:tc>
          <w:tcPr>
            <w:tcW w:w="195" w:type="pct"/>
            <w:vAlign w:val="center"/>
          </w:tcPr>
          <w:p w:rsidR="008C4104" w:rsidRPr="00A80524" w:rsidRDefault="008C4104" w:rsidP="00F55E6A">
            <w:pPr>
              <w:pStyle w:val="Contenudetableau"/>
              <w:snapToGrid w:val="0"/>
              <w:spacing w:line="276" w:lineRule="auto"/>
              <w:jc w:val="center"/>
              <w:rPr>
                <w:sz w:val="20"/>
                <w:szCs w:val="20"/>
              </w:rPr>
            </w:pPr>
          </w:p>
        </w:tc>
        <w:tc>
          <w:tcPr>
            <w:tcW w:w="195" w:type="pct"/>
            <w:vAlign w:val="center"/>
          </w:tcPr>
          <w:p w:rsidR="008C4104" w:rsidRPr="00A80524" w:rsidRDefault="008C4104" w:rsidP="00F55E6A">
            <w:pPr>
              <w:pStyle w:val="Contenudetableau"/>
              <w:snapToGrid w:val="0"/>
              <w:spacing w:line="276" w:lineRule="auto"/>
              <w:jc w:val="center"/>
              <w:rPr>
                <w:sz w:val="20"/>
                <w:szCs w:val="20"/>
              </w:rPr>
            </w:pPr>
          </w:p>
        </w:tc>
        <w:tc>
          <w:tcPr>
            <w:tcW w:w="195" w:type="pct"/>
            <w:vAlign w:val="center"/>
          </w:tcPr>
          <w:p w:rsidR="008C4104" w:rsidRPr="00A80524" w:rsidRDefault="008C4104" w:rsidP="00F55E6A">
            <w:pPr>
              <w:pStyle w:val="Contenudetableau"/>
              <w:snapToGrid w:val="0"/>
              <w:spacing w:line="276" w:lineRule="auto"/>
              <w:jc w:val="center"/>
              <w:rPr>
                <w:sz w:val="20"/>
                <w:szCs w:val="20"/>
              </w:rPr>
            </w:pPr>
          </w:p>
        </w:tc>
        <w:tc>
          <w:tcPr>
            <w:tcW w:w="195" w:type="pct"/>
            <w:vAlign w:val="center"/>
          </w:tcPr>
          <w:p w:rsidR="008C4104" w:rsidRPr="00A80524" w:rsidRDefault="008C4104" w:rsidP="00F55E6A">
            <w:pPr>
              <w:pStyle w:val="Contenudetableau"/>
              <w:snapToGrid w:val="0"/>
              <w:spacing w:line="276" w:lineRule="auto"/>
              <w:jc w:val="center"/>
              <w:rPr>
                <w:sz w:val="20"/>
                <w:szCs w:val="20"/>
              </w:rPr>
            </w:pPr>
            <w:r>
              <w:rPr>
                <w:sz w:val="20"/>
                <w:szCs w:val="20"/>
                <w:lang w:val="ru-RU"/>
              </w:rPr>
              <w:t>+</w:t>
            </w:r>
          </w:p>
        </w:tc>
        <w:tc>
          <w:tcPr>
            <w:tcW w:w="229" w:type="pct"/>
            <w:vAlign w:val="center"/>
          </w:tcPr>
          <w:p w:rsidR="008C4104" w:rsidRPr="00A80524" w:rsidRDefault="008C4104" w:rsidP="00F55E6A">
            <w:pPr>
              <w:pStyle w:val="Contenudetableau"/>
              <w:snapToGrid w:val="0"/>
              <w:spacing w:line="276" w:lineRule="auto"/>
              <w:jc w:val="center"/>
              <w:rPr>
                <w:sz w:val="20"/>
                <w:szCs w:val="20"/>
              </w:rPr>
            </w:pPr>
          </w:p>
        </w:tc>
        <w:tc>
          <w:tcPr>
            <w:tcW w:w="229" w:type="pct"/>
            <w:vAlign w:val="center"/>
          </w:tcPr>
          <w:p w:rsidR="008C4104" w:rsidRPr="00A80524" w:rsidRDefault="008C4104" w:rsidP="00F55E6A">
            <w:pPr>
              <w:pStyle w:val="Contenudetableau"/>
              <w:snapToGrid w:val="0"/>
              <w:spacing w:line="276" w:lineRule="auto"/>
              <w:jc w:val="center"/>
              <w:rPr>
                <w:sz w:val="20"/>
                <w:szCs w:val="20"/>
              </w:rPr>
            </w:pPr>
            <w:r>
              <w:rPr>
                <w:sz w:val="20"/>
                <w:szCs w:val="20"/>
                <w:lang w:val="ru-RU"/>
              </w:rPr>
              <w:t>+</w:t>
            </w:r>
          </w:p>
        </w:tc>
        <w:tc>
          <w:tcPr>
            <w:tcW w:w="229" w:type="pct"/>
            <w:vAlign w:val="center"/>
          </w:tcPr>
          <w:p w:rsidR="008C4104" w:rsidRPr="00A80524" w:rsidRDefault="008C4104" w:rsidP="00F55E6A">
            <w:pPr>
              <w:pStyle w:val="Contenudetableau"/>
              <w:snapToGrid w:val="0"/>
              <w:spacing w:line="276" w:lineRule="auto"/>
              <w:jc w:val="center"/>
              <w:rPr>
                <w:sz w:val="20"/>
                <w:szCs w:val="20"/>
              </w:rPr>
            </w:pPr>
            <w:r>
              <w:rPr>
                <w:sz w:val="20"/>
                <w:szCs w:val="20"/>
                <w:lang w:val="ru-RU"/>
              </w:rPr>
              <w:t>+</w:t>
            </w:r>
          </w:p>
        </w:tc>
        <w:tc>
          <w:tcPr>
            <w:tcW w:w="229" w:type="pct"/>
            <w:vAlign w:val="center"/>
          </w:tcPr>
          <w:p w:rsidR="008C4104" w:rsidRPr="00A80524" w:rsidRDefault="008C4104" w:rsidP="00F55E6A">
            <w:pPr>
              <w:pStyle w:val="Contenudetableau"/>
              <w:snapToGrid w:val="0"/>
              <w:spacing w:line="276" w:lineRule="auto"/>
              <w:jc w:val="center"/>
              <w:rPr>
                <w:sz w:val="20"/>
                <w:szCs w:val="20"/>
              </w:rPr>
            </w:pPr>
          </w:p>
        </w:tc>
        <w:tc>
          <w:tcPr>
            <w:tcW w:w="229" w:type="pct"/>
            <w:vAlign w:val="center"/>
          </w:tcPr>
          <w:p w:rsidR="008C4104" w:rsidRPr="00A80524" w:rsidRDefault="008C4104" w:rsidP="00F55E6A">
            <w:pPr>
              <w:pStyle w:val="Contenudetableau"/>
              <w:snapToGrid w:val="0"/>
              <w:spacing w:line="276" w:lineRule="auto"/>
              <w:jc w:val="center"/>
              <w:rPr>
                <w:sz w:val="20"/>
                <w:szCs w:val="20"/>
              </w:rPr>
            </w:pPr>
          </w:p>
        </w:tc>
        <w:tc>
          <w:tcPr>
            <w:tcW w:w="229" w:type="pct"/>
            <w:vAlign w:val="center"/>
          </w:tcPr>
          <w:p w:rsidR="008C4104" w:rsidRPr="00A80524" w:rsidRDefault="008C4104" w:rsidP="00F55E6A">
            <w:pPr>
              <w:pStyle w:val="Contenudetableau"/>
              <w:snapToGrid w:val="0"/>
              <w:spacing w:line="276" w:lineRule="auto"/>
              <w:jc w:val="center"/>
              <w:rPr>
                <w:sz w:val="20"/>
                <w:szCs w:val="20"/>
              </w:rPr>
            </w:pPr>
            <w:r>
              <w:rPr>
                <w:sz w:val="20"/>
                <w:szCs w:val="20"/>
                <w:lang w:val="ru-RU"/>
              </w:rPr>
              <w:t>+</w:t>
            </w:r>
          </w:p>
        </w:tc>
        <w:tc>
          <w:tcPr>
            <w:tcW w:w="229" w:type="pct"/>
            <w:vAlign w:val="center"/>
          </w:tcPr>
          <w:p w:rsidR="008C4104" w:rsidRPr="00A80524" w:rsidRDefault="008C4104" w:rsidP="00F55E6A">
            <w:pPr>
              <w:pStyle w:val="Contenudetableau"/>
              <w:snapToGrid w:val="0"/>
              <w:spacing w:line="276" w:lineRule="auto"/>
              <w:jc w:val="center"/>
              <w:rPr>
                <w:sz w:val="20"/>
                <w:szCs w:val="20"/>
              </w:rPr>
            </w:pPr>
          </w:p>
        </w:tc>
        <w:tc>
          <w:tcPr>
            <w:tcW w:w="229" w:type="pct"/>
            <w:vAlign w:val="center"/>
          </w:tcPr>
          <w:p w:rsidR="008C4104" w:rsidRPr="00A80524" w:rsidRDefault="008C4104" w:rsidP="00F55E6A">
            <w:pPr>
              <w:pStyle w:val="Contenudetableau"/>
              <w:snapToGrid w:val="0"/>
              <w:spacing w:line="276" w:lineRule="auto"/>
              <w:jc w:val="center"/>
              <w:rPr>
                <w:sz w:val="20"/>
                <w:szCs w:val="20"/>
              </w:rPr>
            </w:pPr>
          </w:p>
        </w:tc>
        <w:tc>
          <w:tcPr>
            <w:tcW w:w="229" w:type="pct"/>
            <w:vAlign w:val="center"/>
          </w:tcPr>
          <w:p w:rsidR="008C4104" w:rsidRPr="00A80524" w:rsidRDefault="008C4104" w:rsidP="00F55E6A">
            <w:pPr>
              <w:pStyle w:val="Contenudetableau"/>
              <w:snapToGrid w:val="0"/>
              <w:spacing w:line="276" w:lineRule="auto"/>
              <w:jc w:val="center"/>
              <w:rPr>
                <w:sz w:val="20"/>
                <w:szCs w:val="20"/>
              </w:rPr>
            </w:pPr>
          </w:p>
        </w:tc>
        <w:tc>
          <w:tcPr>
            <w:tcW w:w="229" w:type="pct"/>
            <w:vAlign w:val="center"/>
          </w:tcPr>
          <w:p w:rsidR="008C4104" w:rsidRPr="00A80524" w:rsidRDefault="008C4104" w:rsidP="00F55E6A">
            <w:pPr>
              <w:pStyle w:val="Contenudetableau"/>
              <w:snapToGrid w:val="0"/>
              <w:spacing w:line="276" w:lineRule="auto"/>
              <w:jc w:val="center"/>
              <w:rPr>
                <w:sz w:val="20"/>
                <w:szCs w:val="20"/>
              </w:rPr>
            </w:pPr>
          </w:p>
        </w:tc>
        <w:tc>
          <w:tcPr>
            <w:tcW w:w="229" w:type="pct"/>
            <w:vAlign w:val="center"/>
          </w:tcPr>
          <w:p w:rsidR="008C4104" w:rsidRPr="00A80524" w:rsidRDefault="008C4104" w:rsidP="00F55E6A">
            <w:pPr>
              <w:pStyle w:val="Contenudetableau"/>
              <w:snapToGrid w:val="0"/>
              <w:spacing w:line="276" w:lineRule="auto"/>
              <w:jc w:val="center"/>
              <w:rPr>
                <w:sz w:val="20"/>
                <w:szCs w:val="20"/>
              </w:rPr>
            </w:pPr>
          </w:p>
        </w:tc>
        <w:tc>
          <w:tcPr>
            <w:tcW w:w="229" w:type="pct"/>
            <w:vAlign w:val="center"/>
          </w:tcPr>
          <w:p w:rsidR="008C4104" w:rsidRPr="00A80524" w:rsidRDefault="008C4104" w:rsidP="00F55E6A">
            <w:pPr>
              <w:pStyle w:val="Contenudetableau"/>
              <w:snapToGrid w:val="0"/>
              <w:spacing w:line="276" w:lineRule="auto"/>
              <w:jc w:val="center"/>
              <w:rPr>
                <w:sz w:val="20"/>
                <w:szCs w:val="20"/>
              </w:rPr>
            </w:pPr>
          </w:p>
        </w:tc>
        <w:tc>
          <w:tcPr>
            <w:tcW w:w="229" w:type="pct"/>
            <w:vAlign w:val="center"/>
          </w:tcPr>
          <w:p w:rsidR="008C4104" w:rsidRPr="00A80524" w:rsidRDefault="008C4104" w:rsidP="00F55E6A">
            <w:pPr>
              <w:pStyle w:val="Contenudetableau"/>
              <w:snapToGrid w:val="0"/>
              <w:spacing w:line="276" w:lineRule="auto"/>
              <w:jc w:val="center"/>
              <w:rPr>
                <w:sz w:val="20"/>
                <w:szCs w:val="20"/>
              </w:rPr>
            </w:pPr>
            <w:r>
              <w:rPr>
                <w:sz w:val="20"/>
                <w:szCs w:val="20"/>
                <w:lang w:val="ru-RU"/>
              </w:rPr>
              <w:t>+</w:t>
            </w:r>
          </w:p>
        </w:tc>
      </w:tr>
      <w:tr w:rsidR="00A80524" w:rsidRPr="00A80524" w:rsidTr="008C4104">
        <w:trPr>
          <w:cantSplit/>
          <w:trHeight w:val="495"/>
          <w:jc w:val="center"/>
        </w:trPr>
        <w:tc>
          <w:tcPr>
            <w:tcW w:w="273" w:type="pct"/>
            <w:vAlign w:val="center"/>
          </w:tcPr>
          <w:p w:rsidR="00A80524" w:rsidRPr="00A80524" w:rsidRDefault="00A80524" w:rsidP="000521CE">
            <w:pPr>
              <w:pStyle w:val="Contenudetableau"/>
              <w:snapToGrid w:val="0"/>
              <w:spacing w:line="276" w:lineRule="auto"/>
              <w:jc w:val="center"/>
              <w:rPr>
                <w:sz w:val="20"/>
                <w:szCs w:val="20"/>
                <w:lang w:val="ru-RU"/>
              </w:rPr>
            </w:pPr>
            <w:r w:rsidRPr="00A80524">
              <w:rPr>
                <w:sz w:val="20"/>
                <w:szCs w:val="20"/>
                <w:lang w:val="en-GB"/>
              </w:rPr>
              <w:t>UE</w:t>
            </w:r>
            <w:r w:rsidRPr="00A80524">
              <w:rPr>
                <w:sz w:val="20"/>
                <w:szCs w:val="20"/>
                <w:lang w:val="ru-RU"/>
              </w:rPr>
              <w:t>16</w:t>
            </w:r>
          </w:p>
        </w:tc>
        <w:tc>
          <w:tcPr>
            <w:tcW w:w="194" w:type="pct"/>
            <w:vAlign w:val="center"/>
          </w:tcPr>
          <w:p w:rsidR="00A80524" w:rsidRPr="00A80524" w:rsidRDefault="008C4104" w:rsidP="000521CE">
            <w:pPr>
              <w:pStyle w:val="Contenudetableau"/>
              <w:snapToGrid w:val="0"/>
              <w:spacing w:line="276" w:lineRule="auto"/>
              <w:jc w:val="center"/>
              <w:rPr>
                <w:sz w:val="20"/>
                <w:szCs w:val="20"/>
              </w:rPr>
            </w:pPr>
            <w:r>
              <w:rPr>
                <w:sz w:val="20"/>
                <w:szCs w:val="20"/>
                <w:lang w:val="ru-RU"/>
              </w:rPr>
              <w:t>+</w:t>
            </w:r>
          </w:p>
        </w:tc>
        <w:tc>
          <w:tcPr>
            <w:tcW w:w="194" w:type="pct"/>
            <w:vAlign w:val="center"/>
          </w:tcPr>
          <w:p w:rsidR="00A80524" w:rsidRPr="00A80524" w:rsidRDefault="008C4104" w:rsidP="000521CE">
            <w:pPr>
              <w:pStyle w:val="Contenudetableau"/>
              <w:snapToGrid w:val="0"/>
              <w:spacing w:line="276" w:lineRule="auto"/>
              <w:jc w:val="center"/>
              <w:rPr>
                <w:sz w:val="20"/>
                <w:szCs w:val="20"/>
              </w:rPr>
            </w:pPr>
            <w:r>
              <w:rPr>
                <w:sz w:val="20"/>
                <w:szCs w:val="20"/>
                <w:lang w:val="ru-RU"/>
              </w:rPr>
              <w:t>+</w:t>
            </w:r>
          </w:p>
        </w:tc>
        <w:tc>
          <w:tcPr>
            <w:tcW w:w="194" w:type="pct"/>
            <w:vAlign w:val="center"/>
          </w:tcPr>
          <w:p w:rsidR="00A80524" w:rsidRPr="00A80524" w:rsidRDefault="008C4104" w:rsidP="000521CE">
            <w:pPr>
              <w:pStyle w:val="Contenudetableau"/>
              <w:snapToGrid w:val="0"/>
              <w:spacing w:line="276" w:lineRule="auto"/>
              <w:jc w:val="center"/>
              <w:rPr>
                <w:sz w:val="20"/>
                <w:szCs w:val="20"/>
              </w:rPr>
            </w:pPr>
            <w:r>
              <w:rPr>
                <w:sz w:val="20"/>
                <w:szCs w:val="20"/>
                <w:lang w:val="ru-RU"/>
              </w:rPr>
              <w:t>+</w:t>
            </w:r>
          </w:p>
        </w:tc>
        <w:tc>
          <w:tcPr>
            <w:tcW w:w="194" w:type="pct"/>
            <w:vAlign w:val="center"/>
          </w:tcPr>
          <w:p w:rsidR="00A80524" w:rsidRPr="00A80524" w:rsidRDefault="008C4104" w:rsidP="000521CE">
            <w:pPr>
              <w:pStyle w:val="Contenudetableau"/>
              <w:snapToGrid w:val="0"/>
              <w:spacing w:line="276" w:lineRule="auto"/>
              <w:jc w:val="center"/>
              <w:rPr>
                <w:sz w:val="20"/>
                <w:szCs w:val="20"/>
              </w:rPr>
            </w:pPr>
            <w:r>
              <w:rPr>
                <w:sz w:val="20"/>
                <w:szCs w:val="20"/>
                <w:lang w:val="ru-RU"/>
              </w:rPr>
              <w:t>+</w:t>
            </w:r>
          </w:p>
        </w:tc>
        <w:tc>
          <w:tcPr>
            <w:tcW w:w="195" w:type="pct"/>
            <w:vAlign w:val="center"/>
          </w:tcPr>
          <w:p w:rsidR="00A80524" w:rsidRPr="00A80524" w:rsidRDefault="008C4104" w:rsidP="000521CE">
            <w:pPr>
              <w:pStyle w:val="Contenudetableau"/>
              <w:snapToGrid w:val="0"/>
              <w:spacing w:line="276" w:lineRule="auto"/>
              <w:jc w:val="center"/>
              <w:rPr>
                <w:sz w:val="20"/>
                <w:szCs w:val="20"/>
              </w:rPr>
            </w:pPr>
            <w:r>
              <w:rPr>
                <w:sz w:val="20"/>
                <w:szCs w:val="20"/>
                <w:lang w:val="ru-RU"/>
              </w:rPr>
              <w:t>+</w:t>
            </w:r>
          </w:p>
        </w:tc>
        <w:tc>
          <w:tcPr>
            <w:tcW w:w="195" w:type="pct"/>
            <w:vAlign w:val="center"/>
          </w:tcPr>
          <w:p w:rsidR="00A80524" w:rsidRPr="00A80524" w:rsidRDefault="00A80524" w:rsidP="000521CE">
            <w:pPr>
              <w:pStyle w:val="Contenudetableau"/>
              <w:snapToGrid w:val="0"/>
              <w:spacing w:line="276" w:lineRule="auto"/>
              <w:jc w:val="center"/>
              <w:rPr>
                <w:sz w:val="20"/>
                <w:szCs w:val="20"/>
              </w:rPr>
            </w:pPr>
          </w:p>
        </w:tc>
        <w:tc>
          <w:tcPr>
            <w:tcW w:w="195" w:type="pct"/>
            <w:vAlign w:val="center"/>
          </w:tcPr>
          <w:p w:rsidR="00A80524" w:rsidRPr="00A80524" w:rsidRDefault="00A80524" w:rsidP="000521CE">
            <w:pPr>
              <w:pStyle w:val="Contenudetableau"/>
              <w:snapToGrid w:val="0"/>
              <w:spacing w:line="276" w:lineRule="auto"/>
              <w:jc w:val="center"/>
              <w:rPr>
                <w:sz w:val="20"/>
                <w:szCs w:val="20"/>
              </w:rPr>
            </w:pPr>
          </w:p>
        </w:tc>
        <w:tc>
          <w:tcPr>
            <w:tcW w:w="195" w:type="pct"/>
            <w:vAlign w:val="center"/>
          </w:tcPr>
          <w:p w:rsidR="00A80524" w:rsidRPr="00A80524" w:rsidRDefault="008C4104" w:rsidP="000521CE">
            <w:pPr>
              <w:pStyle w:val="Contenudetableau"/>
              <w:snapToGrid w:val="0"/>
              <w:spacing w:line="276" w:lineRule="auto"/>
              <w:jc w:val="center"/>
              <w:rPr>
                <w:sz w:val="20"/>
                <w:szCs w:val="20"/>
              </w:rPr>
            </w:pPr>
            <w:r>
              <w:rPr>
                <w:sz w:val="20"/>
                <w:szCs w:val="20"/>
                <w:lang w:val="ru-RU"/>
              </w:rPr>
              <w:t>+</w:t>
            </w:r>
          </w:p>
        </w:tc>
        <w:tc>
          <w:tcPr>
            <w:tcW w:w="195" w:type="pct"/>
            <w:vAlign w:val="center"/>
          </w:tcPr>
          <w:p w:rsidR="00A80524" w:rsidRPr="00A80524" w:rsidRDefault="00A80524" w:rsidP="000521CE">
            <w:pPr>
              <w:pStyle w:val="Contenudetableau"/>
              <w:snapToGrid w:val="0"/>
              <w:spacing w:line="276" w:lineRule="auto"/>
              <w:jc w:val="center"/>
              <w:rPr>
                <w:sz w:val="20"/>
                <w:szCs w:val="20"/>
              </w:rPr>
            </w:pPr>
          </w:p>
        </w:tc>
        <w:tc>
          <w:tcPr>
            <w:tcW w:w="229" w:type="pct"/>
            <w:vAlign w:val="center"/>
          </w:tcPr>
          <w:p w:rsidR="00A80524" w:rsidRPr="00A80524" w:rsidRDefault="00A80524" w:rsidP="000521CE">
            <w:pPr>
              <w:pStyle w:val="Contenudetableau"/>
              <w:snapToGrid w:val="0"/>
              <w:spacing w:line="276" w:lineRule="auto"/>
              <w:jc w:val="center"/>
              <w:rPr>
                <w:sz w:val="20"/>
                <w:szCs w:val="20"/>
              </w:rPr>
            </w:pPr>
          </w:p>
        </w:tc>
        <w:tc>
          <w:tcPr>
            <w:tcW w:w="229" w:type="pct"/>
            <w:vAlign w:val="center"/>
          </w:tcPr>
          <w:p w:rsidR="00A80524" w:rsidRPr="00A80524" w:rsidRDefault="008C4104" w:rsidP="000521CE">
            <w:pPr>
              <w:pStyle w:val="Contenudetableau"/>
              <w:snapToGrid w:val="0"/>
              <w:spacing w:line="276" w:lineRule="auto"/>
              <w:jc w:val="center"/>
              <w:rPr>
                <w:sz w:val="20"/>
                <w:szCs w:val="20"/>
              </w:rPr>
            </w:pPr>
            <w:r>
              <w:rPr>
                <w:sz w:val="20"/>
                <w:szCs w:val="20"/>
                <w:lang w:val="ru-RU"/>
              </w:rPr>
              <w:t>+</w:t>
            </w:r>
          </w:p>
        </w:tc>
        <w:tc>
          <w:tcPr>
            <w:tcW w:w="229" w:type="pct"/>
            <w:vAlign w:val="center"/>
          </w:tcPr>
          <w:p w:rsidR="00A80524" w:rsidRPr="00A80524" w:rsidRDefault="00A80524" w:rsidP="000521CE">
            <w:pPr>
              <w:pStyle w:val="Contenudetableau"/>
              <w:snapToGrid w:val="0"/>
              <w:spacing w:line="276" w:lineRule="auto"/>
              <w:jc w:val="center"/>
              <w:rPr>
                <w:sz w:val="20"/>
                <w:szCs w:val="20"/>
              </w:rPr>
            </w:pPr>
          </w:p>
        </w:tc>
        <w:tc>
          <w:tcPr>
            <w:tcW w:w="229" w:type="pct"/>
            <w:vAlign w:val="center"/>
          </w:tcPr>
          <w:p w:rsidR="00A80524" w:rsidRPr="00A80524" w:rsidRDefault="00A80524" w:rsidP="000521CE">
            <w:pPr>
              <w:pStyle w:val="Contenudetableau"/>
              <w:snapToGrid w:val="0"/>
              <w:spacing w:line="276" w:lineRule="auto"/>
              <w:jc w:val="center"/>
              <w:rPr>
                <w:sz w:val="20"/>
                <w:szCs w:val="20"/>
              </w:rPr>
            </w:pPr>
          </w:p>
        </w:tc>
        <w:tc>
          <w:tcPr>
            <w:tcW w:w="229" w:type="pct"/>
            <w:vAlign w:val="center"/>
          </w:tcPr>
          <w:p w:rsidR="00A80524" w:rsidRPr="00A80524" w:rsidRDefault="008C4104" w:rsidP="000521CE">
            <w:pPr>
              <w:pStyle w:val="Contenudetableau"/>
              <w:snapToGrid w:val="0"/>
              <w:spacing w:line="276" w:lineRule="auto"/>
              <w:jc w:val="center"/>
              <w:rPr>
                <w:sz w:val="20"/>
                <w:szCs w:val="20"/>
              </w:rPr>
            </w:pPr>
            <w:r>
              <w:rPr>
                <w:sz w:val="20"/>
                <w:szCs w:val="20"/>
                <w:lang w:val="ru-RU"/>
              </w:rPr>
              <w:t>+</w:t>
            </w:r>
          </w:p>
        </w:tc>
        <w:tc>
          <w:tcPr>
            <w:tcW w:w="229" w:type="pct"/>
            <w:vAlign w:val="center"/>
          </w:tcPr>
          <w:p w:rsidR="00A80524" w:rsidRPr="00A80524" w:rsidRDefault="008C4104" w:rsidP="000521CE">
            <w:pPr>
              <w:pStyle w:val="Contenudetableau"/>
              <w:snapToGrid w:val="0"/>
              <w:spacing w:line="276" w:lineRule="auto"/>
              <w:jc w:val="center"/>
              <w:rPr>
                <w:sz w:val="20"/>
                <w:szCs w:val="20"/>
              </w:rPr>
            </w:pPr>
            <w:r>
              <w:rPr>
                <w:sz w:val="20"/>
                <w:szCs w:val="20"/>
                <w:lang w:val="ru-RU"/>
              </w:rPr>
              <w:t>+</w:t>
            </w:r>
          </w:p>
        </w:tc>
        <w:tc>
          <w:tcPr>
            <w:tcW w:w="229" w:type="pct"/>
            <w:vAlign w:val="center"/>
          </w:tcPr>
          <w:p w:rsidR="00A80524" w:rsidRPr="00A80524" w:rsidRDefault="008C4104" w:rsidP="000521CE">
            <w:pPr>
              <w:pStyle w:val="Contenudetableau"/>
              <w:snapToGrid w:val="0"/>
              <w:spacing w:line="276" w:lineRule="auto"/>
              <w:jc w:val="center"/>
              <w:rPr>
                <w:sz w:val="20"/>
                <w:szCs w:val="20"/>
              </w:rPr>
            </w:pPr>
            <w:r>
              <w:rPr>
                <w:sz w:val="20"/>
                <w:szCs w:val="20"/>
                <w:lang w:val="ru-RU"/>
              </w:rPr>
              <w:t>+</w:t>
            </w:r>
          </w:p>
        </w:tc>
        <w:tc>
          <w:tcPr>
            <w:tcW w:w="229" w:type="pct"/>
            <w:vAlign w:val="center"/>
          </w:tcPr>
          <w:p w:rsidR="00A80524" w:rsidRPr="00A80524" w:rsidRDefault="008C4104" w:rsidP="000521CE">
            <w:pPr>
              <w:pStyle w:val="Contenudetableau"/>
              <w:snapToGrid w:val="0"/>
              <w:spacing w:line="276" w:lineRule="auto"/>
              <w:jc w:val="center"/>
              <w:rPr>
                <w:sz w:val="20"/>
                <w:szCs w:val="20"/>
              </w:rPr>
            </w:pPr>
            <w:r>
              <w:rPr>
                <w:sz w:val="20"/>
                <w:szCs w:val="20"/>
                <w:lang w:val="ru-RU"/>
              </w:rPr>
              <w:t>+</w:t>
            </w:r>
          </w:p>
        </w:tc>
        <w:tc>
          <w:tcPr>
            <w:tcW w:w="229" w:type="pct"/>
            <w:vAlign w:val="center"/>
          </w:tcPr>
          <w:p w:rsidR="00A80524" w:rsidRPr="00A80524" w:rsidRDefault="00A80524" w:rsidP="000521CE">
            <w:pPr>
              <w:pStyle w:val="Contenudetableau"/>
              <w:snapToGrid w:val="0"/>
              <w:spacing w:line="276" w:lineRule="auto"/>
              <w:jc w:val="center"/>
              <w:rPr>
                <w:sz w:val="20"/>
                <w:szCs w:val="20"/>
              </w:rPr>
            </w:pPr>
          </w:p>
        </w:tc>
        <w:tc>
          <w:tcPr>
            <w:tcW w:w="229" w:type="pct"/>
            <w:vAlign w:val="center"/>
          </w:tcPr>
          <w:p w:rsidR="00A80524" w:rsidRPr="00A80524" w:rsidRDefault="008C4104" w:rsidP="000521CE">
            <w:pPr>
              <w:pStyle w:val="Contenudetableau"/>
              <w:snapToGrid w:val="0"/>
              <w:spacing w:line="276" w:lineRule="auto"/>
              <w:jc w:val="center"/>
              <w:rPr>
                <w:sz w:val="20"/>
                <w:szCs w:val="20"/>
              </w:rPr>
            </w:pPr>
            <w:r>
              <w:rPr>
                <w:sz w:val="20"/>
                <w:szCs w:val="20"/>
                <w:lang w:val="ru-RU"/>
              </w:rPr>
              <w:t>+</w:t>
            </w:r>
          </w:p>
        </w:tc>
        <w:tc>
          <w:tcPr>
            <w:tcW w:w="229" w:type="pct"/>
            <w:vAlign w:val="center"/>
          </w:tcPr>
          <w:p w:rsidR="00A80524" w:rsidRPr="00A80524" w:rsidRDefault="00A80524" w:rsidP="000521CE">
            <w:pPr>
              <w:pStyle w:val="Contenudetableau"/>
              <w:snapToGrid w:val="0"/>
              <w:spacing w:line="276" w:lineRule="auto"/>
              <w:jc w:val="center"/>
              <w:rPr>
                <w:sz w:val="20"/>
                <w:szCs w:val="20"/>
              </w:rPr>
            </w:pPr>
          </w:p>
        </w:tc>
        <w:tc>
          <w:tcPr>
            <w:tcW w:w="229" w:type="pct"/>
            <w:vAlign w:val="center"/>
          </w:tcPr>
          <w:p w:rsidR="00A80524" w:rsidRPr="00A80524" w:rsidRDefault="00A80524" w:rsidP="000521CE">
            <w:pPr>
              <w:pStyle w:val="Contenudetableau"/>
              <w:snapToGrid w:val="0"/>
              <w:spacing w:line="276" w:lineRule="auto"/>
              <w:jc w:val="center"/>
              <w:rPr>
                <w:sz w:val="20"/>
                <w:szCs w:val="20"/>
              </w:rPr>
            </w:pPr>
          </w:p>
        </w:tc>
        <w:tc>
          <w:tcPr>
            <w:tcW w:w="229" w:type="pct"/>
            <w:vAlign w:val="center"/>
          </w:tcPr>
          <w:p w:rsidR="00A80524" w:rsidRPr="00A80524" w:rsidRDefault="008C4104" w:rsidP="000521CE">
            <w:pPr>
              <w:pStyle w:val="Contenudetableau"/>
              <w:snapToGrid w:val="0"/>
              <w:spacing w:line="276" w:lineRule="auto"/>
              <w:jc w:val="center"/>
              <w:rPr>
                <w:sz w:val="20"/>
                <w:szCs w:val="20"/>
              </w:rPr>
            </w:pPr>
            <w:r>
              <w:rPr>
                <w:sz w:val="20"/>
                <w:szCs w:val="20"/>
                <w:lang w:val="ru-RU"/>
              </w:rPr>
              <w:t>+</w:t>
            </w:r>
          </w:p>
        </w:tc>
      </w:tr>
      <w:tr w:rsidR="00A80524" w:rsidRPr="00A80524" w:rsidTr="008C4104">
        <w:trPr>
          <w:cantSplit/>
          <w:trHeight w:val="495"/>
          <w:jc w:val="center"/>
        </w:trPr>
        <w:tc>
          <w:tcPr>
            <w:tcW w:w="273" w:type="pct"/>
            <w:vAlign w:val="center"/>
          </w:tcPr>
          <w:p w:rsidR="00A80524" w:rsidRPr="00A80524" w:rsidRDefault="00A80524" w:rsidP="000521CE">
            <w:pPr>
              <w:pStyle w:val="Contenudetableau"/>
              <w:snapToGrid w:val="0"/>
              <w:spacing w:line="276" w:lineRule="auto"/>
              <w:jc w:val="center"/>
              <w:rPr>
                <w:sz w:val="20"/>
                <w:szCs w:val="20"/>
                <w:lang w:val="ru-RU"/>
              </w:rPr>
            </w:pPr>
            <w:r w:rsidRPr="00A80524">
              <w:rPr>
                <w:sz w:val="20"/>
                <w:szCs w:val="20"/>
                <w:lang w:val="en-GB"/>
              </w:rPr>
              <w:t>UE</w:t>
            </w:r>
            <w:r w:rsidRPr="00A80524">
              <w:rPr>
                <w:sz w:val="20"/>
                <w:szCs w:val="20"/>
                <w:lang w:val="ru-RU"/>
              </w:rPr>
              <w:t>17</w:t>
            </w:r>
          </w:p>
        </w:tc>
        <w:tc>
          <w:tcPr>
            <w:tcW w:w="194" w:type="pct"/>
            <w:vAlign w:val="center"/>
          </w:tcPr>
          <w:p w:rsidR="00A80524" w:rsidRPr="00A80524" w:rsidRDefault="00A80524" w:rsidP="000521CE">
            <w:pPr>
              <w:pStyle w:val="Contenudetableau"/>
              <w:snapToGrid w:val="0"/>
              <w:spacing w:line="276" w:lineRule="auto"/>
              <w:jc w:val="center"/>
              <w:rPr>
                <w:sz w:val="20"/>
                <w:szCs w:val="20"/>
              </w:rPr>
            </w:pPr>
          </w:p>
        </w:tc>
        <w:tc>
          <w:tcPr>
            <w:tcW w:w="194" w:type="pct"/>
            <w:vAlign w:val="center"/>
          </w:tcPr>
          <w:p w:rsidR="00A80524" w:rsidRPr="00A80524" w:rsidRDefault="008C4104" w:rsidP="000521CE">
            <w:pPr>
              <w:pStyle w:val="Contenudetableau"/>
              <w:snapToGrid w:val="0"/>
              <w:spacing w:line="276" w:lineRule="auto"/>
              <w:jc w:val="center"/>
              <w:rPr>
                <w:sz w:val="20"/>
                <w:szCs w:val="20"/>
              </w:rPr>
            </w:pPr>
            <w:r>
              <w:rPr>
                <w:sz w:val="20"/>
                <w:szCs w:val="20"/>
                <w:lang w:val="ru-RU"/>
              </w:rPr>
              <w:t>+</w:t>
            </w:r>
          </w:p>
        </w:tc>
        <w:tc>
          <w:tcPr>
            <w:tcW w:w="194" w:type="pct"/>
            <w:vAlign w:val="center"/>
          </w:tcPr>
          <w:p w:rsidR="00A80524" w:rsidRPr="00A80524" w:rsidRDefault="008C4104" w:rsidP="000521CE">
            <w:pPr>
              <w:pStyle w:val="Contenudetableau"/>
              <w:snapToGrid w:val="0"/>
              <w:spacing w:line="276" w:lineRule="auto"/>
              <w:jc w:val="center"/>
              <w:rPr>
                <w:sz w:val="20"/>
                <w:szCs w:val="20"/>
              </w:rPr>
            </w:pPr>
            <w:r>
              <w:rPr>
                <w:sz w:val="20"/>
                <w:szCs w:val="20"/>
                <w:lang w:val="ru-RU"/>
              </w:rPr>
              <w:t>+</w:t>
            </w:r>
          </w:p>
        </w:tc>
        <w:tc>
          <w:tcPr>
            <w:tcW w:w="194" w:type="pct"/>
            <w:vAlign w:val="center"/>
          </w:tcPr>
          <w:p w:rsidR="00A80524" w:rsidRPr="00A80524" w:rsidRDefault="00A80524" w:rsidP="000521CE">
            <w:pPr>
              <w:pStyle w:val="Contenudetableau"/>
              <w:snapToGrid w:val="0"/>
              <w:spacing w:line="276" w:lineRule="auto"/>
              <w:jc w:val="center"/>
              <w:rPr>
                <w:sz w:val="20"/>
                <w:szCs w:val="20"/>
              </w:rPr>
            </w:pPr>
          </w:p>
        </w:tc>
        <w:tc>
          <w:tcPr>
            <w:tcW w:w="195" w:type="pct"/>
            <w:vAlign w:val="center"/>
          </w:tcPr>
          <w:p w:rsidR="00A80524" w:rsidRPr="00A80524" w:rsidRDefault="00A80524" w:rsidP="000521CE">
            <w:pPr>
              <w:pStyle w:val="Contenudetableau"/>
              <w:snapToGrid w:val="0"/>
              <w:spacing w:line="276" w:lineRule="auto"/>
              <w:jc w:val="center"/>
              <w:rPr>
                <w:sz w:val="20"/>
                <w:szCs w:val="20"/>
              </w:rPr>
            </w:pPr>
          </w:p>
        </w:tc>
        <w:tc>
          <w:tcPr>
            <w:tcW w:w="195" w:type="pct"/>
            <w:vAlign w:val="center"/>
          </w:tcPr>
          <w:p w:rsidR="00A80524" w:rsidRPr="00A80524" w:rsidRDefault="008C4104" w:rsidP="000521CE">
            <w:pPr>
              <w:pStyle w:val="Contenudetableau"/>
              <w:snapToGrid w:val="0"/>
              <w:spacing w:line="276" w:lineRule="auto"/>
              <w:jc w:val="center"/>
              <w:rPr>
                <w:sz w:val="20"/>
                <w:szCs w:val="20"/>
              </w:rPr>
            </w:pPr>
            <w:r>
              <w:rPr>
                <w:sz w:val="20"/>
                <w:szCs w:val="20"/>
                <w:lang w:val="ru-RU"/>
              </w:rPr>
              <w:t>+</w:t>
            </w:r>
          </w:p>
        </w:tc>
        <w:tc>
          <w:tcPr>
            <w:tcW w:w="195" w:type="pct"/>
            <w:vAlign w:val="center"/>
          </w:tcPr>
          <w:p w:rsidR="00A80524" w:rsidRPr="00A80524" w:rsidRDefault="008C4104" w:rsidP="000521CE">
            <w:pPr>
              <w:pStyle w:val="Contenudetableau"/>
              <w:snapToGrid w:val="0"/>
              <w:spacing w:line="276" w:lineRule="auto"/>
              <w:jc w:val="center"/>
              <w:rPr>
                <w:sz w:val="20"/>
                <w:szCs w:val="20"/>
              </w:rPr>
            </w:pPr>
            <w:r>
              <w:rPr>
                <w:sz w:val="20"/>
                <w:szCs w:val="20"/>
                <w:lang w:val="ru-RU"/>
              </w:rPr>
              <w:t>+</w:t>
            </w:r>
          </w:p>
        </w:tc>
        <w:tc>
          <w:tcPr>
            <w:tcW w:w="195" w:type="pct"/>
            <w:vAlign w:val="center"/>
          </w:tcPr>
          <w:p w:rsidR="00A80524" w:rsidRPr="00A80524" w:rsidRDefault="00A80524" w:rsidP="000521CE">
            <w:pPr>
              <w:pStyle w:val="Contenudetableau"/>
              <w:snapToGrid w:val="0"/>
              <w:spacing w:line="276" w:lineRule="auto"/>
              <w:jc w:val="center"/>
              <w:rPr>
                <w:sz w:val="20"/>
                <w:szCs w:val="20"/>
              </w:rPr>
            </w:pPr>
          </w:p>
        </w:tc>
        <w:tc>
          <w:tcPr>
            <w:tcW w:w="195" w:type="pct"/>
            <w:vAlign w:val="center"/>
          </w:tcPr>
          <w:p w:rsidR="00A80524" w:rsidRPr="00A80524" w:rsidRDefault="008C4104" w:rsidP="000521CE">
            <w:pPr>
              <w:pStyle w:val="Contenudetableau"/>
              <w:snapToGrid w:val="0"/>
              <w:spacing w:line="276" w:lineRule="auto"/>
              <w:jc w:val="center"/>
              <w:rPr>
                <w:sz w:val="20"/>
                <w:szCs w:val="20"/>
              </w:rPr>
            </w:pPr>
            <w:r>
              <w:rPr>
                <w:sz w:val="20"/>
                <w:szCs w:val="20"/>
                <w:lang w:val="ru-RU"/>
              </w:rPr>
              <w:t>+</w:t>
            </w:r>
          </w:p>
        </w:tc>
        <w:tc>
          <w:tcPr>
            <w:tcW w:w="229" w:type="pct"/>
            <w:vAlign w:val="center"/>
          </w:tcPr>
          <w:p w:rsidR="00A80524" w:rsidRPr="00A80524" w:rsidRDefault="008C4104" w:rsidP="000521CE">
            <w:pPr>
              <w:pStyle w:val="Contenudetableau"/>
              <w:snapToGrid w:val="0"/>
              <w:spacing w:line="276" w:lineRule="auto"/>
              <w:jc w:val="center"/>
              <w:rPr>
                <w:sz w:val="20"/>
                <w:szCs w:val="20"/>
              </w:rPr>
            </w:pPr>
            <w:r>
              <w:rPr>
                <w:sz w:val="20"/>
                <w:szCs w:val="20"/>
                <w:lang w:val="ru-RU"/>
              </w:rPr>
              <w:t>+</w:t>
            </w:r>
          </w:p>
        </w:tc>
        <w:tc>
          <w:tcPr>
            <w:tcW w:w="229" w:type="pct"/>
            <w:vAlign w:val="center"/>
          </w:tcPr>
          <w:p w:rsidR="00A80524" w:rsidRPr="00A80524" w:rsidRDefault="00A80524" w:rsidP="000521CE">
            <w:pPr>
              <w:pStyle w:val="Contenudetableau"/>
              <w:snapToGrid w:val="0"/>
              <w:spacing w:line="276" w:lineRule="auto"/>
              <w:jc w:val="center"/>
              <w:rPr>
                <w:sz w:val="20"/>
                <w:szCs w:val="20"/>
              </w:rPr>
            </w:pPr>
          </w:p>
        </w:tc>
        <w:tc>
          <w:tcPr>
            <w:tcW w:w="229" w:type="pct"/>
            <w:vAlign w:val="center"/>
          </w:tcPr>
          <w:p w:rsidR="00A80524" w:rsidRPr="00A80524" w:rsidRDefault="008C4104" w:rsidP="000521CE">
            <w:pPr>
              <w:pStyle w:val="Contenudetableau"/>
              <w:snapToGrid w:val="0"/>
              <w:spacing w:line="276" w:lineRule="auto"/>
              <w:jc w:val="center"/>
              <w:rPr>
                <w:sz w:val="20"/>
                <w:szCs w:val="20"/>
              </w:rPr>
            </w:pPr>
            <w:r>
              <w:rPr>
                <w:sz w:val="20"/>
                <w:szCs w:val="20"/>
                <w:lang w:val="ru-RU"/>
              </w:rPr>
              <w:t>+</w:t>
            </w:r>
          </w:p>
        </w:tc>
        <w:tc>
          <w:tcPr>
            <w:tcW w:w="229" w:type="pct"/>
            <w:vAlign w:val="center"/>
          </w:tcPr>
          <w:p w:rsidR="00A80524" w:rsidRPr="00A80524" w:rsidRDefault="008C4104" w:rsidP="000521CE">
            <w:pPr>
              <w:pStyle w:val="Contenudetableau"/>
              <w:snapToGrid w:val="0"/>
              <w:spacing w:line="276" w:lineRule="auto"/>
              <w:jc w:val="center"/>
              <w:rPr>
                <w:sz w:val="20"/>
                <w:szCs w:val="20"/>
              </w:rPr>
            </w:pPr>
            <w:r>
              <w:rPr>
                <w:sz w:val="20"/>
                <w:szCs w:val="20"/>
                <w:lang w:val="ru-RU"/>
              </w:rPr>
              <w:t>+</w:t>
            </w:r>
          </w:p>
        </w:tc>
        <w:tc>
          <w:tcPr>
            <w:tcW w:w="229" w:type="pct"/>
            <w:vAlign w:val="center"/>
          </w:tcPr>
          <w:p w:rsidR="00A80524" w:rsidRPr="00A80524" w:rsidRDefault="00A80524" w:rsidP="000521CE">
            <w:pPr>
              <w:pStyle w:val="Contenudetableau"/>
              <w:snapToGrid w:val="0"/>
              <w:spacing w:line="276" w:lineRule="auto"/>
              <w:jc w:val="center"/>
              <w:rPr>
                <w:sz w:val="20"/>
                <w:szCs w:val="20"/>
              </w:rPr>
            </w:pPr>
          </w:p>
        </w:tc>
        <w:tc>
          <w:tcPr>
            <w:tcW w:w="229" w:type="pct"/>
            <w:vAlign w:val="center"/>
          </w:tcPr>
          <w:p w:rsidR="00A80524" w:rsidRPr="00A80524" w:rsidRDefault="00A80524" w:rsidP="000521CE">
            <w:pPr>
              <w:pStyle w:val="Contenudetableau"/>
              <w:snapToGrid w:val="0"/>
              <w:spacing w:line="276" w:lineRule="auto"/>
              <w:jc w:val="center"/>
              <w:rPr>
                <w:sz w:val="20"/>
                <w:szCs w:val="20"/>
              </w:rPr>
            </w:pPr>
          </w:p>
        </w:tc>
        <w:tc>
          <w:tcPr>
            <w:tcW w:w="229" w:type="pct"/>
            <w:vAlign w:val="center"/>
          </w:tcPr>
          <w:p w:rsidR="00A80524" w:rsidRPr="00A80524" w:rsidRDefault="00A80524" w:rsidP="000521CE">
            <w:pPr>
              <w:pStyle w:val="Contenudetableau"/>
              <w:snapToGrid w:val="0"/>
              <w:spacing w:line="276" w:lineRule="auto"/>
              <w:jc w:val="center"/>
              <w:rPr>
                <w:sz w:val="20"/>
                <w:szCs w:val="20"/>
              </w:rPr>
            </w:pPr>
          </w:p>
        </w:tc>
        <w:tc>
          <w:tcPr>
            <w:tcW w:w="229" w:type="pct"/>
            <w:vAlign w:val="center"/>
          </w:tcPr>
          <w:p w:rsidR="00A80524" w:rsidRPr="00A80524" w:rsidRDefault="008C4104" w:rsidP="000521CE">
            <w:pPr>
              <w:pStyle w:val="Contenudetableau"/>
              <w:snapToGrid w:val="0"/>
              <w:spacing w:line="276" w:lineRule="auto"/>
              <w:jc w:val="center"/>
              <w:rPr>
                <w:sz w:val="20"/>
                <w:szCs w:val="20"/>
              </w:rPr>
            </w:pPr>
            <w:r>
              <w:rPr>
                <w:sz w:val="20"/>
                <w:szCs w:val="20"/>
                <w:lang w:val="ru-RU"/>
              </w:rPr>
              <w:t>+</w:t>
            </w:r>
          </w:p>
        </w:tc>
        <w:tc>
          <w:tcPr>
            <w:tcW w:w="229" w:type="pct"/>
            <w:vAlign w:val="center"/>
          </w:tcPr>
          <w:p w:rsidR="00A80524" w:rsidRPr="00A80524" w:rsidRDefault="008C4104" w:rsidP="000521CE">
            <w:pPr>
              <w:pStyle w:val="Contenudetableau"/>
              <w:snapToGrid w:val="0"/>
              <w:spacing w:line="276" w:lineRule="auto"/>
              <w:jc w:val="center"/>
              <w:rPr>
                <w:sz w:val="20"/>
                <w:szCs w:val="20"/>
              </w:rPr>
            </w:pPr>
            <w:r>
              <w:rPr>
                <w:sz w:val="20"/>
                <w:szCs w:val="20"/>
                <w:lang w:val="ru-RU"/>
              </w:rPr>
              <w:t>+</w:t>
            </w:r>
          </w:p>
        </w:tc>
        <w:tc>
          <w:tcPr>
            <w:tcW w:w="229" w:type="pct"/>
            <w:vAlign w:val="center"/>
          </w:tcPr>
          <w:p w:rsidR="00A80524" w:rsidRPr="00A80524" w:rsidRDefault="008C4104" w:rsidP="000521CE">
            <w:pPr>
              <w:pStyle w:val="Contenudetableau"/>
              <w:snapToGrid w:val="0"/>
              <w:spacing w:line="276" w:lineRule="auto"/>
              <w:jc w:val="center"/>
              <w:rPr>
                <w:sz w:val="20"/>
                <w:szCs w:val="20"/>
              </w:rPr>
            </w:pPr>
            <w:r>
              <w:rPr>
                <w:sz w:val="20"/>
                <w:szCs w:val="20"/>
                <w:lang w:val="ru-RU"/>
              </w:rPr>
              <w:t>+</w:t>
            </w:r>
          </w:p>
        </w:tc>
        <w:tc>
          <w:tcPr>
            <w:tcW w:w="229" w:type="pct"/>
            <w:vAlign w:val="center"/>
          </w:tcPr>
          <w:p w:rsidR="00A80524" w:rsidRPr="00A80524" w:rsidRDefault="00A80524" w:rsidP="000521CE">
            <w:pPr>
              <w:pStyle w:val="Contenudetableau"/>
              <w:snapToGrid w:val="0"/>
              <w:spacing w:line="276" w:lineRule="auto"/>
              <w:jc w:val="center"/>
              <w:rPr>
                <w:sz w:val="20"/>
                <w:szCs w:val="20"/>
              </w:rPr>
            </w:pPr>
          </w:p>
        </w:tc>
        <w:tc>
          <w:tcPr>
            <w:tcW w:w="229" w:type="pct"/>
            <w:vAlign w:val="center"/>
          </w:tcPr>
          <w:p w:rsidR="00A80524" w:rsidRPr="00A80524" w:rsidRDefault="00A80524" w:rsidP="000521CE">
            <w:pPr>
              <w:pStyle w:val="Contenudetableau"/>
              <w:snapToGrid w:val="0"/>
              <w:spacing w:line="276" w:lineRule="auto"/>
              <w:jc w:val="center"/>
              <w:rPr>
                <w:sz w:val="20"/>
                <w:szCs w:val="20"/>
              </w:rPr>
            </w:pPr>
          </w:p>
        </w:tc>
        <w:tc>
          <w:tcPr>
            <w:tcW w:w="229" w:type="pct"/>
            <w:vAlign w:val="center"/>
          </w:tcPr>
          <w:p w:rsidR="00A80524" w:rsidRPr="00A80524" w:rsidRDefault="00A80524" w:rsidP="000521CE">
            <w:pPr>
              <w:pStyle w:val="Contenudetableau"/>
              <w:snapToGrid w:val="0"/>
              <w:spacing w:line="276" w:lineRule="auto"/>
              <w:jc w:val="center"/>
              <w:rPr>
                <w:sz w:val="20"/>
                <w:szCs w:val="20"/>
              </w:rPr>
            </w:pPr>
          </w:p>
        </w:tc>
      </w:tr>
      <w:tr w:rsidR="00A80524" w:rsidRPr="00A80524" w:rsidTr="008C4104">
        <w:trPr>
          <w:cantSplit/>
          <w:trHeight w:val="495"/>
          <w:jc w:val="center"/>
        </w:trPr>
        <w:tc>
          <w:tcPr>
            <w:tcW w:w="273" w:type="pct"/>
            <w:vAlign w:val="center"/>
          </w:tcPr>
          <w:p w:rsidR="00A80524" w:rsidRPr="00A80524" w:rsidRDefault="00A80524" w:rsidP="000521CE">
            <w:pPr>
              <w:pStyle w:val="Contenudetableau"/>
              <w:snapToGrid w:val="0"/>
              <w:spacing w:line="276" w:lineRule="auto"/>
              <w:jc w:val="center"/>
              <w:rPr>
                <w:sz w:val="20"/>
                <w:szCs w:val="20"/>
                <w:lang w:val="ru-RU"/>
              </w:rPr>
            </w:pPr>
            <w:r w:rsidRPr="00A80524">
              <w:rPr>
                <w:sz w:val="20"/>
                <w:szCs w:val="20"/>
                <w:lang w:val="en-GB"/>
              </w:rPr>
              <w:t>UE</w:t>
            </w:r>
            <w:r w:rsidRPr="00A80524">
              <w:rPr>
                <w:sz w:val="20"/>
                <w:szCs w:val="20"/>
                <w:lang w:val="ru-RU"/>
              </w:rPr>
              <w:t>18</w:t>
            </w:r>
          </w:p>
        </w:tc>
        <w:tc>
          <w:tcPr>
            <w:tcW w:w="194" w:type="pct"/>
            <w:vAlign w:val="center"/>
          </w:tcPr>
          <w:p w:rsidR="00A80524" w:rsidRPr="00A80524" w:rsidRDefault="00A80524" w:rsidP="000521CE">
            <w:pPr>
              <w:pStyle w:val="Contenudetableau"/>
              <w:snapToGrid w:val="0"/>
              <w:spacing w:line="276" w:lineRule="auto"/>
              <w:jc w:val="center"/>
              <w:rPr>
                <w:sz w:val="20"/>
                <w:szCs w:val="20"/>
              </w:rPr>
            </w:pPr>
          </w:p>
        </w:tc>
        <w:tc>
          <w:tcPr>
            <w:tcW w:w="194" w:type="pct"/>
            <w:vAlign w:val="center"/>
          </w:tcPr>
          <w:p w:rsidR="00A80524" w:rsidRPr="00A80524" w:rsidRDefault="00A80524" w:rsidP="000521CE">
            <w:pPr>
              <w:pStyle w:val="Contenudetableau"/>
              <w:snapToGrid w:val="0"/>
              <w:spacing w:line="276" w:lineRule="auto"/>
              <w:jc w:val="center"/>
              <w:rPr>
                <w:sz w:val="20"/>
                <w:szCs w:val="20"/>
              </w:rPr>
            </w:pPr>
          </w:p>
        </w:tc>
        <w:tc>
          <w:tcPr>
            <w:tcW w:w="194" w:type="pct"/>
            <w:vAlign w:val="center"/>
          </w:tcPr>
          <w:p w:rsidR="00A80524" w:rsidRPr="00A80524" w:rsidRDefault="00A80524" w:rsidP="000521CE">
            <w:pPr>
              <w:pStyle w:val="Contenudetableau"/>
              <w:snapToGrid w:val="0"/>
              <w:spacing w:line="276" w:lineRule="auto"/>
              <w:jc w:val="center"/>
              <w:rPr>
                <w:sz w:val="20"/>
                <w:szCs w:val="20"/>
              </w:rPr>
            </w:pPr>
          </w:p>
        </w:tc>
        <w:tc>
          <w:tcPr>
            <w:tcW w:w="194" w:type="pct"/>
            <w:vAlign w:val="center"/>
          </w:tcPr>
          <w:p w:rsidR="00A80524" w:rsidRPr="00A80524" w:rsidRDefault="00A80524" w:rsidP="000521CE">
            <w:pPr>
              <w:pStyle w:val="Contenudetableau"/>
              <w:snapToGrid w:val="0"/>
              <w:spacing w:line="276" w:lineRule="auto"/>
              <w:jc w:val="center"/>
              <w:rPr>
                <w:sz w:val="20"/>
                <w:szCs w:val="20"/>
              </w:rPr>
            </w:pPr>
          </w:p>
        </w:tc>
        <w:tc>
          <w:tcPr>
            <w:tcW w:w="195" w:type="pct"/>
            <w:vAlign w:val="center"/>
          </w:tcPr>
          <w:p w:rsidR="00A80524" w:rsidRPr="00A80524" w:rsidRDefault="00A80524" w:rsidP="000521CE">
            <w:pPr>
              <w:pStyle w:val="Contenudetableau"/>
              <w:snapToGrid w:val="0"/>
              <w:spacing w:line="276" w:lineRule="auto"/>
              <w:jc w:val="center"/>
              <w:rPr>
                <w:sz w:val="20"/>
                <w:szCs w:val="20"/>
              </w:rPr>
            </w:pPr>
          </w:p>
        </w:tc>
        <w:tc>
          <w:tcPr>
            <w:tcW w:w="195" w:type="pct"/>
            <w:vAlign w:val="center"/>
          </w:tcPr>
          <w:p w:rsidR="00A80524" w:rsidRPr="00A80524" w:rsidRDefault="00A80524" w:rsidP="000521CE">
            <w:pPr>
              <w:pStyle w:val="Contenudetableau"/>
              <w:snapToGrid w:val="0"/>
              <w:spacing w:line="276" w:lineRule="auto"/>
              <w:jc w:val="center"/>
              <w:rPr>
                <w:sz w:val="20"/>
                <w:szCs w:val="20"/>
              </w:rPr>
            </w:pPr>
          </w:p>
        </w:tc>
        <w:tc>
          <w:tcPr>
            <w:tcW w:w="195" w:type="pct"/>
            <w:vAlign w:val="center"/>
          </w:tcPr>
          <w:p w:rsidR="00A80524" w:rsidRPr="00A80524" w:rsidRDefault="00A80524" w:rsidP="000521CE">
            <w:pPr>
              <w:pStyle w:val="Contenudetableau"/>
              <w:snapToGrid w:val="0"/>
              <w:spacing w:line="276" w:lineRule="auto"/>
              <w:jc w:val="center"/>
              <w:rPr>
                <w:sz w:val="20"/>
                <w:szCs w:val="20"/>
              </w:rPr>
            </w:pPr>
          </w:p>
        </w:tc>
        <w:tc>
          <w:tcPr>
            <w:tcW w:w="195" w:type="pct"/>
            <w:vAlign w:val="center"/>
          </w:tcPr>
          <w:p w:rsidR="00A80524" w:rsidRPr="00A80524" w:rsidRDefault="00A80524" w:rsidP="000521CE">
            <w:pPr>
              <w:pStyle w:val="Contenudetableau"/>
              <w:snapToGrid w:val="0"/>
              <w:spacing w:line="276" w:lineRule="auto"/>
              <w:jc w:val="center"/>
              <w:rPr>
                <w:sz w:val="20"/>
                <w:szCs w:val="20"/>
              </w:rPr>
            </w:pPr>
          </w:p>
        </w:tc>
        <w:tc>
          <w:tcPr>
            <w:tcW w:w="195" w:type="pct"/>
            <w:vAlign w:val="center"/>
          </w:tcPr>
          <w:p w:rsidR="00A80524" w:rsidRPr="00A80524" w:rsidRDefault="00A80524" w:rsidP="000521CE">
            <w:pPr>
              <w:pStyle w:val="Contenudetableau"/>
              <w:snapToGrid w:val="0"/>
              <w:spacing w:line="276" w:lineRule="auto"/>
              <w:jc w:val="center"/>
              <w:rPr>
                <w:sz w:val="20"/>
                <w:szCs w:val="20"/>
              </w:rPr>
            </w:pPr>
          </w:p>
        </w:tc>
        <w:tc>
          <w:tcPr>
            <w:tcW w:w="229" w:type="pct"/>
            <w:vAlign w:val="center"/>
          </w:tcPr>
          <w:p w:rsidR="00A80524" w:rsidRPr="00A80524" w:rsidRDefault="00A80524" w:rsidP="000521CE">
            <w:pPr>
              <w:pStyle w:val="Contenudetableau"/>
              <w:snapToGrid w:val="0"/>
              <w:spacing w:line="276" w:lineRule="auto"/>
              <w:jc w:val="center"/>
              <w:rPr>
                <w:sz w:val="20"/>
                <w:szCs w:val="20"/>
              </w:rPr>
            </w:pPr>
          </w:p>
        </w:tc>
        <w:tc>
          <w:tcPr>
            <w:tcW w:w="229" w:type="pct"/>
            <w:vAlign w:val="center"/>
          </w:tcPr>
          <w:p w:rsidR="00A80524" w:rsidRPr="00A80524" w:rsidRDefault="008C4104" w:rsidP="000521CE">
            <w:pPr>
              <w:pStyle w:val="Contenudetableau"/>
              <w:snapToGrid w:val="0"/>
              <w:spacing w:line="276" w:lineRule="auto"/>
              <w:jc w:val="center"/>
              <w:rPr>
                <w:sz w:val="20"/>
                <w:szCs w:val="20"/>
              </w:rPr>
            </w:pPr>
            <w:r>
              <w:rPr>
                <w:sz w:val="20"/>
                <w:szCs w:val="20"/>
                <w:lang w:val="ru-RU"/>
              </w:rPr>
              <w:t>+</w:t>
            </w:r>
          </w:p>
        </w:tc>
        <w:tc>
          <w:tcPr>
            <w:tcW w:w="229" w:type="pct"/>
            <w:vAlign w:val="center"/>
          </w:tcPr>
          <w:p w:rsidR="00A80524" w:rsidRPr="00A80524" w:rsidRDefault="00A80524" w:rsidP="000521CE">
            <w:pPr>
              <w:pStyle w:val="Contenudetableau"/>
              <w:snapToGrid w:val="0"/>
              <w:spacing w:line="276" w:lineRule="auto"/>
              <w:jc w:val="center"/>
              <w:rPr>
                <w:sz w:val="20"/>
                <w:szCs w:val="20"/>
              </w:rPr>
            </w:pPr>
          </w:p>
        </w:tc>
        <w:tc>
          <w:tcPr>
            <w:tcW w:w="229" w:type="pct"/>
            <w:vAlign w:val="center"/>
          </w:tcPr>
          <w:p w:rsidR="00A80524" w:rsidRPr="00A80524" w:rsidRDefault="00A80524" w:rsidP="000521CE">
            <w:pPr>
              <w:pStyle w:val="Contenudetableau"/>
              <w:snapToGrid w:val="0"/>
              <w:spacing w:line="276" w:lineRule="auto"/>
              <w:jc w:val="center"/>
              <w:rPr>
                <w:sz w:val="20"/>
                <w:szCs w:val="20"/>
              </w:rPr>
            </w:pPr>
          </w:p>
        </w:tc>
        <w:tc>
          <w:tcPr>
            <w:tcW w:w="229" w:type="pct"/>
            <w:vAlign w:val="center"/>
          </w:tcPr>
          <w:p w:rsidR="00A80524" w:rsidRPr="00A80524" w:rsidRDefault="00A80524" w:rsidP="000521CE">
            <w:pPr>
              <w:pStyle w:val="Contenudetableau"/>
              <w:snapToGrid w:val="0"/>
              <w:spacing w:line="276" w:lineRule="auto"/>
              <w:jc w:val="center"/>
              <w:rPr>
                <w:sz w:val="20"/>
                <w:szCs w:val="20"/>
              </w:rPr>
            </w:pPr>
          </w:p>
        </w:tc>
        <w:tc>
          <w:tcPr>
            <w:tcW w:w="229" w:type="pct"/>
            <w:vAlign w:val="center"/>
          </w:tcPr>
          <w:p w:rsidR="00A80524" w:rsidRPr="00A80524" w:rsidRDefault="00A80524" w:rsidP="000521CE">
            <w:pPr>
              <w:pStyle w:val="Contenudetableau"/>
              <w:snapToGrid w:val="0"/>
              <w:spacing w:line="276" w:lineRule="auto"/>
              <w:jc w:val="center"/>
              <w:rPr>
                <w:sz w:val="20"/>
                <w:szCs w:val="20"/>
              </w:rPr>
            </w:pPr>
          </w:p>
        </w:tc>
        <w:tc>
          <w:tcPr>
            <w:tcW w:w="229" w:type="pct"/>
            <w:vAlign w:val="center"/>
          </w:tcPr>
          <w:p w:rsidR="00A80524" w:rsidRPr="00A80524" w:rsidRDefault="008C4104" w:rsidP="000521CE">
            <w:pPr>
              <w:pStyle w:val="Contenudetableau"/>
              <w:snapToGrid w:val="0"/>
              <w:spacing w:line="276" w:lineRule="auto"/>
              <w:jc w:val="center"/>
              <w:rPr>
                <w:sz w:val="20"/>
                <w:szCs w:val="20"/>
              </w:rPr>
            </w:pPr>
            <w:r>
              <w:rPr>
                <w:sz w:val="20"/>
                <w:szCs w:val="20"/>
                <w:lang w:val="ru-RU"/>
              </w:rPr>
              <w:t>+</w:t>
            </w:r>
          </w:p>
        </w:tc>
        <w:tc>
          <w:tcPr>
            <w:tcW w:w="229" w:type="pct"/>
            <w:vAlign w:val="center"/>
          </w:tcPr>
          <w:p w:rsidR="00A80524" w:rsidRPr="00A80524" w:rsidRDefault="008C4104" w:rsidP="000521CE">
            <w:pPr>
              <w:pStyle w:val="Contenudetableau"/>
              <w:snapToGrid w:val="0"/>
              <w:spacing w:line="276" w:lineRule="auto"/>
              <w:jc w:val="center"/>
              <w:rPr>
                <w:sz w:val="20"/>
                <w:szCs w:val="20"/>
              </w:rPr>
            </w:pPr>
            <w:r>
              <w:rPr>
                <w:sz w:val="20"/>
                <w:szCs w:val="20"/>
                <w:lang w:val="ru-RU"/>
              </w:rPr>
              <w:t>+</w:t>
            </w:r>
          </w:p>
        </w:tc>
        <w:tc>
          <w:tcPr>
            <w:tcW w:w="229" w:type="pct"/>
            <w:vAlign w:val="center"/>
          </w:tcPr>
          <w:p w:rsidR="00A80524" w:rsidRPr="00A80524" w:rsidRDefault="00A80524" w:rsidP="000521CE">
            <w:pPr>
              <w:pStyle w:val="Contenudetableau"/>
              <w:snapToGrid w:val="0"/>
              <w:spacing w:line="276" w:lineRule="auto"/>
              <w:jc w:val="center"/>
              <w:rPr>
                <w:sz w:val="20"/>
                <w:szCs w:val="20"/>
              </w:rPr>
            </w:pPr>
          </w:p>
        </w:tc>
        <w:tc>
          <w:tcPr>
            <w:tcW w:w="229" w:type="pct"/>
            <w:vAlign w:val="center"/>
          </w:tcPr>
          <w:p w:rsidR="00A80524" w:rsidRPr="00A80524" w:rsidRDefault="00A80524" w:rsidP="000521CE">
            <w:pPr>
              <w:pStyle w:val="Contenudetableau"/>
              <w:snapToGrid w:val="0"/>
              <w:spacing w:line="276" w:lineRule="auto"/>
              <w:jc w:val="center"/>
              <w:rPr>
                <w:sz w:val="20"/>
                <w:szCs w:val="20"/>
              </w:rPr>
            </w:pPr>
          </w:p>
        </w:tc>
        <w:tc>
          <w:tcPr>
            <w:tcW w:w="229" w:type="pct"/>
            <w:vAlign w:val="center"/>
          </w:tcPr>
          <w:p w:rsidR="00A80524" w:rsidRPr="00A80524" w:rsidRDefault="00A80524" w:rsidP="000521CE">
            <w:pPr>
              <w:pStyle w:val="Contenudetableau"/>
              <w:snapToGrid w:val="0"/>
              <w:spacing w:line="276" w:lineRule="auto"/>
              <w:jc w:val="center"/>
              <w:rPr>
                <w:sz w:val="20"/>
                <w:szCs w:val="20"/>
              </w:rPr>
            </w:pPr>
          </w:p>
        </w:tc>
        <w:tc>
          <w:tcPr>
            <w:tcW w:w="229" w:type="pct"/>
            <w:vAlign w:val="center"/>
          </w:tcPr>
          <w:p w:rsidR="00A80524" w:rsidRPr="00A80524" w:rsidRDefault="00A80524" w:rsidP="000521CE">
            <w:pPr>
              <w:pStyle w:val="Contenudetableau"/>
              <w:snapToGrid w:val="0"/>
              <w:spacing w:line="276" w:lineRule="auto"/>
              <w:jc w:val="center"/>
              <w:rPr>
                <w:sz w:val="20"/>
                <w:szCs w:val="20"/>
              </w:rPr>
            </w:pPr>
          </w:p>
        </w:tc>
        <w:tc>
          <w:tcPr>
            <w:tcW w:w="229" w:type="pct"/>
            <w:vAlign w:val="center"/>
          </w:tcPr>
          <w:p w:rsidR="00A80524" w:rsidRPr="00A80524" w:rsidRDefault="00A80524" w:rsidP="000521CE">
            <w:pPr>
              <w:pStyle w:val="Contenudetableau"/>
              <w:snapToGrid w:val="0"/>
              <w:spacing w:line="276" w:lineRule="auto"/>
              <w:jc w:val="center"/>
              <w:rPr>
                <w:sz w:val="20"/>
                <w:szCs w:val="20"/>
              </w:rPr>
            </w:pPr>
          </w:p>
        </w:tc>
      </w:tr>
      <w:tr w:rsidR="00A80524" w:rsidRPr="00A80524" w:rsidTr="008C4104">
        <w:trPr>
          <w:cantSplit/>
          <w:trHeight w:val="495"/>
          <w:jc w:val="center"/>
        </w:trPr>
        <w:tc>
          <w:tcPr>
            <w:tcW w:w="273" w:type="pct"/>
            <w:vAlign w:val="center"/>
          </w:tcPr>
          <w:p w:rsidR="00A80524" w:rsidRPr="00A80524" w:rsidRDefault="00A80524" w:rsidP="000521CE">
            <w:pPr>
              <w:pStyle w:val="Contenudetableau"/>
              <w:snapToGrid w:val="0"/>
              <w:spacing w:line="276" w:lineRule="auto"/>
              <w:jc w:val="center"/>
              <w:rPr>
                <w:sz w:val="20"/>
                <w:szCs w:val="20"/>
                <w:lang w:val="ru-RU"/>
              </w:rPr>
            </w:pPr>
            <w:r w:rsidRPr="00A80524">
              <w:rPr>
                <w:sz w:val="20"/>
                <w:szCs w:val="20"/>
                <w:lang w:val="en-GB"/>
              </w:rPr>
              <w:t>UE</w:t>
            </w:r>
            <w:r w:rsidRPr="00A80524">
              <w:rPr>
                <w:sz w:val="20"/>
                <w:szCs w:val="20"/>
                <w:lang w:val="ru-RU"/>
              </w:rPr>
              <w:t>19</w:t>
            </w:r>
          </w:p>
        </w:tc>
        <w:tc>
          <w:tcPr>
            <w:tcW w:w="194" w:type="pct"/>
            <w:vAlign w:val="center"/>
          </w:tcPr>
          <w:p w:rsidR="00A80524" w:rsidRPr="00A80524" w:rsidRDefault="00A80524" w:rsidP="000521CE">
            <w:pPr>
              <w:pStyle w:val="Contenudetableau"/>
              <w:snapToGrid w:val="0"/>
              <w:spacing w:line="276" w:lineRule="auto"/>
              <w:jc w:val="center"/>
              <w:rPr>
                <w:sz w:val="20"/>
                <w:szCs w:val="20"/>
              </w:rPr>
            </w:pPr>
          </w:p>
        </w:tc>
        <w:tc>
          <w:tcPr>
            <w:tcW w:w="194" w:type="pct"/>
            <w:vAlign w:val="center"/>
          </w:tcPr>
          <w:p w:rsidR="00A80524" w:rsidRPr="00A80524" w:rsidRDefault="00A80524" w:rsidP="000521CE">
            <w:pPr>
              <w:pStyle w:val="Contenudetableau"/>
              <w:snapToGrid w:val="0"/>
              <w:spacing w:line="276" w:lineRule="auto"/>
              <w:jc w:val="center"/>
              <w:rPr>
                <w:sz w:val="20"/>
                <w:szCs w:val="20"/>
              </w:rPr>
            </w:pPr>
          </w:p>
        </w:tc>
        <w:tc>
          <w:tcPr>
            <w:tcW w:w="194" w:type="pct"/>
            <w:vAlign w:val="center"/>
          </w:tcPr>
          <w:p w:rsidR="00A80524" w:rsidRPr="00A80524" w:rsidRDefault="00A80524" w:rsidP="000521CE">
            <w:pPr>
              <w:pStyle w:val="Contenudetableau"/>
              <w:snapToGrid w:val="0"/>
              <w:spacing w:line="276" w:lineRule="auto"/>
              <w:jc w:val="center"/>
              <w:rPr>
                <w:sz w:val="20"/>
                <w:szCs w:val="20"/>
              </w:rPr>
            </w:pPr>
          </w:p>
        </w:tc>
        <w:tc>
          <w:tcPr>
            <w:tcW w:w="194" w:type="pct"/>
            <w:vAlign w:val="center"/>
          </w:tcPr>
          <w:p w:rsidR="00A80524" w:rsidRPr="00A80524" w:rsidRDefault="00A80524" w:rsidP="000521CE">
            <w:pPr>
              <w:pStyle w:val="Contenudetableau"/>
              <w:snapToGrid w:val="0"/>
              <w:spacing w:line="276" w:lineRule="auto"/>
              <w:jc w:val="center"/>
              <w:rPr>
                <w:sz w:val="20"/>
                <w:szCs w:val="20"/>
              </w:rPr>
            </w:pPr>
          </w:p>
        </w:tc>
        <w:tc>
          <w:tcPr>
            <w:tcW w:w="195" w:type="pct"/>
            <w:vAlign w:val="center"/>
          </w:tcPr>
          <w:p w:rsidR="00A80524" w:rsidRPr="00A80524" w:rsidRDefault="00A80524" w:rsidP="000521CE">
            <w:pPr>
              <w:pStyle w:val="Contenudetableau"/>
              <w:snapToGrid w:val="0"/>
              <w:spacing w:line="276" w:lineRule="auto"/>
              <w:jc w:val="center"/>
              <w:rPr>
                <w:sz w:val="20"/>
                <w:szCs w:val="20"/>
              </w:rPr>
            </w:pPr>
          </w:p>
        </w:tc>
        <w:tc>
          <w:tcPr>
            <w:tcW w:w="195" w:type="pct"/>
            <w:vAlign w:val="center"/>
          </w:tcPr>
          <w:p w:rsidR="00A80524" w:rsidRPr="00A80524" w:rsidRDefault="00A80524" w:rsidP="000521CE">
            <w:pPr>
              <w:pStyle w:val="Contenudetableau"/>
              <w:snapToGrid w:val="0"/>
              <w:spacing w:line="276" w:lineRule="auto"/>
              <w:jc w:val="center"/>
              <w:rPr>
                <w:sz w:val="20"/>
                <w:szCs w:val="20"/>
              </w:rPr>
            </w:pPr>
          </w:p>
        </w:tc>
        <w:tc>
          <w:tcPr>
            <w:tcW w:w="195" w:type="pct"/>
            <w:vAlign w:val="center"/>
          </w:tcPr>
          <w:p w:rsidR="00A80524" w:rsidRPr="00A80524" w:rsidRDefault="00A80524" w:rsidP="000521CE">
            <w:pPr>
              <w:pStyle w:val="Contenudetableau"/>
              <w:snapToGrid w:val="0"/>
              <w:spacing w:line="276" w:lineRule="auto"/>
              <w:jc w:val="center"/>
              <w:rPr>
                <w:sz w:val="20"/>
                <w:szCs w:val="20"/>
              </w:rPr>
            </w:pPr>
          </w:p>
        </w:tc>
        <w:tc>
          <w:tcPr>
            <w:tcW w:w="195" w:type="pct"/>
            <w:vAlign w:val="center"/>
          </w:tcPr>
          <w:p w:rsidR="00A80524" w:rsidRPr="00A80524" w:rsidRDefault="00A80524" w:rsidP="000521CE">
            <w:pPr>
              <w:pStyle w:val="Contenudetableau"/>
              <w:snapToGrid w:val="0"/>
              <w:spacing w:line="276" w:lineRule="auto"/>
              <w:jc w:val="center"/>
              <w:rPr>
                <w:sz w:val="20"/>
                <w:szCs w:val="20"/>
              </w:rPr>
            </w:pPr>
          </w:p>
        </w:tc>
        <w:tc>
          <w:tcPr>
            <w:tcW w:w="195" w:type="pct"/>
            <w:vAlign w:val="center"/>
          </w:tcPr>
          <w:p w:rsidR="00A80524" w:rsidRPr="00A80524" w:rsidRDefault="00A80524" w:rsidP="000521CE">
            <w:pPr>
              <w:pStyle w:val="Contenudetableau"/>
              <w:snapToGrid w:val="0"/>
              <w:spacing w:line="276" w:lineRule="auto"/>
              <w:jc w:val="center"/>
              <w:rPr>
                <w:sz w:val="20"/>
                <w:szCs w:val="20"/>
              </w:rPr>
            </w:pPr>
          </w:p>
        </w:tc>
        <w:tc>
          <w:tcPr>
            <w:tcW w:w="229" w:type="pct"/>
            <w:vAlign w:val="center"/>
          </w:tcPr>
          <w:p w:rsidR="00A80524" w:rsidRPr="00A80524" w:rsidRDefault="00A80524" w:rsidP="000521CE">
            <w:pPr>
              <w:pStyle w:val="Contenudetableau"/>
              <w:snapToGrid w:val="0"/>
              <w:spacing w:line="276" w:lineRule="auto"/>
              <w:jc w:val="center"/>
              <w:rPr>
                <w:sz w:val="20"/>
                <w:szCs w:val="20"/>
              </w:rPr>
            </w:pPr>
          </w:p>
        </w:tc>
        <w:tc>
          <w:tcPr>
            <w:tcW w:w="229" w:type="pct"/>
            <w:vAlign w:val="center"/>
          </w:tcPr>
          <w:p w:rsidR="00A80524" w:rsidRPr="00A80524" w:rsidRDefault="00A80524" w:rsidP="000521CE">
            <w:pPr>
              <w:pStyle w:val="Contenudetableau"/>
              <w:snapToGrid w:val="0"/>
              <w:spacing w:line="276" w:lineRule="auto"/>
              <w:jc w:val="center"/>
              <w:rPr>
                <w:sz w:val="20"/>
                <w:szCs w:val="20"/>
              </w:rPr>
            </w:pPr>
          </w:p>
        </w:tc>
        <w:tc>
          <w:tcPr>
            <w:tcW w:w="229" w:type="pct"/>
            <w:vAlign w:val="center"/>
          </w:tcPr>
          <w:p w:rsidR="00A80524" w:rsidRPr="00A80524" w:rsidRDefault="00A80524" w:rsidP="000521CE">
            <w:pPr>
              <w:pStyle w:val="Contenudetableau"/>
              <w:snapToGrid w:val="0"/>
              <w:spacing w:line="276" w:lineRule="auto"/>
              <w:jc w:val="center"/>
              <w:rPr>
                <w:sz w:val="20"/>
                <w:szCs w:val="20"/>
              </w:rPr>
            </w:pPr>
          </w:p>
        </w:tc>
        <w:tc>
          <w:tcPr>
            <w:tcW w:w="229" w:type="pct"/>
            <w:vAlign w:val="center"/>
          </w:tcPr>
          <w:p w:rsidR="00A80524" w:rsidRPr="00A80524" w:rsidRDefault="00A80524" w:rsidP="000521CE">
            <w:pPr>
              <w:pStyle w:val="Contenudetableau"/>
              <w:snapToGrid w:val="0"/>
              <w:spacing w:line="276" w:lineRule="auto"/>
              <w:jc w:val="center"/>
              <w:rPr>
                <w:sz w:val="20"/>
                <w:szCs w:val="20"/>
              </w:rPr>
            </w:pPr>
          </w:p>
        </w:tc>
        <w:tc>
          <w:tcPr>
            <w:tcW w:w="229" w:type="pct"/>
            <w:vAlign w:val="center"/>
          </w:tcPr>
          <w:p w:rsidR="00A80524" w:rsidRPr="00A80524" w:rsidRDefault="00A80524" w:rsidP="000521CE">
            <w:pPr>
              <w:pStyle w:val="Contenudetableau"/>
              <w:snapToGrid w:val="0"/>
              <w:spacing w:line="276" w:lineRule="auto"/>
              <w:jc w:val="center"/>
              <w:rPr>
                <w:sz w:val="20"/>
                <w:szCs w:val="20"/>
              </w:rPr>
            </w:pPr>
          </w:p>
        </w:tc>
        <w:tc>
          <w:tcPr>
            <w:tcW w:w="229" w:type="pct"/>
            <w:vAlign w:val="center"/>
          </w:tcPr>
          <w:p w:rsidR="00A80524" w:rsidRPr="00A80524" w:rsidRDefault="00A80524" w:rsidP="000521CE">
            <w:pPr>
              <w:pStyle w:val="Contenudetableau"/>
              <w:snapToGrid w:val="0"/>
              <w:spacing w:line="276" w:lineRule="auto"/>
              <w:jc w:val="center"/>
              <w:rPr>
                <w:sz w:val="20"/>
                <w:szCs w:val="20"/>
              </w:rPr>
            </w:pPr>
          </w:p>
        </w:tc>
        <w:tc>
          <w:tcPr>
            <w:tcW w:w="229" w:type="pct"/>
            <w:vAlign w:val="center"/>
          </w:tcPr>
          <w:p w:rsidR="00A80524" w:rsidRPr="00A80524" w:rsidRDefault="00A80524" w:rsidP="000521CE">
            <w:pPr>
              <w:pStyle w:val="Contenudetableau"/>
              <w:snapToGrid w:val="0"/>
              <w:spacing w:line="276" w:lineRule="auto"/>
              <w:jc w:val="center"/>
              <w:rPr>
                <w:sz w:val="20"/>
                <w:szCs w:val="20"/>
              </w:rPr>
            </w:pPr>
          </w:p>
        </w:tc>
        <w:tc>
          <w:tcPr>
            <w:tcW w:w="229" w:type="pct"/>
            <w:vAlign w:val="center"/>
          </w:tcPr>
          <w:p w:rsidR="00A80524" w:rsidRPr="00A80524" w:rsidRDefault="00A80524" w:rsidP="000521CE">
            <w:pPr>
              <w:pStyle w:val="Contenudetableau"/>
              <w:snapToGrid w:val="0"/>
              <w:spacing w:line="276" w:lineRule="auto"/>
              <w:jc w:val="center"/>
              <w:rPr>
                <w:sz w:val="20"/>
                <w:szCs w:val="20"/>
              </w:rPr>
            </w:pPr>
          </w:p>
        </w:tc>
        <w:tc>
          <w:tcPr>
            <w:tcW w:w="229" w:type="pct"/>
            <w:vAlign w:val="center"/>
          </w:tcPr>
          <w:p w:rsidR="00A80524" w:rsidRPr="00A80524" w:rsidRDefault="00A80524" w:rsidP="000521CE">
            <w:pPr>
              <w:pStyle w:val="Contenudetableau"/>
              <w:snapToGrid w:val="0"/>
              <w:spacing w:line="276" w:lineRule="auto"/>
              <w:jc w:val="center"/>
              <w:rPr>
                <w:sz w:val="20"/>
                <w:szCs w:val="20"/>
              </w:rPr>
            </w:pPr>
          </w:p>
        </w:tc>
        <w:tc>
          <w:tcPr>
            <w:tcW w:w="229" w:type="pct"/>
            <w:vAlign w:val="center"/>
          </w:tcPr>
          <w:p w:rsidR="00A80524" w:rsidRPr="00A80524" w:rsidRDefault="00A80524" w:rsidP="000521CE">
            <w:pPr>
              <w:pStyle w:val="Contenudetableau"/>
              <w:snapToGrid w:val="0"/>
              <w:spacing w:line="276" w:lineRule="auto"/>
              <w:jc w:val="center"/>
              <w:rPr>
                <w:sz w:val="20"/>
                <w:szCs w:val="20"/>
              </w:rPr>
            </w:pPr>
          </w:p>
        </w:tc>
        <w:tc>
          <w:tcPr>
            <w:tcW w:w="229" w:type="pct"/>
            <w:vAlign w:val="center"/>
          </w:tcPr>
          <w:p w:rsidR="00A80524" w:rsidRPr="00A80524" w:rsidRDefault="00A80524" w:rsidP="000521CE">
            <w:pPr>
              <w:pStyle w:val="Contenudetableau"/>
              <w:snapToGrid w:val="0"/>
              <w:spacing w:line="276" w:lineRule="auto"/>
              <w:jc w:val="center"/>
              <w:rPr>
                <w:sz w:val="20"/>
                <w:szCs w:val="20"/>
              </w:rPr>
            </w:pPr>
          </w:p>
        </w:tc>
        <w:tc>
          <w:tcPr>
            <w:tcW w:w="229" w:type="pct"/>
            <w:vAlign w:val="center"/>
          </w:tcPr>
          <w:p w:rsidR="00A80524" w:rsidRPr="00A80524" w:rsidRDefault="00A80524" w:rsidP="000521CE">
            <w:pPr>
              <w:pStyle w:val="Contenudetableau"/>
              <w:snapToGrid w:val="0"/>
              <w:spacing w:line="276" w:lineRule="auto"/>
              <w:jc w:val="center"/>
              <w:rPr>
                <w:sz w:val="20"/>
                <w:szCs w:val="20"/>
              </w:rPr>
            </w:pPr>
          </w:p>
        </w:tc>
        <w:tc>
          <w:tcPr>
            <w:tcW w:w="229" w:type="pct"/>
            <w:vAlign w:val="center"/>
          </w:tcPr>
          <w:p w:rsidR="00A80524" w:rsidRPr="00A80524" w:rsidRDefault="00A80524" w:rsidP="000521CE">
            <w:pPr>
              <w:pStyle w:val="Contenudetableau"/>
              <w:snapToGrid w:val="0"/>
              <w:spacing w:line="276" w:lineRule="auto"/>
              <w:jc w:val="center"/>
              <w:rPr>
                <w:sz w:val="20"/>
                <w:szCs w:val="20"/>
              </w:rPr>
            </w:pPr>
          </w:p>
        </w:tc>
      </w:tr>
      <w:tr w:rsidR="00A80524" w:rsidRPr="00A80524" w:rsidTr="008C4104">
        <w:trPr>
          <w:cantSplit/>
          <w:trHeight w:val="495"/>
          <w:jc w:val="center"/>
        </w:trPr>
        <w:tc>
          <w:tcPr>
            <w:tcW w:w="273" w:type="pct"/>
            <w:vAlign w:val="center"/>
          </w:tcPr>
          <w:p w:rsidR="00A80524" w:rsidRPr="00A80524" w:rsidRDefault="00A80524" w:rsidP="000521CE">
            <w:pPr>
              <w:pStyle w:val="Contenudetableau"/>
              <w:snapToGrid w:val="0"/>
              <w:spacing w:line="276" w:lineRule="auto"/>
              <w:jc w:val="center"/>
              <w:rPr>
                <w:sz w:val="20"/>
                <w:szCs w:val="20"/>
                <w:lang w:val="ru-RU"/>
              </w:rPr>
            </w:pPr>
            <w:r w:rsidRPr="00A80524">
              <w:rPr>
                <w:sz w:val="20"/>
                <w:szCs w:val="20"/>
                <w:lang w:val="en-GB"/>
              </w:rPr>
              <w:t>UE</w:t>
            </w:r>
            <w:r w:rsidRPr="00A80524">
              <w:rPr>
                <w:sz w:val="20"/>
                <w:szCs w:val="20"/>
                <w:lang w:val="ru-RU"/>
              </w:rPr>
              <w:t>20</w:t>
            </w:r>
          </w:p>
        </w:tc>
        <w:tc>
          <w:tcPr>
            <w:tcW w:w="194" w:type="pct"/>
            <w:vAlign w:val="center"/>
          </w:tcPr>
          <w:p w:rsidR="00A80524" w:rsidRPr="00A80524" w:rsidRDefault="00A80524" w:rsidP="000521CE">
            <w:pPr>
              <w:pStyle w:val="Contenudetableau"/>
              <w:snapToGrid w:val="0"/>
              <w:spacing w:line="276" w:lineRule="auto"/>
              <w:jc w:val="center"/>
              <w:rPr>
                <w:sz w:val="20"/>
                <w:szCs w:val="20"/>
              </w:rPr>
            </w:pPr>
          </w:p>
        </w:tc>
        <w:tc>
          <w:tcPr>
            <w:tcW w:w="194" w:type="pct"/>
            <w:vAlign w:val="center"/>
          </w:tcPr>
          <w:p w:rsidR="00A80524" w:rsidRPr="00A80524" w:rsidRDefault="00A80524" w:rsidP="000521CE">
            <w:pPr>
              <w:pStyle w:val="Contenudetableau"/>
              <w:snapToGrid w:val="0"/>
              <w:spacing w:line="276" w:lineRule="auto"/>
              <w:jc w:val="center"/>
              <w:rPr>
                <w:sz w:val="20"/>
                <w:szCs w:val="20"/>
              </w:rPr>
            </w:pPr>
          </w:p>
        </w:tc>
        <w:tc>
          <w:tcPr>
            <w:tcW w:w="194" w:type="pct"/>
            <w:vAlign w:val="center"/>
          </w:tcPr>
          <w:p w:rsidR="00A80524" w:rsidRPr="00A80524" w:rsidRDefault="00A80524" w:rsidP="000521CE">
            <w:pPr>
              <w:pStyle w:val="Contenudetableau"/>
              <w:snapToGrid w:val="0"/>
              <w:spacing w:line="276" w:lineRule="auto"/>
              <w:jc w:val="center"/>
              <w:rPr>
                <w:sz w:val="20"/>
                <w:szCs w:val="20"/>
              </w:rPr>
            </w:pPr>
          </w:p>
        </w:tc>
        <w:tc>
          <w:tcPr>
            <w:tcW w:w="194" w:type="pct"/>
            <w:vAlign w:val="center"/>
          </w:tcPr>
          <w:p w:rsidR="00A80524" w:rsidRPr="00A80524" w:rsidRDefault="00A80524" w:rsidP="000521CE">
            <w:pPr>
              <w:pStyle w:val="Contenudetableau"/>
              <w:snapToGrid w:val="0"/>
              <w:spacing w:line="276" w:lineRule="auto"/>
              <w:jc w:val="center"/>
              <w:rPr>
                <w:sz w:val="20"/>
                <w:szCs w:val="20"/>
              </w:rPr>
            </w:pPr>
          </w:p>
        </w:tc>
        <w:tc>
          <w:tcPr>
            <w:tcW w:w="195" w:type="pct"/>
            <w:vAlign w:val="center"/>
          </w:tcPr>
          <w:p w:rsidR="00A80524" w:rsidRPr="00A80524" w:rsidRDefault="00A80524" w:rsidP="000521CE">
            <w:pPr>
              <w:pStyle w:val="Contenudetableau"/>
              <w:snapToGrid w:val="0"/>
              <w:spacing w:line="276" w:lineRule="auto"/>
              <w:jc w:val="center"/>
              <w:rPr>
                <w:sz w:val="20"/>
                <w:szCs w:val="20"/>
              </w:rPr>
            </w:pPr>
          </w:p>
        </w:tc>
        <w:tc>
          <w:tcPr>
            <w:tcW w:w="195" w:type="pct"/>
            <w:vAlign w:val="center"/>
          </w:tcPr>
          <w:p w:rsidR="00A80524" w:rsidRPr="00A80524" w:rsidRDefault="00A80524" w:rsidP="000521CE">
            <w:pPr>
              <w:pStyle w:val="Contenudetableau"/>
              <w:snapToGrid w:val="0"/>
              <w:spacing w:line="276" w:lineRule="auto"/>
              <w:jc w:val="center"/>
              <w:rPr>
                <w:sz w:val="20"/>
                <w:szCs w:val="20"/>
              </w:rPr>
            </w:pPr>
          </w:p>
        </w:tc>
        <w:tc>
          <w:tcPr>
            <w:tcW w:w="195" w:type="pct"/>
            <w:vAlign w:val="center"/>
          </w:tcPr>
          <w:p w:rsidR="00A80524" w:rsidRPr="00A80524" w:rsidRDefault="00A80524" w:rsidP="000521CE">
            <w:pPr>
              <w:pStyle w:val="Contenudetableau"/>
              <w:snapToGrid w:val="0"/>
              <w:spacing w:line="276" w:lineRule="auto"/>
              <w:jc w:val="center"/>
              <w:rPr>
                <w:sz w:val="20"/>
                <w:szCs w:val="20"/>
              </w:rPr>
            </w:pPr>
          </w:p>
        </w:tc>
        <w:tc>
          <w:tcPr>
            <w:tcW w:w="195" w:type="pct"/>
            <w:vAlign w:val="center"/>
          </w:tcPr>
          <w:p w:rsidR="00A80524" w:rsidRPr="00A80524" w:rsidRDefault="00A80524" w:rsidP="000521CE">
            <w:pPr>
              <w:pStyle w:val="Contenudetableau"/>
              <w:snapToGrid w:val="0"/>
              <w:spacing w:line="276" w:lineRule="auto"/>
              <w:jc w:val="center"/>
              <w:rPr>
                <w:sz w:val="20"/>
                <w:szCs w:val="20"/>
              </w:rPr>
            </w:pPr>
          </w:p>
        </w:tc>
        <w:tc>
          <w:tcPr>
            <w:tcW w:w="195" w:type="pct"/>
            <w:vAlign w:val="center"/>
          </w:tcPr>
          <w:p w:rsidR="00A80524" w:rsidRPr="00A80524" w:rsidRDefault="00A80524" w:rsidP="000521CE">
            <w:pPr>
              <w:pStyle w:val="Contenudetableau"/>
              <w:snapToGrid w:val="0"/>
              <w:spacing w:line="276" w:lineRule="auto"/>
              <w:jc w:val="center"/>
              <w:rPr>
                <w:sz w:val="20"/>
                <w:szCs w:val="20"/>
              </w:rPr>
            </w:pPr>
          </w:p>
        </w:tc>
        <w:tc>
          <w:tcPr>
            <w:tcW w:w="229" w:type="pct"/>
            <w:vAlign w:val="center"/>
          </w:tcPr>
          <w:p w:rsidR="00A80524" w:rsidRPr="00A80524" w:rsidRDefault="00A80524" w:rsidP="000521CE">
            <w:pPr>
              <w:pStyle w:val="Contenudetableau"/>
              <w:snapToGrid w:val="0"/>
              <w:spacing w:line="276" w:lineRule="auto"/>
              <w:jc w:val="center"/>
              <w:rPr>
                <w:sz w:val="20"/>
                <w:szCs w:val="20"/>
              </w:rPr>
            </w:pPr>
          </w:p>
        </w:tc>
        <w:tc>
          <w:tcPr>
            <w:tcW w:w="229" w:type="pct"/>
            <w:vAlign w:val="center"/>
          </w:tcPr>
          <w:p w:rsidR="00A80524" w:rsidRPr="00A80524" w:rsidRDefault="00A80524" w:rsidP="000521CE">
            <w:pPr>
              <w:pStyle w:val="Contenudetableau"/>
              <w:snapToGrid w:val="0"/>
              <w:spacing w:line="276" w:lineRule="auto"/>
              <w:jc w:val="center"/>
              <w:rPr>
                <w:sz w:val="20"/>
                <w:szCs w:val="20"/>
              </w:rPr>
            </w:pPr>
          </w:p>
        </w:tc>
        <w:tc>
          <w:tcPr>
            <w:tcW w:w="229" w:type="pct"/>
            <w:vAlign w:val="center"/>
          </w:tcPr>
          <w:p w:rsidR="00A80524" w:rsidRPr="00A80524" w:rsidRDefault="00A80524" w:rsidP="000521CE">
            <w:pPr>
              <w:pStyle w:val="Contenudetableau"/>
              <w:snapToGrid w:val="0"/>
              <w:spacing w:line="276" w:lineRule="auto"/>
              <w:jc w:val="center"/>
              <w:rPr>
                <w:sz w:val="20"/>
                <w:szCs w:val="20"/>
              </w:rPr>
            </w:pPr>
          </w:p>
        </w:tc>
        <w:tc>
          <w:tcPr>
            <w:tcW w:w="229" w:type="pct"/>
            <w:vAlign w:val="center"/>
          </w:tcPr>
          <w:p w:rsidR="00A80524" w:rsidRPr="00A80524" w:rsidRDefault="00A80524" w:rsidP="000521CE">
            <w:pPr>
              <w:pStyle w:val="Contenudetableau"/>
              <w:snapToGrid w:val="0"/>
              <w:spacing w:line="276" w:lineRule="auto"/>
              <w:jc w:val="center"/>
              <w:rPr>
                <w:sz w:val="20"/>
                <w:szCs w:val="20"/>
              </w:rPr>
            </w:pPr>
          </w:p>
        </w:tc>
        <w:tc>
          <w:tcPr>
            <w:tcW w:w="229" w:type="pct"/>
            <w:vAlign w:val="center"/>
          </w:tcPr>
          <w:p w:rsidR="00A80524" w:rsidRPr="00A80524" w:rsidRDefault="00A80524" w:rsidP="000521CE">
            <w:pPr>
              <w:pStyle w:val="Contenudetableau"/>
              <w:snapToGrid w:val="0"/>
              <w:spacing w:line="276" w:lineRule="auto"/>
              <w:jc w:val="center"/>
              <w:rPr>
                <w:sz w:val="20"/>
                <w:szCs w:val="20"/>
              </w:rPr>
            </w:pPr>
          </w:p>
        </w:tc>
        <w:tc>
          <w:tcPr>
            <w:tcW w:w="229" w:type="pct"/>
            <w:vAlign w:val="center"/>
          </w:tcPr>
          <w:p w:rsidR="00A80524" w:rsidRPr="00A80524" w:rsidRDefault="00A80524" w:rsidP="000521CE">
            <w:pPr>
              <w:pStyle w:val="Contenudetableau"/>
              <w:snapToGrid w:val="0"/>
              <w:spacing w:line="276" w:lineRule="auto"/>
              <w:jc w:val="center"/>
              <w:rPr>
                <w:sz w:val="20"/>
                <w:szCs w:val="20"/>
              </w:rPr>
            </w:pPr>
          </w:p>
        </w:tc>
        <w:tc>
          <w:tcPr>
            <w:tcW w:w="229" w:type="pct"/>
            <w:vAlign w:val="center"/>
          </w:tcPr>
          <w:p w:rsidR="00A80524" w:rsidRPr="00A80524" w:rsidRDefault="00A80524" w:rsidP="000521CE">
            <w:pPr>
              <w:pStyle w:val="Contenudetableau"/>
              <w:snapToGrid w:val="0"/>
              <w:spacing w:line="276" w:lineRule="auto"/>
              <w:jc w:val="center"/>
              <w:rPr>
                <w:sz w:val="20"/>
                <w:szCs w:val="20"/>
              </w:rPr>
            </w:pPr>
          </w:p>
        </w:tc>
        <w:tc>
          <w:tcPr>
            <w:tcW w:w="229" w:type="pct"/>
            <w:vAlign w:val="center"/>
          </w:tcPr>
          <w:p w:rsidR="00A80524" w:rsidRPr="00A80524" w:rsidRDefault="00A80524" w:rsidP="000521CE">
            <w:pPr>
              <w:pStyle w:val="Contenudetableau"/>
              <w:snapToGrid w:val="0"/>
              <w:spacing w:line="276" w:lineRule="auto"/>
              <w:jc w:val="center"/>
              <w:rPr>
                <w:sz w:val="20"/>
                <w:szCs w:val="20"/>
              </w:rPr>
            </w:pPr>
          </w:p>
        </w:tc>
        <w:tc>
          <w:tcPr>
            <w:tcW w:w="229" w:type="pct"/>
            <w:vAlign w:val="center"/>
          </w:tcPr>
          <w:p w:rsidR="00A80524" w:rsidRPr="00A80524" w:rsidRDefault="00A80524" w:rsidP="000521CE">
            <w:pPr>
              <w:pStyle w:val="Contenudetableau"/>
              <w:snapToGrid w:val="0"/>
              <w:spacing w:line="276" w:lineRule="auto"/>
              <w:jc w:val="center"/>
              <w:rPr>
                <w:sz w:val="20"/>
                <w:szCs w:val="20"/>
              </w:rPr>
            </w:pPr>
          </w:p>
        </w:tc>
        <w:tc>
          <w:tcPr>
            <w:tcW w:w="229" w:type="pct"/>
            <w:vAlign w:val="center"/>
          </w:tcPr>
          <w:p w:rsidR="00A80524" w:rsidRPr="00A80524" w:rsidRDefault="00A80524" w:rsidP="000521CE">
            <w:pPr>
              <w:pStyle w:val="Contenudetableau"/>
              <w:snapToGrid w:val="0"/>
              <w:spacing w:line="276" w:lineRule="auto"/>
              <w:jc w:val="center"/>
              <w:rPr>
                <w:sz w:val="20"/>
                <w:szCs w:val="20"/>
              </w:rPr>
            </w:pPr>
          </w:p>
        </w:tc>
        <w:tc>
          <w:tcPr>
            <w:tcW w:w="229" w:type="pct"/>
            <w:vAlign w:val="center"/>
          </w:tcPr>
          <w:p w:rsidR="00A80524" w:rsidRPr="00A80524" w:rsidRDefault="00A80524" w:rsidP="000521CE">
            <w:pPr>
              <w:pStyle w:val="Contenudetableau"/>
              <w:snapToGrid w:val="0"/>
              <w:spacing w:line="276" w:lineRule="auto"/>
              <w:jc w:val="center"/>
              <w:rPr>
                <w:sz w:val="20"/>
                <w:szCs w:val="20"/>
              </w:rPr>
            </w:pPr>
          </w:p>
        </w:tc>
        <w:tc>
          <w:tcPr>
            <w:tcW w:w="229" w:type="pct"/>
            <w:vAlign w:val="center"/>
          </w:tcPr>
          <w:p w:rsidR="00A80524" w:rsidRPr="00A80524" w:rsidRDefault="008C4104" w:rsidP="000521CE">
            <w:pPr>
              <w:pStyle w:val="Contenudetableau"/>
              <w:snapToGrid w:val="0"/>
              <w:spacing w:line="276" w:lineRule="auto"/>
              <w:jc w:val="center"/>
              <w:rPr>
                <w:sz w:val="20"/>
                <w:szCs w:val="20"/>
              </w:rPr>
            </w:pPr>
            <w:r>
              <w:rPr>
                <w:sz w:val="20"/>
                <w:szCs w:val="20"/>
                <w:lang w:val="ru-RU"/>
              </w:rPr>
              <w:t>+</w:t>
            </w:r>
          </w:p>
        </w:tc>
        <w:tc>
          <w:tcPr>
            <w:tcW w:w="229" w:type="pct"/>
            <w:vAlign w:val="center"/>
          </w:tcPr>
          <w:p w:rsidR="00A80524" w:rsidRPr="00A80524" w:rsidRDefault="00A80524" w:rsidP="000521CE">
            <w:pPr>
              <w:pStyle w:val="Contenudetableau"/>
              <w:snapToGrid w:val="0"/>
              <w:spacing w:line="276" w:lineRule="auto"/>
              <w:jc w:val="center"/>
              <w:rPr>
                <w:sz w:val="20"/>
                <w:szCs w:val="20"/>
              </w:rPr>
            </w:pPr>
          </w:p>
        </w:tc>
      </w:tr>
    </w:tbl>
    <w:p w:rsidR="00F964C3" w:rsidRPr="003F2140" w:rsidRDefault="00F964C3" w:rsidP="00FD734E">
      <w:pPr>
        <w:pStyle w:val="a7"/>
        <w:tabs>
          <w:tab w:val="clear" w:pos="4536"/>
          <w:tab w:val="clear" w:pos="9072"/>
        </w:tabs>
        <w:spacing w:line="276" w:lineRule="auto"/>
        <w:jc w:val="both"/>
        <w:rPr>
          <w:sz w:val="28"/>
          <w:szCs w:val="28"/>
        </w:rPr>
      </w:pPr>
    </w:p>
    <w:p w:rsidR="005E2F37" w:rsidRDefault="005E2F37" w:rsidP="00FD734E">
      <w:pPr>
        <w:pStyle w:val="a7"/>
        <w:tabs>
          <w:tab w:val="left" w:pos="708"/>
        </w:tabs>
        <w:spacing w:line="276" w:lineRule="auto"/>
        <w:jc w:val="both"/>
        <w:rPr>
          <w:bCs/>
          <w:sz w:val="28"/>
          <w:szCs w:val="28"/>
          <w:lang w:val="ru-RU"/>
        </w:rPr>
      </w:pPr>
    </w:p>
    <w:p w:rsidR="005E2F37" w:rsidRDefault="005E2F37" w:rsidP="00FD734E">
      <w:pPr>
        <w:pStyle w:val="a7"/>
        <w:tabs>
          <w:tab w:val="left" w:pos="708"/>
        </w:tabs>
        <w:spacing w:line="276" w:lineRule="auto"/>
        <w:jc w:val="both"/>
        <w:rPr>
          <w:bCs/>
          <w:sz w:val="28"/>
          <w:szCs w:val="28"/>
          <w:lang w:val="ru-RU"/>
        </w:rPr>
      </w:pPr>
    </w:p>
    <w:p w:rsidR="005E2F37" w:rsidRDefault="005E2F37" w:rsidP="00FD734E">
      <w:pPr>
        <w:pStyle w:val="a7"/>
        <w:tabs>
          <w:tab w:val="left" w:pos="708"/>
        </w:tabs>
        <w:spacing w:line="276" w:lineRule="auto"/>
        <w:jc w:val="both"/>
        <w:rPr>
          <w:bCs/>
          <w:sz w:val="28"/>
          <w:szCs w:val="28"/>
          <w:lang w:val="ru-RU"/>
        </w:rPr>
      </w:pPr>
    </w:p>
    <w:p w:rsidR="005E2F37" w:rsidRDefault="005E2F37" w:rsidP="00FD734E">
      <w:pPr>
        <w:pStyle w:val="a7"/>
        <w:tabs>
          <w:tab w:val="left" w:pos="708"/>
        </w:tabs>
        <w:spacing w:line="276" w:lineRule="auto"/>
        <w:jc w:val="both"/>
        <w:rPr>
          <w:bCs/>
          <w:sz w:val="28"/>
          <w:szCs w:val="28"/>
          <w:lang w:val="ru-RU"/>
        </w:rPr>
      </w:pPr>
    </w:p>
    <w:p w:rsidR="00826DCD" w:rsidRDefault="00826DCD" w:rsidP="00FD734E">
      <w:pPr>
        <w:pStyle w:val="a7"/>
        <w:tabs>
          <w:tab w:val="left" w:pos="708"/>
        </w:tabs>
        <w:spacing w:line="276" w:lineRule="auto"/>
        <w:jc w:val="both"/>
        <w:rPr>
          <w:bCs/>
          <w:sz w:val="28"/>
          <w:szCs w:val="28"/>
          <w:lang w:val="ru-RU"/>
        </w:rPr>
      </w:pPr>
    </w:p>
    <w:p w:rsidR="005E2F37" w:rsidRDefault="005E2F37" w:rsidP="00FD734E">
      <w:pPr>
        <w:pStyle w:val="a7"/>
        <w:tabs>
          <w:tab w:val="left" w:pos="708"/>
        </w:tabs>
        <w:spacing w:line="276" w:lineRule="auto"/>
        <w:jc w:val="both"/>
        <w:rPr>
          <w:bCs/>
          <w:sz w:val="28"/>
          <w:szCs w:val="28"/>
          <w:lang w:val="ru-RU"/>
        </w:rPr>
      </w:pPr>
    </w:p>
    <w:p w:rsidR="00FD734E" w:rsidRPr="003F2140" w:rsidRDefault="00FD734E" w:rsidP="00FD734E">
      <w:pPr>
        <w:pStyle w:val="a7"/>
        <w:tabs>
          <w:tab w:val="left" w:pos="708"/>
        </w:tabs>
        <w:spacing w:line="276" w:lineRule="auto"/>
        <w:jc w:val="both"/>
        <w:rPr>
          <w:sz w:val="28"/>
          <w:szCs w:val="28"/>
          <w:lang w:val="ru-RU"/>
        </w:rPr>
      </w:pPr>
      <w:r w:rsidRPr="003F2140">
        <w:rPr>
          <w:bCs/>
          <w:sz w:val="28"/>
          <w:szCs w:val="28"/>
        </w:rPr>
        <w:t>II.4.</w:t>
      </w:r>
      <w:r w:rsidRPr="003F2140">
        <w:rPr>
          <w:bCs/>
          <w:sz w:val="28"/>
          <w:szCs w:val="28"/>
          <w:lang w:val="ru-RU"/>
        </w:rPr>
        <w:t xml:space="preserve"> </w:t>
      </w:r>
      <w:bookmarkStart w:id="27" w:name="OLE_LINK289"/>
      <w:bookmarkStart w:id="28" w:name="OLE_LINK288"/>
      <w:r w:rsidRPr="005E2F37">
        <w:rPr>
          <w:b/>
          <w:bCs/>
          <w:sz w:val="28"/>
          <w:szCs w:val="28"/>
          <w:lang w:val="ru-RU"/>
        </w:rPr>
        <w:t>Тьюторский проект</w:t>
      </w:r>
      <w:bookmarkEnd w:id="27"/>
      <w:bookmarkEnd w:id="28"/>
      <w:r w:rsidRPr="003F2140">
        <w:rPr>
          <w:bCs/>
          <w:sz w:val="28"/>
          <w:szCs w:val="28"/>
          <w:lang w:val="ru-RU"/>
        </w:rPr>
        <w:t xml:space="preserve"> </w:t>
      </w:r>
    </w:p>
    <w:p w:rsidR="00FD734E" w:rsidRPr="003F2140" w:rsidRDefault="00FD734E" w:rsidP="00FD734E">
      <w:pPr>
        <w:pStyle w:val="a7"/>
        <w:spacing w:line="276" w:lineRule="auto"/>
        <w:jc w:val="both"/>
        <w:rPr>
          <w:iCs/>
          <w:sz w:val="28"/>
          <w:szCs w:val="28"/>
          <w:lang w:val="ru-RU"/>
        </w:rPr>
      </w:pPr>
      <w:r w:rsidRPr="003F2140">
        <w:rPr>
          <w:bCs/>
          <w:sz w:val="28"/>
          <w:szCs w:val="28"/>
          <w:lang w:val="ru-RU"/>
        </w:rPr>
        <w:t xml:space="preserve">Тьюторский проект </w:t>
      </w:r>
      <w:r w:rsidRPr="003F2140">
        <w:rPr>
          <w:iCs/>
          <w:sz w:val="28"/>
          <w:szCs w:val="28"/>
          <w:lang w:val="ru-RU"/>
        </w:rPr>
        <w:t>–  представляет собой выпускную квалификационную работу, которая является самостоятельным научным исследованием, выполняемым под руководством научного руководителя (для работ, выполняемых на стыке направлений  - с привлечением одного или двух научных консультантов) и готовится с целью публичной защиты и получения научной степени.</w:t>
      </w:r>
    </w:p>
    <w:p w:rsidR="00FD734E" w:rsidRPr="003F2140" w:rsidRDefault="00FD734E" w:rsidP="00FD734E">
      <w:pPr>
        <w:pStyle w:val="a7"/>
        <w:spacing w:line="276" w:lineRule="auto"/>
        <w:jc w:val="both"/>
        <w:rPr>
          <w:iCs/>
          <w:sz w:val="28"/>
          <w:szCs w:val="28"/>
          <w:lang w:val="ru-RU"/>
        </w:rPr>
      </w:pPr>
      <w:r w:rsidRPr="003F2140">
        <w:rPr>
          <w:iCs/>
          <w:sz w:val="28"/>
          <w:szCs w:val="28"/>
          <w:lang w:val="ru-RU"/>
        </w:rPr>
        <w:t>Содержание проекта предполагает новизну в установлении подходов к исследованию темы, методов решения проблемы, в решении производственных задач.</w:t>
      </w:r>
    </w:p>
    <w:p w:rsidR="00FD734E" w:rsidRPr="003F2140" w:rsidRDefault="00FD734E" w:rsidP="00FD734E">
      <w:pPr>
        <w:pStyle w:val="a7"/>
        <w:spacing w:line="276" w:lineRule="auto"/>
        <w:jc w:val="both"/>
        <w:rPr>
          <w:iCs/>
          <w:sz w:val="28"/>
          <w:szCs w:val="28"/>
          <w:lang w:val="ru-RU"/>
        </w:rPr>
      </w:pPr>
      <w:r w:rsidRPr="003F2140">
        <w:rPr>
          <w:iCs/>
          <w:sz w:val="28"/>
          <w:szCs w:val="28"/>
          <w:lang w:val="ru-RU"/>
        </w:rPr>
        <w:t>Выполнение тьюторского проекта должно свидетельствовать о том, что магистрант самостоятельно вел научный поиск, смог определить профессиональные проблемы, общие методы их решения.</w:t>
      </w:r>
    </w:p>
    <w:p w:rsidR="00FD734E" w:rsidRPr="003F2140" w:rsidRDefault="00FD734E" w:rsidP="00FD734E">
      <w:pPr>
        <w:pStyle w:val="a7"/>
        <w:spacing w:line="276" w:lineRule="auto"/>
        <w:jc w:val="both"/>
        <w:rPr>
          <w:iCs/>
          <w:sz w:val="28"/>
          <w:szCs w:val="28"/>
          <w:lang w:val="ru-RU"/>
        </w:rPr>
      </w:pPr>
      <w:r w:rsidRPr="003F2140">
        <w:rPr>
          <w:iCs/>
          <w:sz w:val="28"/>
          <w:szCs w:val="28"/>
          <w:lang w:val="ru-RU"/>
        </w:rPr>
        <w:t>Совокупность полученных результатов должно свидетельствовать о наличии у магистранта первоначальных навыков научной работы в профессиональной деятельности.</w:t>
      </w:r>
    </w:p>
    <w:p w:rsidR="00FD734E" w:rsidRPr="003F2140" w:rsidRDefault="00FD734E" w:rsidP="00FD734E">
      <w:pPr>
        <w:pStyle w:val="a7"/>
        <w:spacing w:line="276" w:lineRule="auto"/>
        <w:jc w:val="both"/>
        <w:rPr>
          <w:iCs/>
          <w:sz w:val="28"/>
          <w:szCs w:val="28"/>
          <w:lang w:val="ru-RU"/>
        </w:rPr>
      </w:pPr>
      <w:r w:rsidRPr="003F2140">
        <w:rPr>
          <w:iCs/>
          <w:sz w:val="28"/>
          <w:szCs w:val="28"/>
          <w:lang w:val="ru-RU"/>
        </w:rPr>
        <w:t xml:space="preserve">Темы тьюторских проектов, научные руководители и консультанты определяются выпускающими кафедрами, рассматриваются и утверждаются ученым советом факультета  и приказом ректора после зачисления в магистратуру. Тема проекта должна быть актуальной, представлять научный и практический интерес и соответствовать профилю магистерской программы. </w:t>
      </w:r>
    </w:p>
    <w:p w:rsidR="00FD734E" w:rsidRPr="003F2140" w:rsidRDefault="00FD734E" w:rsidP="00FD734E">
      <w:pPr>
        <w:pStyle w:val="a7"/>
        <w:spacing w:line="276" w:lineRule="auto"/>
        <w:jc w:val="both"/>
        <w:rPr>
          <w:iCs/>
          <w:sz w:val="28"/>
          <w:szCs w:val="28"/>
          <w:lang w:val="ru-RU"/>
        </w:rPr>
      </w:pPr>
      <w:r w:rsidRPr="003F2140">
        <w:rPr>
          <w:iCs/>
          <w:sz w:val="28"/>
          <w:szCs w:val="28"/>
          <w:lang w:val="ru-RU"/>
        </w:rPr>
        <w:t xml:space="preserve">Задание на выполнение тьюторского проекта  (исследовательское задание) выдается научным руководителем, где поэтапно распределяется выполнение работы. Задание подписывается научным руководителем и магистрантом. Задание следует оформлять в соответствии с установленными требованиями (kipu.crimea.ua.). </w:t>
      </w:r>
    </w:p>
    <w:p w:rsidR="00FD734E" w:rsidRPr="003F2140" w:rsidRDefault="00FD734E" w:rsidP="00FD734E">
      <w:pPr>
        <w:pStyle w:val="a7"/>
        <w:spacing w:line="276" w:lineRule="auto"/>
        <w:jc w:val="both"/>
        <w:rPr>
          <w:iCs/>
          <w:sz w:val="28"/>
          <w:szCs w:val="28"/>
          <w:lang w:val="ru-RU"/>
        </w:rPr>
      </w:pPr>
    </w:p>
    <w:p w:rsidR="00FD734E" w:rsidRPr="003F2140" w:rsidRDefault="006013D5" w:rsidP="00FD734E">
      <w:pPr>
        <w:pStyle w:val="a7"/>
        <w:spacing w:line="276" w:lineRule="auto"/>
        <w:jc w:val="both"/>
        <w:rPr>
          <w:b/>
          <w:iCs/>
          <w:sz w:val="28"/>
          <w:szCs w:val="28"/>
          <w:lang w:val="ru-RU"/>
        </w:rPr>
      </w:pPr>
      <w:r w:rsidRPr="003F2140">
        <w:rPr>
          <w:b/>
          <w:iCs/>
          <w:sz w:val="28"/>
          <w:szCs w:val="28"/>
        </w:rPr>
        <w:t>Р</w:t>
      </w:r>
      <w:r w:rsidR="00FD734E" w:rsidRPr="003F2140">
        <w:rPr>
          <w:b/>
          <w:iCs/>
          <w:sz w:val="28"/>
          <w:szCs w:val="28"/>
        </w:rPr>
        <w:t>оль</w:t>
      </w:r>
      <w:r w:rsidR="00FD734E" w:rsidRPr="003F2140">
        <w:rPr>
          <w:b/>
          <w:iCs/>
          <w:sz w:val="28"/>
          <w:szCs w:val="28"/>
          <w:lang w:val="ru-RU"/>
        </w:rPr>
        <w:t xml:space="preserve"> 2 видов тьюторов -</w:t>
      </w:r>
      <w:r w:rsidR="00FD734E" w:rsidRPr="003F2140">
        <w:rPr>
          <w:b/>
          <w:iCs/>
          <w:sz w:val="28"/>
          <w:szCs w:val="28"/>
        </w:rPr>
        <w:t xml:space="preserve"> наставник</w:t>
      </w:r>
      <w:r w:rsidR="00FD734E" w:rsidRPr="003F2140">
        <w:rPr>
          <w:b/>
          <w:iCs/>
          <w:sz w:val="28"/>
          <w:szCs w:val="28"/>
          <w:lang w:val="ru-RU"/>
        </w:rPr>
        <w:t xml:space="preserve">а со стороны </w:t>
      </w:r>
      <w:r w:rsidR="00FD734E" w:rsidRPr="003F2140">
        <w:rPr>
          <w:b/>
          <w:iCs/>
          <w:sz w:val="28"/>
          <w:szCs w:val="28"/>
        </w:rPr>
        <w:t>университета</w:t>
      </w:r>
      <w:r w:rsidR="00FD734E" w:rsidRPr="003F2140">
        <w:rPr>
          <w:b/>
          <w:iCs/>
          <w:sz w:val="28"/>
          <w:szCs w:val="28"/>
          <w:lang w:val="ru-RU"/>
        </w:rPr>
        <w:t xml:space="preserve"> и наставника от предприятия. </w:t>
      </w:r>
    </w:p>
    <w:p w:rsidR="00FD734E" w:rsidRPr="003F2140" w:rsidRDefault="00FD734E" w:rsidP="00FD734E">
      <w:pPr>
        <w:pStyle w:val="a7"/>
        <w:spacing w:line="276" w:lineRule="auto"/>
        <w:jc w:val="both"/>
        <w:rPr>
          <w:iCs/>
          <w:sz w:val="28"/>
          <w:szCs w:val="28"/>
          <w:lang w:val="ru-RU"/>
        </w:rPr>
      </w:pPr>
      <w:r w:rsidRPr="003F2140">
        <w:rPr>
          <w:iCs/>
          <w:sz w:val="28"/>
          <w:szCs w:val="28"/>
          <w:lang w:val="ru-RU"/>
        </w:rPr>
        <w:t>Научными руководителями тьюторского проекта назначаются ведущие преподаватели университета, имеющие ученую степень и ученое звание, и ведущие научные исследования по тематике магистерских программ.</w:t>
      </w:r>
    </w:p>
    <w:p w:rsidR="00FD734E" w:rsidRPr="003F2140" w:rsidRDefault="00FD734E" w:rsidP="00FD734E">
      <w:pPr>
        <w:pStyle w:val="a7"/>
        <w:spacing w:line="276" w:lineRule="auto"/>
        <w:jc w:val="both"/>
        <w:rPr>
          <w:iCs/>
          <w:sz w:val="28"/>
          <w:szCs w:val="28"/>
          <w:lang w:val="ru-RU"/>
        </w:rPr>
      </w:pPr>
      <w:r w:rsidRPr="003F2140">
        <w:rPr>
          <w:iCs/>
          <w:sz w:val="28"/>
          <w:szCs w:val="28"/>
          <w:lang w:val="ru-RU"/>
        </w:rPr>
        <w:t>В обязанности тьютора от университета входит:</w:t>
      </w:r>
    </w:p>
    <w:p w:rsidR="00FD734E" w:rsidRPr="003F2140" w:rsidRDefault="00FD734E" w:rsidP="006013D5">
      <w:pPr>
        <w:pStyle w:val="a7"/>
        <w:tabs>
          <w:tab w:val="left" w:pos="567"/>
        </w:tabs>
        <w:spacing w:line="276" w:lineRule="auto"/>
        <w:ind w:left="142"/>
        <w:jc w:val="both"/>
        <w:rPr>
          <w:iCs/>
          <w:sz w:val="28"/>
          <w:szCs w:val="28"/>
          <w:lang w:val="ru-RU"/>
        </w:rPr>
      </w:pPr>
      <w:r w:rsidRPr="003F2140">
        <w:rPr>
          <w:iCs/>
          <w:sz w:val="28"/>
          <w:szCs w:val="28"/>
          <w:lang w:val="ru-RU"/>
        </w:rPr>
        <w:lastRenderedPageBreak/>
        <w:sym w:font="Arial Narrow" w:char="F06C"/>
      </w:r>
      <w:r w:rsidR="006013D5" w:rsidRPr="003F2140">
        <w:rPr>
          <w:iCs/>
          <w:sz w:val="28"/>
          <w:szCs w:val="28"/>
          <w:lang w:val="ru-RU"/>
        </w:rPr>
        <w:t xml:space="preserve">        </w:t>
      </w:r>
      <w:r w:rsidRPr="003F2140">
        <w:rPr>
          <w:iCs/>
          <w:sz w:val="28"/>
          <w:szCs w:val="28"/>
          <w:lang w:val="ru-RU"/>
        </w:rPr>
        <w:t>предоставление задания для выполнения тьюторского проекта;</w:t>
      </w:r>
    </w:p>
    <w:p w:rsidR="00FD734E" w:rsidRPr="003F2140" w:rsidRDefault="00FD734E" w:rsidP="006013D5">
      <w:pPr>
        <w:pStyle w:val="a7"/>
        <w:tabs>
          <w:tab w:val="left" w:pos="567"/>
        </w:tabs>
        <w:spacing w:line="276" w:lineRule="auto"/>
        <w:ind w:left="142"/>
        <w:jc w:val="both"/>
        <w:rPr>
          <w:iCs/>
          <w:sz w:val="28"/>
          <w:szCs w:val="28"/>
          <w:lang w:val="ru-RU"/>
        </w:rPr>
      </w:pPr>
      <w:r w:rsidRPr="003F2140">
        <w:rPr>
          <w:iCs/>
          <w:sz w:val="28"/>
          <w:szCs w:val="28"/>
          <w:lang w:val="ru-RU"/>
        </w:rPr>
        <w:sym w:font="Arial Narrow" w:char="F06C"/>
      </w:r>
      <w:r w:rsidRPr="003F2140">
        <w:rPr>
          <w:iCs/>
          <w:sz w:val="28"/>
          <w:szCs w:val="28"/>
          <w:lang w:val="ru-RU"/>
        </w:rPr>
        <w:tab/>
      </w:r>
      <w:r w:rsidR="006013D5" w:rsidRPr="003F2140">
        <w:rPr>
          <w:iCs/>
          <w:sz w:val="28"/>
          <w:szCs w:val="28"/>
          <w:lang w:val="ru-RU"/>
        </w:rPr>
        <w:t xml:space="preserve"> </w:t>
      </w:r>
      <w:r w:rsidRPr="003F2140">
        <w:rPr>
          <w:iCs/>
          <w:sz w:val="28"/>
          <w:szCs w:val="28"/>
          <w:lang w:val="ru-RU"/>
        </w:rPr>
        <w:t>оказание  помощи в разработке календарного графика работы на весь период выполнения тьюторского проекта;</w:t>
      </w:r>
    </w:p>
    <w:p w:rsidR="00FD734E" w:rsidRPr="003F2140" w:rsidRDefault="00FD734E" w:rsidP="006013D5">
      <w:pPr>
        <w:pStyle w:val="a7"/>
        <w:tabs>
          <w:tab w:val="left" w:pos="567"/>
        </w:tabs>
        <w:spacing w:line="276" w:lineRule="auto"/>
        <w:ind w:left="142"/>
        <w:jc w:val="both"/>
        <w:rPr>
          <w:iCs/>
          <w:sz w:val="28"/>
          <w:szCs w:val="28"/>
          <w:lang w:val="ru-RU"/>
        </w:rPr>
      </w:pPr>
      <w:r w:rsidRPr="003F2140">
        <w:rPr>
          <w:iCs/>
          <w:sz w:val="28"/>
          <w:szCs w:val="28"/>
          <w:lang w:val="ru-RU"/>
        </w:rPr>
        <w:sym w:font="Arial Narrow" w:char="F06C"/>
      </w:r>
      <w:r w:rsidR="006013D5" w:rsidRPr="003F2140">
        <w:rPr>
          <w:iCs/>
          <w:sz w:val="28"/>
          <w:szCs w:val="28"/>
          <w:lang w:val="ru-RU"/>
        </w:rPr>
        <w:t xml:space="preserve"> </w:t>
      </w:r>
      <w:r w:rsidRPr="003F2140">
        <w:rPr>
          <w:iCs/>
          <w:sz w:val="28"/>
          <w:szCs w:val="28"/>
          <w:lang w:val="ru-RU"/>
        </w:rPr>
        <w:t>форование программы научно-исследовательской/ экспериментально-исследовательской работы магистранта;</w:t>
      </w:r>
    </w:p>
    <w:p w:rsidR="00FD734E" w:rsidRPr="003F2140" w:rsidRDefault="00FD734E" w:rsidP="006013D5">
      <w:pPr>
        <w:pStyle w:val="a7"/>
        <w:tabs>
          <w:tab w:val="left" w:pos="567"/>
        </w:tabs>
        <w:spacing w:line="276" w:lineRule="auto"/>
        <w:ind w:left="142"/>
        <w:jc w:val="both"/>
        <w:rPr>
          <w:iCs/>
          <w:sz w:val="28"/>
          <w:szCs w:val="28"/>
          <w:lang w:val="ru-RU"/>
        </w:rPr>
      </w:pPr>
      <w:r w:rsidRPr="003F2140">
        <w:rPr>
          <w:iCs/>
          <w:sz w:val="28"/>
          <w:szCs w:val="28"/>
          <w:lang w:val="ru-RU"/>
        </w:rPr>
        <w:sym w:font="Arial Narrow" w:char="F06C"/>
      </w:r>
      <w:r w:rsidRPr="003F2140">
        <w:rPr>
          <w:iCs/>
          <w:sz w:val="28"/>
          <w:szCs w:val="28"/>
          <w:lang w:val="ru-RU"/>
        </w:rPr>
        <w:tab/>
        <w:t>рекомендации магистранту  необходимой основной литературы, справочных и архивных материалов, типовых проектов и другие источникв по теме;</w:t>
      </w:r>
    </w:p>
    <w:p w:rsidR="00FD734E" w:rsidRPr="003F2140" w:rsidRDefault="00FD734E" w:rsidP="006013D5">
      <w:pPr>
        <w:pStyle w:val="a7"/>
        <w:tabs>
          <w:tab w:val="left" w:pos="567"/>
        </w:tabs>
        <w:spacing w:line="276" w:lineRule="auto"/>
        <w:ind w:left="142"/>
        <w:jc w:val="both"/>
        <w:rPr>
          <w:iCs/>
          <w:sz w:val="28"/>
          <w:szCs w:val="28"/>
          <w:lang w:val="ru-RU"/>
        </w:rPr>
      </w:pPr>
      <w:r w:rsidRPr="003F2140">
        <w:rPr>
          <w:iCs/>
          <w:sz w:val="28"/>
          <w:szCs w:val="28"/>
          <w:lang w:val="ru-RU"/>
        </w:rPr>
        <w:sym w:font="Arial Narrow" w:char="F06C"/>
      </w:r>
      <w:r w:rsidRPr="003F2140">
        <w:rPr>
          <w:iCs/>
          <w:sz w:val="28"/>
          <w:szCs w:val="28"/>
          <w:lang w:val="ru-RU"/>
        </w:rPr>
        <w:tab/>
        <w:t>устанавливает расписание консультаций, при проведении которых осуществляет текущий контроль соблюдения магистрантом календарного графика выполнения тьюторского проекта;</w:t>
      </w:r>
    </w:p>
    <w:p w:rsidR="00FD734E" w:rsidRPr="003F2140" w:rsidRDefault="00FD734E" w:rsidP="006013D5">
      <w:pPr>
        <w:pStyle w:val="a7"/>
        <w:tabs>
          <w:tab w:val="left" w:pos="567"/>
        </w:tabs>
        <w:spacing w:line="276" w:lineRule="auto"/>
        <w:ind w:left="142"/>
        <w:jc w:val="both"/>
        <w:rPr>
          <w:iCs/>
          <w:sz w:val="28"/>
          <w:szCs w:val="28"/>
          <w:lang w:val="ru-RU"/>
        </w:rPr>
      </w:pPr>
      <w:r w:rsidRPr="003F2140">
        <w:rPr>
          <w:iCs/>
          <w:sz w:val="28"/>
          <w:szCs w:val="28"/>
          <w:lang w:val="ru-RU"/>
        </w:rPr>
        <w:sym w:font="Arial Narrow" w:char="F06C"/>
      </w:r>
      <w:r w:rsidRPr="003F2140">
        <w:rPr>
          <w:iCs/>
          <w:sz w:val="28"/>
          <w:szCs w:val="28"/>
          <w:lang w:val="ru-RU"/>
        </w:rPr>
        <w:tab/>
        <w:t>устанавливает объем всех разделов тьюторского проекта и координирует работу магистранта;</w:t>
      </w:r>
    </w:p>
    <w:p w:rsidR="00FD734E" w:rsidRPr="003F2140" w:rsidRDefault="00FD734E" w:rsidP="006013D5">
      <w:pPr>
        <w:pStyle w:val="a7"/>
        <w:tabs>
          <w:tab w:val="left" w:pos="567"/>
        </w:tabs>
        <w:spacing w:line="276" w:lineRule="auto"/>
        <w:ind w:left="142"/>
        <w:jc w:val="both"/>
        <w:rPr>
          <w:iCs/>
          <w:sz w:val="28"/>
          <w:szCs w:val="28"/>
          <w:lang w:val="ru-RU"/>
        </w:rPr>
      </w:pPr>
      <w:r w:rsidRPr="003F2140">
        <w:rPr>
          <w:iCs/>
          <w:sz w:val="28"/>
          <w:szCs w:val="28"/>
          <w:lang w:val="ru-RU"/>
        </w:rPr>
        <w:sym w:font="Arial Narrow" w:char="F06C"/>
      </w:r>
      <w:r w:rsidR="006013D5" w:rsidRPr="003F2140">
        <w:rPr>
          <w:iCs/>
          <w:sz w:val="28"/>
          <w:szCs w:val="28"/>
          <w:lang w:val="ru-RU"/>
        </w:rPr>
        <w:t xml:space="preserve">      </w:t>
      </w:r>
      <w:r w:rsidRPr="003F2140">
        <w:rPr>
          <w:iCs/>
          <w:sz w:val="28"/>
          <w:szCs w:val="28"/>
          <w:lang w:val="ru-RU"/>
        </w:rPr>
        <w:t>планирует научные стажировки (в том числе и зарубежные) магистранта.</w:t>
      </w:r>
    </w:p>
    <w:p w:rsidR="00FD734E" w:rsidRPr="003F2140" w:rsidRDefault="00FD734E" w:rsidP="00FD734E">
      <w:pPr>
        <w:pStyle w:val="a7"/>
        <w:spacing w:line="276" w:lineRule="auto"/>
        <w:jc w:val="both"/>
        <w:rPr>
          <w:iCs/>
          <w:sz w:val="28"/>
          <w:szCs w:val="28"/>
          <w:lang w:val="ru-RU"/>
        </w:rPr>
      </w:pPr>
      <w:r w:rsidRPr="003F2140">
        <w:rPr>
          <w:iCs/>
          <w:sz w:val="28"/>
          <w:szCs w:val="28"/>
          <w:lang w:val="ru-RU"/>
        </w:rPr>
        <w:t>Тьютор от внешних организаций руководит стажировкой студента на предприятии, где выполняется практическая часть исследования, при необходимости, консультирует студента по специальным вопросам тьютерского проекта (например, работа с документацией на предприятии,  сбор эмпирических данных и др.). Внешний тьютор назначается приказом по университету. В качестве внешнего тьютера могут выступать преподаватели других учебных заведений (в первую очередь, партнеров по проекту Темпус), ведущие специалисты в соответствующей области деятельности, которые находятся в прямом или косвенном контакте с мигрантами.</w:t>
      </w:r>
    </w:p>
    <w:p w:rsidR="00FD734E" w:rsidRPr="003F2140" w:rsidRDefault="00FD734E" w:rsidP="00FD734E">
      <w:pPr>
        <w:pStyle w:val="a7"/>
        <w:spacing w:line="276" w:lineRule="auto"/>
        <w:jc w:val="both"/>
        <w:rPr>
          <w:iCs/>
          <w:sz w:val="28"/>
          <w:szCs w:val="28"/>
          <w:lang w:val="ru-RU"/>
        </w:rPr>
      </w:pPr>
      <w:r w:rsidRPr="003F2140">
        <w:rPr>
          <w:iCs/>
          <w:sz w:val="28"/>
          <w:szCs w:val="28"/>
          <w:lang w:val="ru-RU"/>
        </w:rPr>
        <w:t>Тьюторские проекты подлежат рецензированию внешнего тьютора. Закрепление рецензентов рассматривается на заседании выпускающих кафедр, деканат формирует проект приказа и передает в отдел магистратуры для оформления приказа об утверждении рецензентов и консультантов не позднее, чем за месяц до начала защиты.</w:t>
      </w:r>
      <w:r w:rsidRPr="003F2140">
        <w:rPr>
          <w:sz w:val="28"/>
          <w:szCs w:val="28"/>
          <w:lang w:val="ru-RU"/>
        </w:rPr>
        <w:t xml:space="preserve"> </w:t>
      </w:r>
      <w:r w:rsidRPr="003F2140">
        <w:rPr>
          <w:iCs/>
          <w:sz w:val="28"/>
          <w:szCs w:val="28"/>
          <w:lang w:val="ru-RU"/>
        </w:rPr>
        <w:t>Построение рецензии может быть свободным, но в ней следует рассмотреть и оценить: умение студентом поставить проблему и обосновать ее актуальность; организацию материла, логическую последовательность его изложения; понимание автором соотношения между реальной проблемой и формой её концептуализации, полноту охват литературных  источников, умение  использовать  эмпирический материал других исследований; обоснованность выводов и рекомендаций; самостоятельность работы студента при сборе эмпирических данных, оригинальность в осмыслении материала; язык и стиль работы; корректность цитирования, составление библиографии и техническое оформление работы.</w:t>
      </w:r>
    </w:p>
    <w:p w:rsidR="00FD734E" w:rsidRPr="003F2140" w:rsidRDefault="006013D5" w:rsidP="00FD734E">
      <w:pPr>
        <w:pStyle w:val="a7"/>
        <w:spacing w:line="276" w:lineRule="auto"/>
        <w:jc w:val="both"/>
        <w:rPr>
          <w:b/>
          <w:iCs/>
          <w:sz w:val="28"/>
          <w:szCs w:val="28"/>
          <w:lang w:val="ru-RU"/>
        </w:rPr>
      </w:pPr>
      <w:r w:rsidRPr="003F2140">
        <w:rPr>
          <w:b/>
          <w:iCs/>
          <w:sz w:val="28"/>
          <w:szCs w:val="28"/>
        </w:rPr>
        <w:lastRenderedPageBreak/>
        <w:t>О</w:t>
      </w:r>
      <w:r w:rsidR="00FD734E" w:rsidRPr="003F2140">
        <w:rPr>
          <w:b/>
          <w:iCs/>
          <w:sz w:val="28"/>
          <w:szCs w:val="28"/>
        </w:rPr>
        <w:t>жидаемы</w:t>
      </w:r>
      <w:r w:rsidR="00FD734E" w:rsidRPr="003F2140">
        <w:rPr>
          <w:b/>
          <w:iCs/>
          <w:sz w:val="28"/>
          <w:szCs w:val="28"/>
          <w:lang w:val="ru-RU"/>
        </w:rPr>
        <w:t>е</w:t>
      </w:r>
      <w:r w:rsidR="00FD734E" w:rsidRPr="003F2140">
        <w:rPr>
          <w:b/>
          <w:iCs/>
          <w:sz w:val="28"/>
          <w:szCs w:val="28"/>
        </w:rPr>
        <w:t xml:space="preserve"> результат</w:t>
      </w:r>
      <w:r w:rsidR="00FD734E" w:rsidRPr="003F2140">
        <w:rPr>
          <w:b/>
          <w:iCs/>
          <w:sz w:val="28"/>
          <w:szCs w:val="28"/>
          <w:lang w:val="ru-RU"/>
        </w:rPr>
        <w:t>ы</w:t>
      </w:r>
      <w:r w:rsidR="00FD734E" w:rsidRPr="003F2140">
        <w:rPr>
          <w:b/>
          <w:iCs/>
          <w:sz w:val="28"/>
          <w:szCs w:val="28"/>
        </w:rPr>
        <w:t xml:space="preserve"> проекта</w:t>
      </w:r>
      <w:r w:rsidR="00FD734E" w:rsidRPr="003F2140">
        <w:rPr>
          <w:b/>
          <w:iCs/>
          <w:sz w:val="28"/>
          <w:szCs w:val="28"/>
          <w:lang w:val="ru-RU"/>
        </w:rPr>
        <w:t>.</w:t>
      </w:r>
    </w:p>
    <w:p w:rsidR="00FD734E" w:rsidRPr="003F2140" w:rsidRDefault="00FD734E" w:rsidP="00FD734E">
      <w:pPr>
        <w:pStyle w:val="a7"/>
        <w:spacing w:line="276" w:lineRule="auto"/>
        <w:jc w:val="both"/>
        <w:rPr>
          <w:iCs/>
          <w:sz w:val="28"/>
          <w:szCs w:val="28"/>
          <w:lang w:val="ru-RU"/>
        </w:rPr>
      </w:pPr>
      <w:r w:rsidRPr="003F2140">
        <w:rPr>
          <w:iCs/>
          <w:sz w:val="28"/>
          <w:szCs w:val="28"/>
          <w:lang w:val="ru-RU"/>
        </w:rPr>
        <w:t>Результаты тьюторского проекта определяют уровень профессиональной квалификации магистранта и степень овладения им методологией научного познания и соответствия полученных знаний, умений, навыков и компетенций требованиям государственных общеобязательных стандартов образования по соответствующей специальности.</w:t>
      </w:r>
    </w:p>
    <w:p w:rsidR="00FD734E" w:rsidRPr="003F2140" w:rsidRDefault="006013D5" w:rsidP="00FD734E">
      <w:pPr>
        <w:pStyle w:val="a7"/>
        <w:spacing w:line="276" w:lineRule="auto"/>
        <w:jc w:val="both"/>
        <w:rPr>
          <w:b/>
          <w:iCs/>
          <w:sz w:val="28"/>
          <w:szCs w:val="28"/>
          <w:lang w:val="ru-RU"/>
        </w:rPr>
      </w:pPr>
      <w:r w:rsidRPr="003F2140">
        <w:rPr>
          <w:b/>
          <w:iCs/>
          <w:sz w:val="28"/>
          <w:szCs w:val="28"/>
          <w:lang w:val="ru-RU"/>
        </w:rPr>
        <w:t>П</w:t>
      </w:r>
      <w:r w:rsidR="00FD734E" w:rsidRPr="003F2140">
        <w:rPr>
          <w:b/>
          <w:iCs/>
          <w:sz w:val="28"/>
          <w:szCs w:val="28"/>
          <w:lang w:val="ru-RU"/>
        </w:rPr>
        <w:t xml:space="preserve">орядок </w:t>
      </w:r>
      <w:r w:rsidRPr="003F2140">
        <w:rPr>
          <w:b/>
          <w:iCs/>
          <w:sz w:val="28"/>
          <w:szCs w:val="28"/>
          <w:lang w:val="ru-RU"/>
        </w:rPr>
        <w:t>оценки проекта</w:t>
      </w:r>
      <w:r w:rsidR="00FD734E" w:rsidRPr="003F2140">
        <w:rPr>
          <w:b/>
          <w:iCs/>
          <w:sz w:val="28"/>
          <w:szCs w:val="28"/>
          <w:lang w:val="ru-RU"/>
        </w:rPr>
        <w:t>.</w:t>
      </w:r>
    </w:p>
    <w:p w:rsidR="00FD734E" w:rsidRPr="003F2140" w:rsidRDefault="00FD734E" w:rsidP="00FD734E">
      <w:pPr>
        <w:pStyle w:val="a7"/>
        <w:spacing w:line="276" w:lineRule="auto"/>
        <w:jc w:val="both"/>
        <w:rPr>
          <w:iCs/>
          <w:sz w:val="28"/>
          <w:szCs w:val="28"/>
          <w:lang w:val="ru-RU"/>
        </w:rPr>
      </w:pPr>
      <w:r w:rsidRPr="003F2140">
        <w:rPr>
          <w:iCs/>
          <w:sz w:val="28"/>
          <w:szCs w:val="28"/>
          <w:lang w:val="ru-RU"/>
        </w:rPr>
        <w:t>До процедуры защиты студент должен быть ознакомлен с отзывом тьютора от университета  и с рецензией тьютора от предприятия, чтобы продумать ответы на высказанные замечания и пожелания и учесть их при подготовке к защите.</w:t>
      </w:r>
    </w:p>
    <w:p w:rsidR="00FD734E" w:rsidRPr="003F2140" w:rsidRDefault="00FD734E" w:rsidP="00FD734E">
      <w:pPr>
        <w:pStyle w:val="a7"/>
        <w:spacing w:line="276" w:lineRule="auto"/>
        <w:jc w:val="both"/>
        <w:rPr>
          <w:iCs/>
          <w:sz w:val="28"/>
          <w:szCs w:val="28"/>
          <w:lang w:val="ru-RU"/>
        </w:rPr>
      </w:pPr>
      <w:r w:rsidRPr="003F2140">
        <w:rPr>
          <w:iCs/>
          <w:sz w:val="28"/>
          <w:szCs w:val="28"/>
          <w:lang w:val="ru-RU"/>
        </w:rPr>
        <w:t>Защита выпускной квалификационной работы осуществляется на открытом заседании Государственной экзаменационной комиссии (ГЭК) с участием тьютора от университета. Государственная аттестационная оценка выставляется по результату защиты.</w:t>
      </w:r>
    </w:p>
    <w:p w:rsidR="00FD734E" w:rsidRPr="003F2140" w:rsidRDefault="00FD734E" w:rsidP="00FD734E">
      <w:pPr>
        <w:pStyle w:val="a7"/>
        <w:spacing w:line="276" w:lineRule="auto"/>
        <w:jc w:val="both"/>
        <w:rPr>
          <w:iCs/>
          <w:sz w:val="28"/>
          <w:szCs w:val="28"/>
          <w:lang w:val="ru-RU"/>
        </w:rPr>
      </w:pPr>
      <w:r w:rsidRPr="003F2140">
        <w:rPr>
          <w:iCs/>
          <w:sz w:val="28"/>
          <w:szCs w:val="28"/>
          <w:lang w:val="ru-RU"/>
        </w:rPr>
        <w:t xml:space="preserve">Не допускаются к защите работы: с измененной без согласования с руководителем (кафедрой) темой исследования; не соответствующие требованиям, в том числе, выполненные с большим количеством грамматических, орфографических, стилистических ошибок, а также исправлений, не предоставленные на кафедру в установленные сроки (за неделю до начала работы ГЭК). Не допускаются к защите (или снимаются с защиты в её процессе) те тьюторские проекты, авторы которых уличены в плагиате (текст </w:t>
      </w:r>
      <w:r w:rsidR="006013D5" w:rsidRPr="003F2140">
        <w:rPr>
          <w:iCs/>
          <w:sz w:val="28"/>
          <w:szCs w:val="28"/>
          <w:lang w:val="ru-RU"/>
        </w:rPr>
        <w:t>проекта</w:t>
      </w:r>
      <w:r w:rsidRPr="003F2140">
        <w:rPr>
          <w:iCs/>
          <w:sz w:val="28"/>
          <w:szCs w:val="28"/>
          <w:lang w:val="ru-RU"/>
        </w:rPr>
        <w:t xml:space="preserve"> найден в Интернете или уже был защищён в каком-либо ВУЗе).</w:t>
      </w:r>
    </w:p>
    <w:p w:rsidR="00FD734E" w:rsidRPr="003F2140" w:rsidRDefault="00FD734E" w:rsidP="00FD734E">
      <w:pPr>
        <w:pStyle w:val="a7"/>
        <w:spacing w:line="276" w:lineRule="auto"/>
        <w:jc w:val="both"/>
        <w:rPr>
          <w:b/>
          <w:iCs/>
          <w:sz w:val="28"/>
          <w:szCs w:val="28"/>
          <w:lang w:val="ru-RU"/>
        </w:rPr>
      </w:pPr>
      <w:r w:rsidRPr="003F2140">
        <w:rPr>
          <w:iCs/>
          <w:sz w:val="28"/>
          <w:szCs w:val="28"/>
          <w:lang w:val="ru-RU"/>
        </w:rPr>
        <w:t xml:space="preserve"> </w:t>
      </w:r>
      <w:r w:rsidRPr="003F2140">
        <w:rPr>
          <w:b/>
          <w:iCs/>
          <w:sz w:val="28"/>
          <w:szCs w:val="28"/>
          <w:lang w:val="ru-RU"/>
        </w:rPr>
        <w:t>П</w:t>
      </w:r>
      <w:r w:rsidR="006013D5" w:rsidRPr="003F2140">
        <w:rPr>
          <w:b/>
          <w:iCs/>
          <w:sz w:val="28"/>
          <w:szCs w:val="28"/>
          <w:lang w:val="ru-RU"/>
        </w:rPr>
        <w:t>роцедура защиты тьюторского проекта</w:t>
      </w:r>
      <w:r w:rsidRPr="003F2140">
        <w:rPr>
          <w:b/>
          <w:iCs/>
          <w:sz w:val="28"/>
          <w:szCs w:val="28"/>
          <w:lang w:val="ru-RU"/>
        </w:rPr>
        <w:t>.</w:t>
      </w:r>
    </w:p>
    <w:p w:rsidR="00FD734E" w:rsidRPr="003F2140" w:rsidRDefault="00FD734E" w:rsidP="00FD734E">
      <w:pPr>
        <w:pStyle w:val="a7"/>
        <w:spacing w:line="276" w:lineRule="auto"/>
        <w:jc w:val="both"/>
        <w:rPr>
          <w:iCs/>
          <w:sz w:val="28"/>
          <w:szCs w:val="28"/>
          <w:lang w:val="ru-RU"/>
        </w:rPr>
      </w:pPr>
      <w:r w:rsidRPr="003F2140">
        <w:rPr>
          <w:iCs/>
          <w:sz w:val="28"/>
          <w:szCs w:val="28"/>
          <w:lang w:val="ru-RU"/>
        </w:rPr>
        <w:t>1.</w:t>
      </w:r>
      <w:r w:rsidRPr="003F2140">
        <w:rPr>
          <w:iCs/>
          <w:sz w:val="28"/>
          <w:szCs w:val="28"/>
          <w:lang w:val="ru-RU"/>
        </w:rPr>
        <w:tab/>
        <w:t>Краткое сообщение студента (не более 9-12 минут), в котором излагаются мотивы и актуальность выбранной темы, характеризуется цель и задачи, предмет, методы исследования, выдвинутая гипотеза, раскрываются полученные результаты и выводы, их обоснование, указывается теоретическая и практическая значимость работы, перспективы дальнейшего исследования или внедрения в практику работы с мигрантами. Доклад может быть проиллюстрирован наглядно представленными графиками, таблицами, диаграммами и другими материалами исследования. Рекомендуется использовать презентации в PowerPoint.</w:t>
      </w:r>
    </w:p>
    <w:p w:rsidR="00FD734E" w:rsidRPr="003F2140" w:rsidRDefault="000E0DA1" w:rsidP="00FD734E">
      <w:pPr>
        <w:pStyle w:val="a7"/>
        <w:spacing w:line="276" w:lineRule="auto"/>
        <w:jc w:val="both"/>
        <w:rPr>
          <w:iCs/>
          <w:sz w:val="28"/>
          <w:szCs w:val="28"/>
          <w:lang w:val="ru-RU"/>
        </w:rPr>
      </w:pPr>
      <w:r w:rsidRPr="003F2140">
        <w:rPr>
          <w:iCs/>
          <w:sz w:val="28"/>
          <w:szCs w:val="28"/>
          <w:lang w:val="ru-RU"/>
        </w:rPr>
        <w:t xml:space="preserve">2. </w:t>
      </w:r>
      <w:r w:rsidR="00FD734E" w:rsidRPr="003F2140">
        <w:rPr>
          <w:iCs/>
          <w:sz w:val="28"/>
          <w:szCs w:val="28"/>
          <w:lang w:val="ru-RU"/>
        </w:rPr>
        <w:t>Ответы студента на вопросы членов ГЭК и присутствующих на защите.</w:t>
      </w:r>
    </w:p>
    <w:p w:rsidR="00FD734E" w:rsidRPr="003F2140" w:rsidRDefault="00FD734E" w:rsidP="00FD734E">
      <w:pPr>
        <w:pStyle w:val="a7"/>
        <w:spacing w:line="276" w:lineRule="auto"/>
        <w:jc w:val="both"/>
        <w:rPr>
          <w:iCs/>
          <w:sz w:val="28"/>
          <w:szCs w:val="28"/>
          <w:lang w:val="ru-RU"/>
        </w:rPr>
      </w:pPr>
      <w:r w:rsidRPr="003F2140">
        <w:rPr>
          <w:iCs/>
          <w:sz w:val="28"/>
          <w:szCs w:val="28"/>
          <w:lang w:val="ru-RU"/>
        </w:rPr>
        <w:t>3.</w:t>
      </w:r>
      <w:r w:rsidRPr="003F2140">
        <w:rPr>
          <w:iCs/>
          <w:sz w:val="28"/>
          <w:szCs w:val="28"/>
          <w:lang w:val="ru-RU"/>
        </w:rPr>
        <w:tab/>
        <w:t>Выступление тьютора от университета и внешнего тьютора (при их отсутствии отзыв и рецензия зачитываются секретарем ГЭК), ответ студента-дипломанта на высказанные в отзыве и рецензии замечания и предложения.</w:t>
      </w:r>
    </w:p>
    <w:p w:rsidR="00FD734E" w:rsidRPr="003F2140" w:rsidRDefault="000E0DA1" w:rsidP="00FD734E">
      <w:pPr>
        <w:pStyle w:val="a7"/>
        <w:spacing w:line="276" w:lineRule="auto"/>
        <w:jc w:val="both"/>
        <w:rPr>
          <w:iCs/>
          <w:sz w:val="28"/>
          <w:szCs w:val="28"/>
          <w:lang w:val="ru-RU"/>
        </w:rPr>
      </w:pPr>
      <w:r w:rsidRPr="003F2140">
        <w:rPr>
          <w:iCs/>
          <w:sz w:val="28"/>
          <w:szCs w:val="28"/>
          <w:lang w:val="ru-RU"/>
        </w:rPr>
        <w:lastRenderedPageBreak/>
        <w:t xml:space="preserve">4. </w:t>
      </w:r>
      <w:r w:rsidR="00FD734E" w:rsidRPr="003F2140">
        <w:rPr>
          <w:iCs/>
          <w:sz w:val="28"/>
          <w:szCs w:val="28"/>
          <w:lang w:val="ru-RU"/>
        </w:rPr>
        <w:t>Свободная дискуссия по работе.</w:t>
      </w:r>
    </w:p>
    <w:p w:rsidR="00FD734E" w:rsidRPr="003F2140" w:rsidRDefault="00FD734E" w:rsidP="00FD734E">
      <w:pPr>
        <w:pStyle w:val="a7"/>
        <w:spacing w:line="276" w:lineRule="auto"/>
        <w:jc w:val="both"/>
        <w:rPr>
          <w:iCs/>
          <w:sz w:val="28"/>
          <w:szCs w:val="28"/>
          <w:lang w:val="ru-RU"/>
        </w:rPr>
      </w:pPr>
      <w:r w:rsidRPr="003F2140">
        <w:rPr>
          <w:iCs/>
          <w:sz w:val="28"/>
          <w:szCs w:val="28"/>
          <w:lang w:val="ru-RU"/>
        </w:rPr>
        <w:t>5.</w:t>
      </w:r>
      <w:r w:rsidRPr="003F2140">
        <w:rPr>
          <w:iCs/>
          <w:sz w:val="28"/>
          <w:szCs w:val="28"/>
          <w:lang w:val="ru-RU"/>
        </w:rPr>
        <w:tab/>
        <w:t xml:space="preserve"> Заключительное слово дипломанта по результатам свободной дискуссии и всей защиты в целом. В заключении студенту вновь предоставляется слово для ответа на замечания.</w:t>
      </w:r>
    </w:p>
    <w:p w:rsidR="00FD734E" w:rsidRPr="003F2140" w:rsidRDefault="00FD734E" w:rsidP="00FD734E">
      <w:pPr>
        <w:pStyle w:val="a7"/>
        <w:spacing w:line="276" w:lineRule="auto"/>
        <w:jc w:val="both"/>
        <w:rPr>
          <w:iCs/>
          <w:sz w:val="28"/>
          <w:szCs w:val="28"/>
          <w:lang w:val="ru-RU"/>
        </w:rPr>
      </w:pPr>
      <w:r w:rsidRPr="003F2140">
        <w:rPr>
          <w:iCs/>
          <w:sz w:val="28"/>
          <w:szCs w:val="28"/>
          <w:lang w:val="ru-RU"/>
        </w:rPr>
        <w:t>В протоколе ГЭК фиксируется весь ход защиты. Оценка дипломной работы даётся в итоге обсуждения дипломной работы на закрытой части заседания ГЭК по  4-балльной системе - "отлично", "хорошо", "удовлетворительно", "неудовлетворительно", а также по 100 балльной шкале.</w:t>
      </w:r>
    </w:p>
    <w:p w:rsidR="00FD734E" w:rsidRPr="003F2140" w:rsidRDefault="00FD734E" w:rsidP="00FD734E">
      <w:pPr>
        <w:pStyle w:val="a7"/>
        <w:spacing w:line="276" w:lineRule="auto"/>
        <w:jc w:val="both"/>
        <w:rPr>
          <w:iCs/>
          <w:sz w:val="28"/>
          <w:szCs w:val="28"/>
          <w:lang w:val="ru-RU"/>
        </w:rPr>
      </w:pPr>
      <w:r w:rsidRPr="003F2140">
        <w:rPr>
          <w:iCs/>
          <w:sz w:val="28"/>
          <w:szCs w:val="28"/>
          <w:lang w:val="ru-RU"/>
        </w:rPr>
        <w:t xml:space="preserve"> А - 90 - 100 - отличное выполнение работы с незначительным количеством ошибок </w:t>
      </w:r>
    </w:p>
    <w:p w:rsidR="00FD734E" w:rsidRPr="003F2140" w:rsidRDefault="00FD734E" w:rsidP="00FD734E">
      <w:pPr>
        <w:pStyle w:val="a7"/>
        <w:spacing w:line="276" w:lineRule="auto"/>
        <w:jc w:val="both"/>
        <w:rPr>
          <w:iCs/>
          <w:sz w:val="28"/>
          <w:szCs w:val="28"/>
          <w:lang w:val="ru-RU"/>
        </w:rPr>
      </w:pPr>
      <w:r w:rsidRPr="003F2140">
        <w:rPr>
          <w:iCs/>
          <w:sz w:val="28"/>
          <w:szCs w:val="28"/>
          <w:lang w:val="ru-RU"/>
        </w:rPr>
        <w:t xml:space="preserve"> В -  75 – 89  - очень хорошо - выше среднего уровня с несколькими ошибками </w:t>
      </w:r>
    </w:p>
    <w:p w:rsidR="00FD734E" w:rsidRPr="003F2140" w:rsidRDefault="00FD734E" w:rsidP="00FD734E">
      <w:pPr>
        <w:pStyle w:val="a7"/>
        <w:spacing w:line="276" w:lineRule="auto"/>
        <w:jc w:val="both"/>
        <w:rPr>
          <w:iCs/>
          <w:sz w:val="28"/>
          <w:szCs w:val="28"/>
          <w:lang w:val="ru-RU"/>
        </w:rPr>
      </w:pPr>
      <w:r w:rsidRPr="003F2140">
        <w:rPr>
          <w:iCs/>
          <w:sz w:val="28"/>
          <w:szCs w:val="28"/>
          <w:lang w:val="ru-RU"/>
        </w:rPr>
        <w:t xml:space="preserve">С - 70 - 74 - хорошо - в целом правильная работа с несколькими грубыми ошибками </w:t>
      </w:r>
    </w:p>
    <w:p w:rsidR="00FD734E" w:rsidRPr="003F2140" w:rsidRDefault="00FD734E" w:rsidP="00FD734E">
      <w:pPr>
        <w:pStyle w:val="a7"/>
        <w:spacing w:line="276" w:lineRule="auto"/>
        <w:jc w:val="both"/>
        <w:rPr>
          <w:iCs/>
          <w:sz w:val="28"/>
          <w:szCs w:val="28"/>
          <w:lang w:val="ru-RU"/>
        </w:rPr>
      </w:pPr>
      <w:r w:rsidRPr="003F2140">
        <w:rPr>
          <w:iCs/>
          <w:sz w:val="28"/>
          <w:szCs w:val="28"/>
          <w:lang w:val="ru-RU"/>
        </w:rPr>
        <w:t xml:space="preserve"> удовлетворительно </w:t>
      </w:r>
    </w:p>
    <w:p w:rsidR="00FD734E" w:rsidRPr="003F2140" w:rsidRDefault="00FD734E" w:rsidP="00FD734E">
      <w:pPr>
        <w:pStyle w:val="a7"/>
        <w:spacing w:line="276" w:lineRule="auto"/>
        <w:jc w:val="both"/>
        <w:rPr>
          <w:iCs/>
          <w:sz w:val="28"/>
          <w:szCs w:val="28"/>
          <w:lang w:val="ru-RU"/>
        </w:rPr>
      </w:pPr>
      <w:r w:rsidRPr="003F2140">
        <w:rPr>
          <w:iCs/>
          <w:sz w:val="28"/>
          <w:szCs w:val="28"/>
          <w:lang w:val="ru-RU"/>
        </w:rPr>
        <w:t xml:space="preserve">D - 65 – 70 - удовлетворительно - посредственно, со значительным количеством недостатков </w:t>
      </w:r>
    </w:p>
    <w:p w:rsidR="00FD734E" w:rsidRPr="003F2140" w:rsidRDefault="00FD734E" w:rsidP="00FD734E">
      <w:pPr>
        <w:pStyle w:val="a7"/>
        <w:spacing w:line="276" w:lineRule="auto"/>
        <w:jc w:val="both"/>
        <w:rPr>
          <w:iCs/>
          <w:sz w:val="28"/>
          <w:szCs w:val="28"/>
          <w:lang w:val="ru-RU"/>
        </w:rPr>
      </w:pPr>
      <w:r w:rsidRPr="003F2140">
        <w:rPr>
          <w:iCs/>
          <w:sz w:val="28"/>
          <w:szCs w:val="28"/>
          <w:lang w:val="ru-RU"/>
        </w:rPr>
        <w:t xml:space="preserve"> Е - 60 – 65 - удовлетворительно - достаточно - выполнение удовлетворяет минимальные критерии оценки </w:t>
      </w:r>
    </w:p>
    <w:p w:rsidR="00FD734E" w:rsidRPr="003F2140" w:rsidRDefault="00FD734E" w:rsidP="00FD734E">
      <w:pPr>
        <w:pStyle w:val="a7"/>
        <w:spacing w:line="276" w:lineRule="auto"/>
        <w:jc w:val="both"/>
        <w:rPr>
          <w:iCs/>
          <w:sz w:val="28"/>
          <w:szCs w:val="28"/>
          <w:lang w:val="ru-RU"/>
        </w:rPr>
      </w:pPr>
      <w:r w:rsidRPr="003F2140">
        <w:rPr>
          <w:iCs/>
          <w:sz w:val="28"/>
          <w:szCs w:val="28"/>
          <w:lang w:val="ru-RU"/>
        </w:rPr>
        <w:t xml:space="preserve"> FХ - неудовлетворительно 35 – 59 - неудовлетворительно - для получения кредита требуется некоторое доработку </w:t>
      </w:r>
    </w:p>
    <w:p w:rsidR="00FD734E" w:rsidRPr="003F2140" w:rsidRDefault="00FD734E" w:rsidP="00FD734E">
      <w:pPr>
        <w:pStyle w:val="a7"/>
        <w:spacing w:line="276" w:lineRule="auto"/>
        <w:jc w:val="both"/>
        <w:rPr>
          <w:iCs/>
          <w:sz w:val="28"/>
          <w:szCs w:val="28"/>
          <w:lang w:val="ru-RU"/>
        </w:rPr>
      </w:pPr>
      <w:r w:rsidRPr="003F2140">
        <w:rPr>
          <w:iCs/>
          <w:sz w:val="28"/>
          <w:szCs w:val="28"/>
          <w:lang w:val="ru-RU"/>
        </w:rPr>
        <w:t xml:space="preserve"> F - неудовлетворительно 0 – 34 -  неудовлетворительно - необходимо повторное изучение дисциплины.</w:t>
      </w:r>
    </w:p>
    <w:p w:rsidR="00FD734E" w:rsidRPr="003F2140" w:rsidRDefault="00FD734E" w:rsidP="00FD734E">
      <w:pPr>
        <w:pStyle w:val="a7"/>
        <w:spacing w:line="276" w:lineRule="auto"/>
        <w:jc w:val="both"/>
        <w:rPr>
          <w:iCs/>
          <w:sz w:val="28"/>
          <w:szCs w:val="28"/>
          <w:lang w:val="ru-RU"/>
        </w:rPr>
      </w:pPr>
      <w:r w:rsidRPr="003F2140">
        <w:rPr>
          <w:iCs/>
          <w:sz w:val="28"/>
          <w:szCs w:val="28"/>
          <w:lang w:val="ru-RU"/>
        </w:rPr>
        <w:t>В случае расхождения мнений членов государственной аттестационной комиссии относительно оценки дипломной работы решение принимается председателем ГЭК.</w:t>
      </w:r>
    </w:p>
    <w:p w:rsidR="00FD734E" w:rsidRPr="003F2140" w:rsidRDefault="00FD734E" w:rsidP="00FD734E">
      <w:pPr>
        <w:pStyle w:val="a7"/>
        <w:spacing w:line="276" w:lineRule="auto"/>
        <w:jc w:val="both"/>
        <w:rPr>
          <w:iCs/>
          <w:sz w:val="28"/>
          <w:szCs w:val="28"/>
          <w:lang w:val="ru-RU"/>
        </w:rPr>
      </w:pPr>
      <w:r w:rsidRPr="003F2140">
        <w:rPr>
          <w:iCs/>
          <w:sz w:val="28"/>
          <w:szCs w:val="28"/>
          <w:lang w:val="ru-RU"/>
        </w:rPr>
        <w:t xml:space="preserve">Если студент получил оценку «неудовлетворительно» при защите выпускной квалификационной работы, он отчисляется из университета с правом повторной защиты. Повторная защита допускается один раз. </w:t>
      </w:r>
    </w:p>
    <w:p w:rsidR="00FD734E" w:rsidRPr="003F2140" w:rsidRDefault="00FD734E" w:rsidP="00FD734E">
      <w:pPr>
        <w:pStyle w:val="a7"/>
        <w:spacing w:line="276" w:lineRule="auto"/>
        <w:jc w:val="both"/>
        <w:rPr>
          <w:iCs/>
          <w:sz w:val="28"/>
          <w:szCs w:val="28"/>
          <w:lang w:val="ru-RU"/>
        </w:rPr>
      </w:pPr>
      <w:r w:rsidRPr="003F2140">
        <w:rPr>
          <w:iCs/>
          <w:sz w:val="28"/>
          <w:szCs w:val="28"/>
          <w:lang w:val="ru-RU"/>
        </w:rPr>
        <w:t xml:space="preserve">При оценке учитываются уровень теоретической, научной и практической подготовки студентов, результаты, полученные в исследовании, ход защиты. Оценки, полученные студентами при защите, фиксируются в протоколах заседания ГЭК, вносятся в зачетные книжки студентов и после этого объявляются. Оценка оглашается публично по окончании слушания всех назначенных на день заседания работ. Оценка работы комментируется председателем или одним из членов ГЭК. Оценка работы окончательная и пересмотру не подлежит. </w:t>
      </w:r>
    </w:p>
    <w:p w:rsidR="00FD734E" w:rsidRPr="003F2140" w:rsidRDefault="00FD734E" w:rsidP="00FD734E">
      <w:pPr>
        <w:pStyle w:val="a7"/>
        <w:spacing w:line="276" w:lineRule="auto"/>
        <w:jc w:val="both"/>
        <w:rPr>
          <w:iCs/>
          <w:sz w:val="28"/>
          <w:szCs w:val="28"/>
          <w:lang w:val="ru-RU"/>
        </w:rPr>
      </w:pPr>
      <w:r w:rsidRPr="003F2140">
        <w:rPr>
          <w:iCs/>
          <w:sz w:val="28"/>
          <w:szCs w:val="28"/>
          <w:lang w:val="ru-RU"/>
        </w:rPr>
        <w:lastRenderedPageBreak/>
        <w:t>ГЭК совместно с кафедрой решает вопрос о рекомендации лучших работ к публикации, их авторов к продолжению дальнейшей научной работы в докторнатуре.</w:t>
      </w:r>
    </w:p>
    <w:p w:rsidR="00FD734E" w:rsidRPr="003F2140" w:rsidRDefault="00FD734E" w:rsidP="00FD734E">
      <w:pPr>
        <w:pStyle w:val="a7"/>
        <w:spacing w:line="276" w:lineRule="auto"/>
        <w:jc w:val="both"/>
        <w:rPr>
          <w:b/>
          <w:iCs/>
          <w:sz w:val="28"/>
          <w:szCs w:val="28"/>
          <w:lang w:val="ru-RU"/>
        </w:rPr>
      </w:pPr>
      <w:r w:rsidRPr="003F2140">
        <w:rPr>
          <w:b/>
          <w:iCs/>
          <w:sz w:val="28"/>
          <w:szCs w:val="28"/>
          <w:lang w:val="ru-RU"/>
        </w:rPr>
        <w:t>Критерии оценки тьюторского проекта.</w:t>
      </w:r>
    </w:p>
    <w:p w:rsidR="00FD734E" w:rsidRPr="003F2140" w:rsidRDefault="00FD734E" w:rsidP="00FD734E">
      <w:pPr>
        <w:pStyle w:val="a7"/>
        <w:spacing w:line="276" w:lineRule="auto"/>
        <w:jc w:val="both"/>
        <w:rPr>
          <w:iCs/>
          <w:sz w:val="28"/>
          <w:szCs w:val="28"/>
          <w:lang w:val="ru-RU"/>
        </w:rPr>
      </w:pPr>
      <w:r w:rsidRPr="003F2140">
        <w:rPr>
          <w:iCs/>
          <w:sz w:val="28"/>
          <w:szCs w:val="28"/>
          <w:lang w:val="ru-RU"/>
        </w:rPr>
        <w:t>При оценке теоретической части работы учитывается:</w:t>
      </w:r>
    </w:p>
    <w:p w:rsidR="00FD734E" w:rsidRPr="003F2140" w:rsidRDefault="00FD734E" w:rsidP="00FD734E">
      <w:pPr>
        <w:pStyle w:val="a7"/>
        <w:spacing w:line="276" w:lineRule="auto"/>
        <w:jc w:val="both"/>
        <w:rPr>
          <w:iCs/>
          <w:sz w:val="28"/>
          <w:szCs w:val="28"/>
          <w:lang w:val="ru-RU"/>
        </w:rPr>
      </w:pPr>
      <w:r w:rsidRPr="003F2140">
        <w:rPr>
          <w:iCs/>
          <w:sz w:val="28"/>
          <w:szCs w:val="28"/>
          <w:lang w:val="ru-RU"/>
        </w:rPr>
        <w:t>1.</w:t>
      </w:r>
      <w:r w:rsidRPr="003F2140">
        <w:rPr>
          <w:iCs/>
          <w:sz w:val="28"/>
          <w:szCs w:val="28"/>
          <w:lang w:val="ru-RU"/>
        </w:rPr>
        <w:tab/>
        <w:t>Актуальность и новизна проблемы с научной и практической точки зрения.</w:t>
      </w:r>
    </w:p>
    <w:p w:rsidR="00FD734E" w:rsidRPr="003F2140" w:rsidRDefault="00FD734E" w:rsidP="00FD734E">
      <w:pPr>
        <w:pStyle w:val="a7"/>
        <w:spacing w:line="276" w:lineRule="auto"/>
        <w:jc w:val="both"/>
        <w:rPr>
          <w:iCs/>
          <w:sz w:val="28"/>
          <w:szCs w:val="28"/>
          <w:lang w:val="ru-RU"/>
        </w:rPr>
      </w:pPr>
      <w:r w:rsidRPr="003F2140">
        <w:rPr>
          <w:iCs/>
          <w:sz w:val="28"/>
          <w:szCs w:val="28"/>
          <w:lang w:val="ru-RU"/>
        </w:rPr>
        <w:t>2.</w:t>
      </w:r>
      <w:r w:rsidRPr="003F2140">
        <w:rPr>
          <w:iCs/>
          <w:sz w:val="28"/>
          <w:szCs w:val="28"/>
          <w:lang w:val="ru-RU"/>
        </w:rPr>
        <w:tab/>
        <w:t>Правильное описание методологического аппарата исследования: актуальности, объекта, предмета, цели, задач.</w:t>
      </w:r>
    </w:p>
    <w:p w:rsidR="00FD734E" w:rsidRPr="003F2140" w:rsidRDefault="00FD734E" w:rsidP="00FD734E">
      <w:pPr>
        <w:pStyle w:val="a7"/>
        <w:spacing w:line="276" w:lineRule="auto"/>
        <w:jc w:val="both"/>
        <w:rPr>
          <w:iCs/>
          <w:sz w:val="28"/>
          <w:szCs w:val="28"/>
          <w:lang w:val="ru-RU"/>
        </w:rPr>
      </w:pPr>
      <w:r w:rsidRPr="003F2140">
        <w:rPr>
          <w:iCs/>
          <w:sz w:val="28"/>
          <w:szCs w:val="28"/>
          <w:lang w:val="ru-RU"/>
        </w:rPr>
        <w:t>3.</w:t>
      </w:r>
      <w:r w:rsidRPr="003F2140">
        <w:rPr>
          <w:iCs/>
          <w:sz w:val="28"/>
          <w:szCs w:val="28"/>
          <w:lang w:val="ru-RU"/>
        </w:rPr>
        <w:tab/>
        <w:t>Использование необходимых источников информации, объем изученной литературы по проблеме.</w:t>
      </w:r>
    </w:p>
    <w:p w:rsidR="00FD734E" w:rsidRPr="003F2140" w:rsidRDefault="00FD734E" w:rsidP="00FD734E">
      <w:pPr>
        <w:pStyle w:val="a7"/>
        <w:spacing w:line="276" w:lineRule="auto"/>
        <w:jc w:val="both"/>
        <w:rPr>
          <w:iCs/>
          <w:sz w:val="28"/>
          <w:szCs w:val="28"/>
          <w:lang w:val="ru-RU"/>
        </w:rPr>
      </w:pPr>
      <w:r w:rsidRPr="003F2140">
        <w:rPr>
          <w:iCs/>
          <w:sz w:val="28"/>
          <w:szCs w:val="28"/>
          <w:lang w:val="ru-RU"/>
        </w:rPr>
        <w:t>4.</w:t>
      </w:r>
      <w:r w:rsidRPr="003F2140">
        <w:rPr>
          <w:iCs/>
          <w:sz w:val="28"/>
          <w:szCs w:val="28"/>
          <w:lang w:val="ru-RU"/>
        </w:rPr>
        <w:tab/>
        <w:t>Полнота раскрытия основных аспектов проблемы в литературном обзоре.</w:t>
      </w:r>
    </w:p>
    <w:p w:rsidR="00FD734E" w:rsidRPr="003F2140" w:rsidRDefault="00FD734E" w:rsidP="00FD734E">
      <w:pPr>
        <w:pStyle w:val="a7"/>
        <w:spacing w:line="276" w:lineRule="auto"/>
        <w:jc w:val="both"/>
        <w:rPr>
          <w:iCs/>
          <w:sz w:val="28"/>
          <w:szCs w:val="28"/>
          <w:lang w:val="ru-RU"/>
        </w:rPr>
      </w:pPr>
      <w:r w:rsidRPr="003F2140">
        <w:rPr>
          <w:iCs/>
          <w:sz w:val="28"/>
          <w:szCs w:val="28"/>
          <w:lang w:val="ru-RU"/>
        </w:rPr>
        <w:t>5.</w:t>
      </w:r>
      <w:r w:rsidRPr="003F2140">
        <w:rPr>
          <w:iCs/>
          <w:sz w:val="28"/>
          <w:szCs w:val="28"/>
          <w:lang w:val="ru-RU"/>
        </w:rPr>
        <w:tab/>
        <w:t>Умение отобрать существенную информацию, необходимую для полного освещения изученной проблемы в теоретической части работы.</w:t>
      </w:r>
    </w:p>
    <w:p w:rsidR="00FD734E" w:rsidRPr="003F2140" w:rsidRDefault="000E0DA1" w:rsidP="00FD734E">
      <w:pPr>
        <w:pStyle w:val="a7"/>
        <w:spacing w:line="276" w:lineRule="auto"/>
        <w:jc w:val="both"/>
        <w:rPr>
          <w:iCs/>
          <w:sz w:val="28"/>
          <w:szCs w:val="28"/>
          <w:lang w:val="ru-RU"/>
        </w:rPr>
      </w:pPr>
      <w:r w:rsidRPr="003F2140">
        <w:rPr>
          <w:iCs/>
          <w:sz w:val="28"/>
          <w:szCs w:val="28"/>
          <w:lang w:val="ru-RU"/>
        </w:rPr>
        <w:t>6.</w:t>
      </w:r>
      <w:r w:rsidR="00FD734E" w:rsidRPr="003F2140">
        <w:rPr>
          <w:iCs/>
          <w:sz w:val="28"/>
          <w:szCs w:val="28"/>
          <w:lang w:val="ru-RU"/>
        </w:rPr>
        <w:t>Аналитичность, логичность и последовательность в раскрытии темы.</w:t>
      </w:r>
    </w:p>
    <w:p w:rsidR="00FD734E" w:rsidRPr="003F2140" w:rsidRDefault="00FD734E" w:rsidP="00FD734E">
      <w:pPr>
        <w:pStyle w:val="a7"/>
        <w:spacing w:line="276" w:lineRule="auto"/>
        <w:jc w:val="both"/>
        <w:rPr>
          <w:iCs/>
          <w:sz w:val="28"/>
          <w:szCs w:val="28"/>
          <w:lang w:val="ru-RU"/>
        </w:rPr>
      </w:pPr>
      <w:r w:rsidRPr="003F2140">
        <w:rPr>
          <w:iCs/>
          <w:sz w:val="28"/>
          <w:szCs w:val="28"/>
          <w:lang w:val="ru-RU"/>
        </w:rPr>
        <w:t>7.Способность к обобщению и формулировке выводов в обзоре литературы.</w:t>
      </w:r>
    </w:p>
    <w:p w:rsidR="00FD734E" w:rsidRPr="003F2140" w:rsidRDefault="000E0DA1" w:rsidP="00FD734E">
      <w:pPr>
        <w:pStyle w:val="a7"/>
        <w:spacing w:line="276" w:lineRule="auto"/>
        <w:jc w:val="both"/>
        <w:rPr>
          <w:iCs/>
          <w:sz w:val="28"/>
          <w:szCs w:val="28"/>
          <w:lang w:val="ru-RU"/>
        </w:rPr>
      </w:pPr>
      <w:r w:rsidRPr="003F2140">
        <w:rPr>
          <w:iCs/>
          <w:sz w:val="28"/>
          <w:szCs w:val="28"/>
          <w:lang w:val="ru-RU"/>
        </w:rPr>
        <w:t>8.</w:t>
      </w:r>
      <w:r w:rsidR="00FD734E" w:rsidRPr="003F2140">
        <w:rPr>
          <w:iCs/>
          <w:sz w:val="28"/>
          <w:szCs w:val="28"/>
          <w:lang w:val="ru-RU"/>
        </w:rPr>
        <w:t>Стилистически правильное и грамотное оформление.</w:t>
      </w:r>
    </w:p>
    <w:p w:rsidR="00FD734E" w:rsidRPr="003F2140" w:rsidRDefault="00FD734E" w:rsidP="00FD734E">
      <w:pPr>
        <w:pStyle w:val="a7"/>
        <w:spacing w:line="276" w:lineRule="auto"/>
        <w:jc w:val="both"/>
        <w:rPr>
          <w:iCs/>
          <w:sz w:val="28"/>
          <w:szCs w:val="28"/>
          <w:lang w:val="ru-RU"/>
        </w:rPr>
      </w:pPr>
      <w:r w:rsidRPr="003F2140">
        <w:rPr>
          <w:iCs/>
          <w:sz w:val="28"/>
          <w:szCs w:val="28"/>
          <w:lang w:val="ru-RU"/>
        </w:rPr>
        <w:t>При оценке эмпирической части работы учитывается:</w:t>
      </w:r>
    </w:p>
    <w:p w:rsidR="00FD734E" w:rsidRPr="003F2140" w:rsidRDefault="00FD734E" w:rsidP="00FD734E">
      <w:pPr>
        <w:pStyle w:val="a7"/>
        <w:spacing w:line="276" w:lineRule="auto"/>
        <w:jc w:val="both"/>
        <w:rPr>
          <w:iCs/>
          <w:sz w:val="28"/>
          <w:szCs w:val="28"/>
          <w:lang w:val="ru-RU"/>
        </w:rPr>
      </w:pPr>
      <w:r w:rsidRPr="003F2140">
        <w:rPr>
          <w:iCs/>
          <w:sz w:val="28"/>
          <w:szCs w:val="28"/>
          <w:lang w:val="ru-RU"/>
        </w:rPr>
        <w:t>1.</w:t>
      </w:r>
      <w:r w:rsidRPr="003F2140">
        <w:rPr>
          <w:iCs/>
          <w:sz w:val="28"/>
          <w:szCs w:val="28"/>
          <w:lang w:val="ru-RU"/>
        </w:rPr>
        <w:tab/>
        <w:t>Правильное описание методологического аппарата исследования: актуальности, цели, задач, гипотез (ы) эмпирического исследования.</w:t>
      </w:r>
    </w:p>
    <w:p w:rsidR="00FD734E" w:rsidRPr="003F2140" w:rsidRDefault="000E0DA1" w:rsidP="00FD734E">
      <w:pPr>
        <w:pStyle w:val="a7"/>
        <w:spacing w:line="276" w:lineRule="auto"/>
        <w:jc w:val="both"/>
        <w:rPr>
          <w:iCs/>
          <w:sz w:val="28"/>
          <w:szCs w:val="28"/>
          <w:lang w:val="ru-RU"/>
        </w:rPr>
      </w:pPr>
      <w:r w:rsidRPr="003F2140">
        <w:rPr>
          <w:iCs/>
          <w:sz w:val="28"/>
          <w:szCs w:val="28"/>
          <w:lang w:val="ru-RU"/>
        </w:rPr>
        <w:t>2.</w:t>
      </w:r>
      <w:r w:rsidR="00FD734E" w:rsidRPr="003F2140">
        <w:rPr>
          <w:iCs/>
          <w:sz w:val="28"/>
          <w:szCs w:val="28"/>
          <w:lang w:val="ru-RU"/>
        </w:rPr>
        <w:t>Адекватность методов и методик задачам исследования.</w:t>
      </w:r>
    </w:p>
    <w:p w:rsidR="00FD734E" w:rsidRPr="003F2140" w:rsidRDefault="00FD734E" w:rsidP="00FD734E">
      <w:pPr>
        <w:pStyle w:val="a7"/>
        <w:spacing w:line="276" w:lineRule="auto"/>
        <w:jc w:val="both"/>
        <w:rPr>
          <w:iCs/>
          <w:sz w:val="28"/>
          <w:szCs w:val="28"/>
          <w:lang w:val="ru-RU"/>
        </w:rPr>
      </w:pPr>
      <w:r w:rsidRPr="003F2140">
        <w:rPr>
          <w:iCs/>
          <w:sz w:val="28"/>
          <w:szCs w:val="28"/>
          <w:lang w:val="ru-RU"/>
        </w:rPr>
        <w:t>3.</w:t>
      </w:r>
      <w:r w:rsidRPr="003F2140">
        <w:rPr>
          <w:iCs/>
          <w:sz w:val="28"/>
          <w:szCs w:val="28"/>
          <w:lang w:val="ru-RU"/>
        </w:rPr>
        <w:tab/>
        <w:t>Объем проделанной работы по сбору эмпирического материала, определяемый количеством методик, их трудоемкостью; объем выборки испытуемых.</w:t>
      </w:r>
    </w:p>
    <w:p w:rsidR="00FD734E" w:rsidRPr="003F2140" w:rsidRDefault="000E0DA1" w:rsidP="00FD734E">
      <w:pPr>
        <w:pStyle w:val="a7"/>
        <w:spacing w:line="276" w:lineRule="auto"/>
        <w:jc w:val="both"/>
        <w:rPr>
          <w:iCs/>
          <w:sz w:val="28"/>
          <w:szCs w:val="28"/>
          <w:lang w:val="ru-RU"/>
        </w:rPr>
      </w:pPr>
      <w:r w:rsidRPr="003F2140">
        <w:rPr>
          <w:iCs/>
          <w:sz w:val="28"/>
          <w:szCs w:val="28"/>
          <w:lang w:val="ru-RU"/>
        </w:rPr>
        <w:t>4.</w:t>
      </w:r>
      <w:r w:rsidR="00FD734E" w:rsidRPr="003F2140">
        <w:rPr>
          <w:iCs/>
          <w:sz w:val="28"/>
          <w:szCs w:val="28"/>
          <w:lang w:val="ru-RU"/>
        </w:rPr>
        <w:t>Полнота описания плана, организации и методов проведения исследования.</w:t>
      </w:r>
    </w:p>
    <w:p w:rsidR="00FD734E" w:rsidRPr="003F2140" w:rsidRDefault="00FD734E" w:rsidP="00FD734E">
      <w:pPr>
        <w:pStyle w:val="a7"/>
        <w:spacing w:line="276" w:lineRule="auto"/>
        <w:jc w:val="both"/>
        <w:rPr>
          <w:iCs/>
          <w:sz w:val="28"/>
          <w:szCs w:val="28"/>
          <w:lang w:val="ru-RU"/>
        </w:rPr>
      </w:pPr>
      <w:r w:rsidRPr="003F2140">
        <w:rPr>
          <w:iCs/>
          <w:sz w:val="28"/>
          <w:szCs w:val="28"/>
          <w:lang w:val="ru-RU"/>
        </w:rPr>
        <w:t>5. Представление методов количественной и качественной обработки данных исследования, использование методов математической обработки данных.</w:t>
      </w:r>
    </w:p>
    <w:p w:rsidR="00FD734E" w:rsidRPr="003F2140" w:rsidRDefault="00FD734E" w:rsidP="00FD734E">
      <w:pPr>
        <w:pStyle w:val="a7"/>
        <w:spacing w:line="276" w:lineRule="auto"/>
        <w:jc w:val="both"/>
        <w:rPr>
          <w:iCs/>
          <w:sz w:val="28"/>
          <w:szCs w:val="28"/>
          <w:lang w:val="ru-RU"/>
        </w:rPr>
      </w:pPr>
      <w:r w:rsidRPr="003F2140">
        <w:rPr>
          <w:iCs/>
          <w:sz w:val="28"/>
          <w:szCs w:val="28"/>
          <w:lang w:val="ru-RU"/>
        </w:rPr>
        <w:t>6. Полнота представления результатов исследования.</w:t>
      </w:r>
    </w:p>
    <w:p w:rsidR="00FD734E" w:rsidRPr="003F2140" w:rsidRDefault="00FD734E" w:rsidP="00FD734E">
      <w:pPr>
        <w:pStyle w:val="a7"/>
        <w:spacing w:line="276" w:lineRule="auto"/>
        <w:jc w:val="both"/>
        <w:rPr>
          <w:iCs/>
          <w:sz w:val="28"/>
          <w:szCs w:val="28"/>
          <w:lang w:val="ru-RU"/>
        </w:rPr>
      </w:pPr>
      <w:r w:rsidRPr="003F2140">
        <w:rPr>
          <w:iCs/>
          <w:sz w:val="28"/>
          <w:szCs w:val="28"/>
          <w:lang w:val="ru-RU"/>
        </w:rPr>
        <w:t>7. Убедительность аргументации и доказательность выводов исследования</w:t>
      </w:r>
    </w:p>
    <w:p w:rsidR="00FD734E" w:rsidRPr="003F2140" w:rsidRDefault="00FD734E" w:rsidP="00FD734E">
      <w:pPr>
        <w:pStyle w:val="a7"/>
        <w:spacing w:line="276" w:lineRule="auto"/>
        <w:jc w:val="both"/>
        <w:rPr>
          <w:iCs/>
          <w:sz w:val="28"/>
          <w:szCs w:val="28"/>
          <w:lang w:val="ru-RU"/>
        </w:rPr>
      </w:pPr>
      <w:r w:rsidRPr="003F2140">
        <w:rPr>
          <w:iCs/>
          <w:sz w:val="28"/>
          <w:szCs w:val="28"/>
          <w:lang w:val="ru-RU"/>
        </w:rPr>
        <w:t>8. Полнота выводов исследования.</w:t>
      </w:r>
    </w:p>
    <w:p w:rsidR="00FD734E" w:rsidRPr="003F2140" w:rsidRDefault="000E0DA1" w:rsidP="00FD734E">
      <w:pPr>
        <w:pStyle w:val="a7"/>
        <w:spacing w:line="276" w:lineRule="auto"/>
        <w:jc w:val="both"/>
        <w:rPr>
          <w:iCs/>
          <w:sz w:val="28"/>
          <w:szCs w:val="28"/>
          <w:lang w:val="ru-RU"/>
        </w:rPr>
      </w:pPr>
      <w:r w:rsidRPr="003F2140">
        <w:rPr>
          <w:iCs/>
          <w:sz w:val="28"/>
          <w:szCs w:val="28"/>
          <w:lang w:val="ru-RU"/>
        </w:rPr>
        <w:t>9.</w:t>
      </w:r>
      <w:r w:rsidR="00FD734E" w:rsidRPr="003F2140">
        <w:rPr>
          <w:iCs/>
          <w:sz w:val="28"/>
          <w:szCs w:val="28"/>
          <w:lang w:val="ru-RU"/>
        </w:rPr>
        <w:t>Качество интерпретации результатов исследования.</w:t>
      </w:r>
    </w:p>
    <w:p w:rsidR="00FD734E" w:rsidRPr="003F2140" w:rsidRDefault="00FD734E" w:rsidP="00FD734E">
      <w:pPr>
        <w:pStyle w:val="a7"/>
        <w:spacing w:line="276" w:lineRule="auto"/>
        <w:jc w:val="both"/>
        <w:rPr>
          <w:iCs/>
          <w:sz w:val="28"/>
          <w:szCs w:val="28"/>
          <w:lang w:val="ru-RU"/>
        </w:rPr>
      </w:pPr>
      <w:r w:rsidRPr="003F2140">
        <w:rPr>
          <w:iCs/>
          <w:sz w:val="28"/>
          <w:szCs w:val="28"/>
          <w:lang w:val="ru-RU"/>
        </w:rPr>
        <w:t>10.</w:t>
      </w:r>
      <w:r w:rsidRPr="003F2140">
        <w:rPr>
          <w:iCs/>
          <w:sz w:val="28"/>
          <w:szCs w:val="28"/>
          <w:lang w:val="ru-RU"/>
        </w:rPr>
        <w:tab/>
        <w:t>Правильное использование научной стилистики при описании эмпирического исследования и грамотное оформление научной работы.</w:t>
      </w:r>
    </w:p>
    <w:p w:rsidR="00FD734E" w:rsidRPr="003F2140" w:rsidRDefault="000E0DA1" w:rsidP="00FD734E">
      <w:pPr>
        <w:pStyle w:val="a7"/>
        <w:spacing w:line="276" w:lineRule="auto"/>
        <w:jc w:val="both"/>
        <w:rPr>
          <w:iCs/>
          <w:sz w:val="28"/>
          <w:szCs w:val="28"/>
          <w:lang w:val="ru-RU"/>
        </w:rPr>
      </w:pPr>
      <w:r w:rsidRPr="003F2140">
        <w:rPr>
          <w:iCs/>
          <w:sz w:val="28"/>
          <w:szCs w:val="28"/>
          <w:lang w:val="ru-RU"/>
        </w:rPr>
        <w:t>11.</w:t>
      </w:r>
      <w:r w:rsidR="00FD734E" w:rsidRPr="003F2140">
        <w:rPr>
          <w:iCs/>
          <w:sz w:val="28"/>
          <w:szCs w:val="28"/>
          <w:lang w:val="ru-RU"/>
        </w:rPr>
        <w:t>Владение методами практической психологии: психодиагностики, консультирования, психотерапии, коррекционной, развивающей психологической работы, работы по психопрофилактике и психологическому просвещению.</w:t>
      </w:r>
    </w:p>
    <w:p w:rsidR="00FD734E" w:rsidRPr="003F2140" w:rsidRDefault="00FD734E" w:rsidP="00FD734E">
      <w:pPr>
        <w:pStyle w:val="a7"/>
        <w:spacing w:line="276" w:lineRule="auto"/>
        <w:jc w:val="both"/>
        <w:rPr>
          <w:iCs/>
          <w:sz w:val="28"/>
          <w:szCs w:val="28"/>
          <w:lang w:val="ru-RU"/>
        </w:rPr>
      </w:pPr>
      <w:r w:rsidRPr="003F2140">
        <w:rPr>
          <w:iCs/>
          <w:sz w:val="28"/>
          <w:szCs w:val="28"/>
          <w:lang w:val="ru-RU"/>
        </w:rPr>
        <w:lastRenderedPageBreak/>
        <w:t>12. Анализ эффективности проведенной практической психологической работы, ее интерпретация, убедительность аргументации и доказательность выводов исследования.</w:t>
      </w:r>
    </w:p>
    <w:p w:rsidR="00FD734E" w:rsidRPr="003F2140" w:rsidRDefault="00FD734E" w:rsidP="00FD734E">
      <w:pPr>
        <w:pStyle w:val="a7"/>
        <w:spacing w:line="276" w:lineRule="auto"/>
        <w:jc w:val="both"/>
        <w:rPr>
          <w:iCs/>
          <w:sz w:val="28"/>
          <w:szCs w:val="28"/>
          <w:lang w:val="ru-RU"/>
        </w:rPr>
      </w:pPr>
      <w:r w:rsidRPr="003F2140">
        <w:rPr>
          <w:iCs/>
          <w:sz w:val="28"/>
          <w:szCs w:val="28"/>
          <w:lang w:val="ru-RU"/>
        </w:rPr>
        <w:t>Кроме этого, во внимание при выставлении оценки принимаются:  уровень актуализации студентом знаний, умений и навыков, полученных в ходе обучения; позиционная определенность будущего психолога в профессионально значимых проблемах, связанных с аспектами межкультурной коммуникации.</w:t>
      </w:r>
    </w:p>
    <w:p w:rsidR="00FD734E" w:rsidRPr="003F2140" w:rsidRDefault="00FD734E" w:rsidP="00FD734E">
      <w:pPr>
        <w:pStyle w:val="a7"/>
        <w:spacing w:line="276" w:lineRule="auto"/>
        <w:jc w:val="both"/>
        <w:rPr>
          <w:iCs/>
          <w:sz w:val="28"/>
          <w:szCs w:val="28"/>
          <w:lang w:val="ru-RU"/>
        </w:rPr>
      </w:pPr>
      <w:r w:rsidRPr="003F2140">
        <w:rPr>
          <w:iCs/>
          <w:sz w:val="28"/>
          <w:szCs w:val="28"/>
          <w:lang w:val="ru-RU"/>
        </w:rPr>
        <w:t>При оценке качества тьюторского проекта также учитывается ее уровень – носит ли работа инновационный характер с прикладным уклоном, содержит элементы практического или научного вклада в исследуемую проблему.</w:t>
      </w:r>
    </w:p>
    <w:p w:rsidR="00FD734E" w:rsidRPr="003F2140" w:rsidRDefault="00FD734E" w:rsidP="00FD734E">
      <w:pPr>
        <w:pStyle w:val="a7"/>
        <w:spacing w:line="276" w:lineRule="auto"/>
        <w:jc w:val="both"/>
        <w:rPr>
          <w:b/>
          <w:iCs/>
          <w:sz w:val="28"/>
          <w:szCs w:val="28"/>
          <w:lang w:val="ru-RU"/>
        </w:rPr>
      </w:pPr>
    </w:p>
    <w:p w:rsidR="00FD734E" w:rsidRPr="003F2140" w:rsidRDefault="000E0DA1" w:rsidP="00FD734E">
      <w:pPr>
        <w:pStyle w:val="a7"/>
        <w:spacing w:line="276" w:lineRule="auto"/>
        <w:jc w:val="both"/>
        <w:rPr>
          <w:b/>
          <w:iCs/>
          <w:sz w:val="28"/>
          <w:szCs w:val="28"/>
          <w:lang w:val="ru-RU"/>
        </w:rPr>
      </w:pPr>
      <w:r w:rsidRPr="003F2140">
        <w:rPr>
          <w:b/>
          <w:iCs/>
          <w:sz w:val="28"/>
          <w:szCs w:val="28"/>
          <w:lang w:val="ru-RU"/>
        </w:rPr>
        <w:t>С</w:t>
      </w:r>
      <w:r w:rsidR="00FD734E" w:rsidRPr="003F2140">
        <w:rPr>
          <w:b/>
          <w:iCs/>
          <w:sz w:val="28"/>
          <w:szCs w:val="28"/>
          <w:lang w:val="ru-RU"/>
        </w:rPr>
        <w:t>роки реализации тьюторского проекта.</w:t>
      </w:r>
    </w:p>
    <w:p w:rsidR="00FD734E" w:rsidRPr="003F2140" w:rsidRDefault="00FD734E" w:rsidP="00FD734E">
      <w:pPr>
        <w:pStyle w:val="a7"/>
        <w:spacing w:line="276" w:lineRule="auto"/>
        <w:jc w:val="both"/>
        <w:rPr>
          <w:iCs/>
          <w:sz w:val="28"/>
          <w:szCs w:val="28"/>
          <w:lang w:val="ru-RU"/>
        </w:rPr>
      </w:pPr>
    </w:p>
    <w:p w:rsidR="00FD734E" w:rsidRPr="003F2140" w:rsidRDefault="00FD734E" w:rsidP="00FD734E">
      <w:pPr>
        <w:pStyle w:val="a7"/>
        <w:spacing w:line="276" w:lineRule="auto"/>
        <w:jc w:val="both"/>
        <w:rPr>
          <w:iCs/>
          <w:sz w:val="28"/>
          <w:szCs w:val="28"/>
          <w:lang w:val="ru-RU"/>
        </w:rPr>
      </w:pPr>
      <w:r w:rsidRPr="003F2140">
        <w:rPr>
          <w:iCs/>
          <w:sz w:val="28"/>
          <w:szCs w:val="28"/>
          <w:lang w:val="ru-RU"/>
        </w:rPr>
        <w:t>Работа над тьюторским проектом ведется на протяжении всего срока обучения магистранта. Аттестация по промежуточным этапам работы проводится в форме зачетов по научно-исследовательской работе (в каждом семестре) и научно-исследовательской практике.</w:t>
      </w:r>
    </w:p>
    <w:p w:rsidR="00FD734E" w:rsidRPr="003F2140" w:rsidRDefault="00FD734E" w:rsidP="00FD734E">
      <w:pPr>
        <w:pStyle w:val="a7"/>
        <w:spacing w:line="276" w:lineRule="auto"/>
        <w:jc w:val="both"/>
        <w:rPr>
          <w:iCs/>
          <w:sz w:val="28"/>
          <w:szCs w:val="28"/>
          <w:lang w:val="ru-RU"/>
        </w:rPr>
      </w:pPr>
      <w:r w:rsidRPr="003F2140">
        <w:rPr>
          <w:iCs/>
          <w:sz w:val="28"/>
          <w:szCs w:val="28"/>
          <w:lang w:val="ru-RU"/>
        </w:rPr>
        <w:t>Законченная работа, подписанная магистрантом, внешним тьютером (при необходимости ещё и консультантом), отдается тьютеру от университета, который после прочтения подписывает ее и дает письменный отзыв. На основании отзыва тьютера университета заведующий кафедрой решает вопрос о допуске магистранта  к защите. Если заведующий кафедрой не считает возможным допустить магистранта к защите тьютерского проекта, вопрос рассматривается на заседании кафедры с обязательным присутствием руководителя и оформляется протоколом.</w:t>
      </w:r>
    </w:p>
    <w:p w:rsidR="00FD734E" w:rsidRPr="003F2140" w:rsidRDefault="00FD734E" w:rsidP="00FD734E">
      <w:pPr>
        <w:pStyle w:val="a7"/>
        <w:spacing w:line="276" w:lineRule="auto"/>
        <w:jc w:val="both"/>
        <w:rPr>
          <w:iCs/>
          <w:sz w:val="28"/>
          <w:szCs w:val="28"/>
          <w:lang w:val="ru-RU"/>
        </w:rPr>
      </w:pPr>
      <w:r w:rsidRPr="003F2140">
        <w:rPr>
          <w:iCs/>
          <w:sz w:val="28"/>
          <w:szCs w:val="28"/>
          <w:lang w:val="ru-RU"/>
        </w:rPr>
        <w:t>Выпускающая кафедра организует предзащиту тьютерского проекта с целью оценки состояния готовности работы. Предзащита проводится на заседании кафедры за 2 месяца до назначенного срока защиты. По итогам предварительной защиты принимается решение о возможности допуска тьюторского проекта к защите. Процедура предзащиты являет собой отчет магистранта о проделанной работе с представлением основных результатов исследования.</w:t>
      </w:r>
    </w:p>
    <w:p w:rsidR="00FD734E" w:rsidRPr="003F2140" w:rsidRDefault="00FD734E" w:rsidP="00FD734E">
      <w:pPr>
        <w:pStyle w:val="a7"/>
        <w:spacing w:line="276" w:lineRule="auto"/>
        <w:jc w:val="both"/>
        <w:rPr>
          <w:iCs/>
          <w:sz w:val="28"/>
          <w:szCs w:val="28"/>
          <w:lang w:val="ru-RU"/>
        </w:rPr>
      </w:pPr>
      <w:r w:rsidRPr="003F2140">
        <w:rPr>
          <w:iCs/>
          <w:sz w:val="28"/>
          <w:szCs w:val="28"/>
          <w:lang w:val="ru-RU"/>
        </w:rPr>
        <w:t xml:space="preserve">Тьюторский проект представляется на кафедру в машинописном виде,  в твердом переплёте не позднее, чем за неделю до начала работы Государственной Экзаменационной Комиссии (ГЭК). Вместе с печатным экземпляром работы методисту кафедры сдается электронная копия. После завершения защиты тьюторский проект остается на кафедре и хранится в течение 5 лет. Текст на электронном носителе хранится на сервере </w:t>
      </w:r>
      <w:r w:rsidRPr="003F2140">
        <w:rPr>
          <w:iCs/>
          <w:sz w:val="28"/>
          <w:szCs w:val="28"/>
          <w:lang w:val="ru-RU"/>
        </w:rPr>
        <w:lastRenderedPageBreak/>
        <w:t>университета. Разрешение на ознакомление с тьюторским проектом преподавателей и студентов выдается заведующим кафедрой по письменному заявлению.</w:t>
      </w:r>
    </w:p>
    <w:p w:rsidR="00FD734E" w:rsidRPr="003F2140" w:rsidRDefault="00FD734E" w:rsidP="00FD734E">
      <w:pPr>
        <w:pStyle w:val="a7"/>
        <w:spacing w:line="276" w:lineRule="auto"/>
        <w:jc w:val="both"/>
        <w:rPr>
          <w:iCs/>
          <w:sz w:val="28"/>
          <w:szCs w:val="28"/>
          <w:lang w:val="ru-RU"/>
        </w:rPr>
      </w:pPr>
    </w:p>
    <w:p w:rsidR="00FD734E" w:rsidRPr="003F2140" w:rsidRDefault="000E0DA1" w:rsidP="00FD734E">
      <w:pPr>
        <w:pStyle w:val="a7"/>
        <w:tabs>
          <w:tab w:val="left" w:pos="708"/>
        </w:tabs>
        <w:spacing w:line="276" w:lineRule="auto"/>
        <w:jc w:val="both"/>
        <w:rPr>
          <w:b/>
          <w:iCs/>
          <w:sz w:val="28"/>
          <w:szCs w:val="28"/>
          <w:lang w:val="ru-RU"/>
        </w:rPr>
      </w:pPr>
      <w:r w:rsidRPr="003F2140">
        <w:rPr>
          <w:b/>
          <w:iCs/>
          <w:sz w:val="28"/>
          <w:szCs w:val="28"/>
          <w:lang w:val="ru-RU"/>
        </w:rPr>
        <w:t>К</w:t>
      </w:r>
      <w:r w:rsidR="00FD734E" w:rsidRPr="003F2140">
        <w:rPr>
          <w:b/>
          <w:iCs/>
          <w:sz w:val="28"/>
          <w:szCs w:val="28"/>
          <w:lang w:val="ru-RU"/>
        </w:rPr>
        <w:t xml:space="preserve">оличество </w:t>
      </w:r>
      <w:r w:rsidR="00FD734E" w:rsidRPr="003F2140">
        <w:rPr>
          <w:b/>
          <w:iCs/>
          <w:sz w:val="28"/>
          <w:szCs w:val="28"/>
        </w:rPr>
        <w:t>ECTS</w:t>
      </w:r>
      <w:r w:rsidR="00FD734E" w:rsidRPr="003F2140">
        <w:rPr>
          <w:b/>
          <w:iCs/>
          <w:sz w:val="28"/>
          <w:szCs w:val="28"/>
          <w:lang w:val="ru-RU"/>
        </w:rPr>
        <w:t xml:space="preserve"> , которые относятся к тьюторскому проекту</w:t>
      </w:r>
      <w:r w:rsidRPr="003F2140">
        <w:rPr>
          <w:b/>
          <w:iCs/>
          <w:sz w:val="28"/>
          <w:szCs w:val="28"/>
          <w:lang w:val="ru-RU"/>
        </w:rPr>
        <w:t xml:space="preserve"> - </w:t>
      </w:r>
      <w:r w:rsidR="00FD734E" w:rsidRPr="003F2140">
        <w:rPr>
          <w:b/>
          <w:iCs/>
          <w:sz w:val="28"/>
          <w:szCs w:val="28"/>
          <w:lang w:val="ru-RU"/>
        </w:rPr>
        <w:t xml:space="preserve"> 4 кредита</w:t>
      </w:r>
    </w:p>
    <w:p w:rsidR="00FD734E" w:rsidRPr="003F2140" w:rsidRDefault="00FD734E" w:rsidP="00FD734E">
      <w:pPr>
        <w:pStyle w:val="a7"/>
        <w:tabs>
          <w:tab w:val="left" w:pos="708"/>
        </w:tabs>
        <w:spacing w:line="276" w:lineRule="auto"/>
        <w:jc w:val="both"/>
        <w:rPr>
          <w:iCs/>
          <w:sz w:val="28"/>
          <w:szCs w:val="28"/>
          <w:lang w:val="ru-RU"/>
        </w:rPr>
      </w:pPr>
    </w:p>
    <w:p w:rsidR="00FD734E" w:rsidRPr="003F2140" w:rsidRDefault="00FD734E" w:rsidP="00FD734E">
      <w:pPr>
        <w:pStyle w:val="a7"/>
        <w:tabs>
          <w:tab w:val="left" w:pos="708"/>
        </w:tabs>
        <w:spacing w:line="276" w:lineRule="auto"/>
        <w:jc w:val="both"/>
        <w:rPr>
          <w:sz w:val="28"/>
          <w:szCs w:val="28"/>
          <w:lang w:val="ru-RU"/>
        </w:rPr>
      </w:pPr>
    </w:p>
    <w:p w:rsidR="00FD734E" w:rsidRPr="005E2F37" w:rsidRDefault="00FD734E" w:rsidP="00FD734E">
      <w:pPr>
        <w:pStyle w:val="a7"/>
        <w:tabs>
          <w:tab w:val="left" w:pos="708"/>
        </w:tabs>
        <w:spacing w:line="276" w:lineRule="auto"/>
        <w:jc w:val="both"/>
        <w:rPr>
          <w:b/>
          <w:bCs/>
          <w:sz w:val="28"/>
          <w:szCs w:val="28"/>
          <w:lang w:val="ru-RU"/>
        </w:rPr>
      </w:pPr>
      <w:r w:rsidRPr="005E2F37">
        <w:rPr>
          <w:b/>
          <w:bCs/>
          <w:sz w:val="28"/>
          <w:szCs w:val="28"/>
        </w:rPr>
        <w:t>II.5.Стажировка</w:t>
      </w:r>
      <w:r w:rsidRPr="005E2F37">
        <w:rPr>
          <w:b/>
          <w:bCs/>
          <w:sz w:val="28"/>
          <w:szCs w:val="28"/>
          <w:lang w:val="ru-RU"/>
        </w:rPr>
        <w:t xml:space="preserve"> на предприятии</w:t>
      </w:r>
    </w:p>
    <w:p w:rsidR="00FD734E" w:rsidRPr="003F2140" w:rsidRDefault="008C4104" w:rsidP="00FD734E">
      <w:pPr>
        <w:pStyle w:val="a7"/>
        <w:spacing w:line="276" w:lineRule="auto"/>
        <w:jc w:val="both"/>
        <w:rPr>
          <w:iCs/>
          <w:sz w:val="28"/>
          <w:szCs w:val="28"/>
          <w:lang w:val="ru-RU"/>
        </w:rPr>
      </w:pPr>
      <w:r>
        <w:rPr>
          <w:sz w:val="28"/>
          <w:szCs w:val="28"/>
          <w:lang w:val="ru-RU"/>
        </w:rPr>
        <w:t>Стажировка на предприятии проходит во втором семестре в течении 6 недель.</w:t>
      </w:r>
      <w:r w:rsidR="0041612B">
        <w:rPr>
          <w:sz w:val="28"/>
          <w:szCs w:val="28"/>
          <w:lang w:val="ru-RU"/>
        </w:rPr>
        <w:t>,</w:t>
      </w:r>
    </w:p>
    <w:p w:rsidR="00FD734E" w:rsidRPr="003F2140" w:rsidRDefault="00FD734E" w:rsidP="00FD734E">
      <w:pPr>
        <w:pStyle w:val="a7"/>
        <w:spacing w:line="276" w:lineRule="auto"/>
        <w:jc w:val="both"/>
        <w:rPr>
          <w:iCs/>
          <w:sz w:val="28"/>
          <w:szCs w:val="28"/>
          <w:lang w:val="ru-RU"/>
        </w:rPr>
      </w:pPr>
    </w:p>
    <w:p w:rsidR="00FD734E" w:rsidRPr="003F2140" w:rsidRDefault="00FD734E" w:rsidP="00FD734E">
      <w:pPr>
        <w:pStyle w:val="a7"/>
        <w:spacing w:line="276" w:lineRule="auto"/>
        <w:jc w:val="both"/>
        <w:rPr>
          <w:iCs/>
          <w:sz w:val="28"/>
          <w:szCs w:val="28"/>
          <w:lang w:val="ru-RU"/>
        </w:rPr>
      </w:pPr>
      <w:r w:rsidRPr="003F2140">
        <w:rPr>
          <w:iCs/>
          <w:sz w:val="28"/>
          <w:szCs w:val="28"/>
          <w:lang w:val="ru-RU"/>
        </w:rPr>
        <w:t>Студенты имеют возможность пройти практику в качестве стажеров на следующих предприятиях:</w:t>
      </w:r>
    </w:p>
    <w:p w:rsidR="00FD734E" w:rsidRPr="003F2140" w:rsidRDefault="00FD734E" w:rsidP="00FD734E">
      <w:pPr>
        <w:pStyle w:val="a7"/>
        <w:spacing w:line="276" w:lineRule="auto"/>
        <w:jc w:val="both"/>
        <w:rPr>
          <w:iCs/>
          <w:sz w:val="28"/>
          <w:szCs w:val="28"/>
          <w:lang w:val="ru-RU"/>
        </w:rPr>
      </w:pPr>
      <w:r w:rsidRPr="003F2140">
        <w:rPr>
          <w:iCs/>
          <w:sz w:val="28"/>
          <w:szCs w:val="28"/>
          <w:lang w:val="ru-RU"/>
        </w:rPr>
        <w:t xml:space="preserve"> Центры  социальных служб</w:t>
      </w:r>
    </w:p>
    <w:p w:rsidR="00FD734E" w:rsidRPr="003F2140" w:rsidRDefault="00FD734E" w:rsidP="00FD734E">
      <w:pPr>
        <w:pStyle w:val="a7"/>
        <w:spacing w:line="276" w:lineRule="auto"/>
        <w:jc w:val="both"/>
        <w:rPr>
          <w:iCs/>
          <w:sz w:val="28"/>
          <w:szCs w:val="28"/>
          <w:lang w:val="ru-RU"/>
        </w:rPr>
      </w:pPr>
      <w:r w:rsidRPr="003F2140">
        <w:rPr>
          <w:iCs/>
          <w:sz w:val="28"/>
          <w:szCs w:val="28"/>
          <w:lang w:val="ru-RU"/>
        </w:rPr>
        <w:t xml:space="preserve"> Общественные  организации</w:t>
      </w:r>
    </w:p>
    <w:p w:rsidR="00FD734E" w:rsidRPr="003F2140" w:rsidRDefault="00FD734E" w:rsidP="00FD734E">
      <w:pPr>
        <w:pStyle w:val="a7"/>
        <w:spacing w:line="276" w:lineRule="auto"/>
        <w:jc w:val="both"/>
        <w:rPr>
          <w:iCs/>
          <w:sz w:val="28"/>
          <w:szCs w:val="28"/>
          <w:lang w:val="ru-RU"/>
        </w:rPr>
      </w:pPr>
      <w:r w:rsidRPr="003F2140">
        <w:rPr>
          <w:iCs/>
          <w:sz w:val="28"/>
          <w:szCs w:val="28"/>
          <w:lang w:val="ru-RU"/>
        </w:rPr>
        <w:t xml:space="preserve"> Государственные  службы</w:t>
      </w:r>
    </w:p>
    <w:p w:rsidR="00FD734E" w:rsidRPr="003F2140" w:rsidRDefault="00FD734E" w:rsidP="00FD734E">
      <w:pPr>
        <w:pStyle w:val="a7"/>
        <w:spacing w:line="276" w:lineRule="auto"/>
        <w:jc w:val="both"/>
        <w:rPr>
          <w:iCs/>
          <w:sz w:val="28"/>
          <w:szCs w:val="28"/>
          <w:lang w:val="ru-RU"/>
        </w:rPr>
      </w:pPr>
      <w:r w:rsidRPr="003F2140">
        <w:rPr>
          <w:iCs/>
          <w:sz w:val="28"/>
          <w:szCs w:val="28"/>
          <w:lang w:val="ru-RU"/>
        </w:rPr>
        <w:t xml:space="preserve"> Отделы  по делам семьи и молодежи</w:t>
      </w:r>
    </w:p>
    <w:p w:rsidR="00FD734E" w:rsidRPr="003F2140" w:rsidRDefault="00FD734E" w:rsidP="00FD734E">
      <w:pPr>
        <w:pStyle w:val="a7"/>
        <w:spacing w:line="276" w:lineRule="auto"/>
        <w:jc w:val="both"/>
        <w:rPr>
          <w:iCs/>
          <w:sz w:val="28"/>
          <w:szCs w:val="28"/>
          <w:lang w:val="ru-RU"/>
        </w:rPr>
      </w:pPr>
      <w:r w:rsidRPr="003F2140">
        <w:rPr>
          <w:iCs/>
          <w:sz w:val="28"/>
          <w:szCs w:val="28"/>
          <w:lang w:val="ru-RU"/>
        </w:rPr>
        <w:t xml:space="preserve"> Реабилитационные  центры </w:t>
      </w:r>
    </w:p>
    <w:p w:rsidR="00FD734E" w:rsidRPr="003F2140" w:rsidRDefault="00FD734E" w:rsidP="00FD734E">
      <w:pPr>
        <w:pStyle w:val="a7"/>
        <w:spacing w:line="276" w:lineRule="auto"/>
        <w:jc w:val="both"/>
        <w:rPr>
          <w:iCs/>
          <w:sz w:val="28"/>
          <w:szCs w:val="28"/>
          <w:lang w:val="ru-RU"/>
        </w:rPr>
      </w:pPr>
      <w:r w:rsidRPr="003F2140">
        <w:rPr>
          <w:iCs/>
          <w:sz w:val="28"/>
          <w:szCs w:val="28"/>
          <w:lang w:val="ru-RU"/>
        </w:rPr>
        <w:t xml:space="preserve"> Центры  обучающих технологий. </w:t>
      </w:r>
    </w:p>
    <w:p w:rsidR="00FD734E" w:rsidRPr="003F2140" w:rsidRDefault="00FD734E" w:rsidP="00FD734E">
      <w:pPr>
        <w:pStyle w:val="a7"/>
        <w:spacing w:line="276" w:lineRule="auto"/>
        <w:jc w:val="both"/>
        <w:rPr>
          <w:iCs/>
          <w:sz w:val="28"/>
          <w:szCs w:val="28"/>
          <w:lang w:val="ru-RU"/>
        </w:rPr>
      </w:pPr>
      <w:r w:rsidRPr="003F2140">
        <w:rPr>
          <w:iCs/>
          <w:sz w:val="28"/>
          <w:szCs w:val="28"/>
          <w:lang w:val="ru-RU"/>
        </w:rPr>
        <w:t>Средние и высшие учебные заведения</w:t>
      </w:r>
    </w:p>
    <w:p w:rsidR="00FD734E" w:rsidRPr="003F2140" w:rsidRDefault="00FD734E" w:rsidP="00FD734E">
      <w:pPr>
        <w:pStyle w:val="a7"/>
        <w:spacing w:line="276" w:lineRule="auto"/>
        <w:jc w:val="both"/>
        <w:rPr>
          <w:iCs/>
          <w:sz w:val="28"/>
          <w:szCs w:val="28"/>
          <w:lang w:val="ru-RU"/>
        </w:rPr>
      </w:pPr>
      <w:r w:rsidRPr="003F2140">
        <w:rPr>
          <w:iCs/>
          <w:sz w:val="28"/>
          <w:szCs w:val="28"/>
          <w:lang w:val="ru-RU"/>
        </w:rPr>
        <w:t>Специализированные учебные заведения</w:t>
      </w:r>
    </w:p>
    <w:p w:rsidR="00FD734E" w:rsidRPr="003F2140" w:rsidRDefault="00FD734E" w:rsidP="00FD734E">
      <w:pPr>
        <w:pStyle w:val="a7"/>
        <w:spacing w:line="276" w:lineRule="auto"/>
        <w:jc w:val="both"/>
        <w:rPr>
          <w:iCs/>
          <w:sz w:val="28"/>
          <w:szCs w:val="28"/>
          <w:lang w:val="ru-RU"/>
        </w:rPr>
      </w:pPr>
      <w:r w:rsidRPr="003F2140">
        <w:rPr>
          <w:iCs/>
          <w:sz w:val="28"/>
          <w:szCs w:val="28"/>
          <w:lang w:val="ru-RU"/>
        </w:rPr>
        <w:t>Психологические службы различных уровней</w:t>
      </w:r>
    </w:p>
    <w:p w:rsidR="00FD734E" w:rsidRPr="003F2140" w:rsidRDefault="00FD734E" w:rsidP="00FD734E">
      <w:pPr>
        <w:pStyle w:val="a7"/>
        <w:spacing w:line="276" w:lineRule="auto"/>
        <w:jc w:val="both"/>
        <w:rPr>
          <w:iCs/>
          <w:sz w:val="28"/>
          <w:szCs w:val="28"/>
          <w:lang w:val="ru-RU"/>
        </w:rPr>
      </w:pPr>
      <w:r w:rsidRPr="003F2140">
        <w:rPr>
          <w:iCs/>
          <w:sz w:val="28"/>
          <w:szCs w:val="28"/>
          <w:lang w:val="ru-RU"/>
        </w:rPr>
        <w:t>Научно-исследовательские центры (психология)</w:t>
      </w:r>
    </w:p>
    <w:p w:rsidR="00FD734E" w:rsidRPr="003F2140" w:rsidRDefault="00FD734E" w:rsidP="00FD734E">
      <w:pPr>
        <w:pStyle w:val="a7"/>
        <w:spacing w:line="276" w:lineRule="auto"/>
        <w:jc w:val="both"/>
        <w:rPr>
          <w:iCs/>
          <w:sz w:val="28"/>
          <w:szCs w:val="28"/>
          <w:lang w:val="ru-RU"/>
        </w:rPr>
      </w:pPr>
      <w:r w:rsidRPr="003F2140">
        <w:rPr>
          <w:iCs/>
          <w:sz w:val="28"/>
          <w:szCs w:val="28"/>
          <w:lang w:val="ru-RU"/>
        </w:rPr>
        <w:t xml:space="preserve">Стажер: </w:t>
      </w:r>
    </w:p>
    <w:p w:rsidR="00FD734E" w:rsidRPr="003F2140" w:rsidRDefault="00FD734E" w:rsidP="00FD734E">
      <w:pPr>
        <w:pStyle w:val="a7"/>
        <w:spacing w:line="276" w:lineRule="auto"/>
        <w:jc w:val="both"/>
        <w:rPr>
          <w:iCs/>
          <w:sz w:val="28"/>
          <w:szCs w:val="28"/>
          <w:lang w:val="ru-RU"/>
        </w:rPr>
      </w:pPr>
      <w:r w:rsidRPr="003F2140">
        <w:rPr>
          <w:iCs/>
          <w:sz w:val="28"/>
          <w:szCs w:val="28"/>
          <w:lang w:val="ru-RU"/>
        </w:rPr>
        <w:t>1. Менеджер по персоналу</w:t>
      </w:r>
    </w:p>
    <w:p w:rsidR="00FD734E" w:rsidRPr="003F2140" w:rsidRDefault="00FD734E" w:rsidP="00FD734E">
      <w:pPr>
        <w:pStyle w:val="a7"/>
        <w:spacing w:line="276" w:lineRule="auto"/>
        <w:jc w:val="both"/>
        <w:rPr>
          <w:iCs/>
          <w:sz w:val="28"/>
          <w:szCs w:val="28"/>
          <w:lang w:val="ru-RU"/>
        </w:rPr>
      </w:pPr>
      <w:r w:rsidRPr="003F2140">
        <w:rPr>
          <w:iCs/>
          <w:sz w:val="28"/>
          <w:szCs w:val="28"/>
          <w:lang w:val="ru-RU"/>
        </w:rPr>
        <w:t xml:space="preserve"> 2. Менеджер по образованию</w:t>
      </w:r>
    </w:p>
    <w:p w:rsidR="00FD734E" w:rsidRPr="003F2140" w:rsidRDefault="00FD734E" w:rsidP="00FD734E">
      <w:pPr>
        <w:pStyle w:val="a7"/>
        <w:spacing w:line="276" w:lineRule="auto"/>
        <w:jc w:val="both"/>
        <w:rPr>
          <w:iCs/>
          <w:sz w:val="28"/>
          <w:szCs w:val="28"/>
          <w:lang w:val="ru-RU"/>
        </w:rPr>
      </w:pPr>
      <w:r w:rsidRPr="003F2140">
        <w:rPr>
          <w:iCs/>
          <w:sz w:val="28"/>
          <w:szCs w:val="28"/>
          <w:lang w:val="ru-RU"/>
        </w:rPr>
        <w:t xml:space="preserve"> 3. Преподаватель средних учебных заведений</w:t>
      </w:r>
    </w:p>
    <w:p w:rsidR="00FD734E" w:rsidRPr="003F2140" w:rsidRDefault="00FD734E" w:rsidP="00FD734E">
      <w:pPr>
        <w:pStyle w:val="a7"/>
        <w:spacing w:line="276" w:lineRule="auto"/>
        <w:jc w:val="both"/>
        <w:rPr>
          <w:iCs/>
          <w:sz w:val="28"/>
          <w:szCs w:val="28"/>
          <w:lang w:val="ru-RU"/>
        </w:rPr>
      </w:pPr>
      <w:r w:rsidRPr="003F2140">
        <w:rPr>
          <w:iCs/>
          <w:sz w:val="28"/>
          <w:szCs w:val="28"/>
          <w:lang w:val="ru-RU"/>
        </w:rPr>
        <w:t xml:space="preserve"> 4. Преподаватель специализированных учебных заведений</w:t>
      </w:r>
    </w:p>
    <w:p w:rsidR="00FD734E" w:rsidRPr="003F2140" w:rsidRDefault="00FD734E" w:rsidP="00FD734E">
      <w:pPr>
        <w:pStyle w:val="a7"/>
        <w:spacing w:line="276" w:lineRule="auto"/>
        <w:jc w:val="both"/>
        <w:rPr>
          <w:iCs/>
          <w:sz w:val="28"/>
          <w:szCs w:val="28"/>
          <w:lang w:val="ru-RU"/>
        </w:rPr>
      </w:pPr>
      <w:r w:rsidRPr="003F2140">
        <w:rPr>
          <w:iCs/>
          <w:sz w:val="28"/>
          <w:szCs w:val="28"/>
          <w:lang w:val="ru-RU"/>
        </w:rPr>
        <w:t>5. Профконсультант, специалист в области труда и занятости</w:t>
      </w:r>
    </w:p>
    <w:p w:rsidR="00FD734E" w:rsidRPr="003F2140" w:rsidRDefault="00FD734E" w:rsidP="00FD734E">
      <w:pPr>
        <w:pStyle w:val="a7"/>
        <w:spacing w:line="276" w:lineRule="auto"/>
        <w:jc w:val="both"/>
        <w:rPr>
          <w:iCs/>
          <w:sz w:val="28"/>
          <w:szCs w:val="28"/>
          <w:lang w:val="ru-RU"/>
        </w:rPr>
      </w:pPr>
      <w:r w:rsidRPr="003F2140">
        <w:rPr>
          <w:iCs/>
          <w:sz w:val="28"/>
          <w:szCs w:val="28"/>
          <w:lang w:val="ru-RU"/>
        </w:rPr>
        <w:t>6. Психолог</w:t>
      </w:r>
    </w:p>
    <w:p w:rsidR="00FD734E" w:rsidRPr="003F2140" w:rsidRDefault="00FD734E" w:rsidP="00FD734E">
      <w:pPr>
        <w:pStyle w:val="a7"/>
        <w:spacing w:line="276" w:lineRule="auto"/>
        <w:jc w:val="both"/>
        <w:rPr>
          <w:iCs/>
          <w:sz w:val="28"/>
          <w:szCs w:val="28"/>
          <w:lang w:val="ru-RU"/>
        </w:rPr>
      </w:pPr>
      <w:r w:rsidRPr="003F2140">
        <w:rPr>
          <w:iCs/>
          <w:sz w:val="28"/>
          <w:szCs w:val="28"/>
          <w:lang w:val="ru-RU"/>
        </w:rPr>
        <w:t>7. Практический психолог</w:t>
      </w:r>
    </w:p>
    <w:p w:rsidR="00FD734E" w:rsidRPr="003F2140" w:rsidRDefault="00FD734E" w:rsidP="00FD734E">
      <w:pPr>
        <w:pStyle w:val="a7"/>
        <w:spacing w:line="276" w:lineRule="auto"/>
        <w:jc w:val="both"/>
        <w:rPr>
          <w:iCs/>
          <w:sz w:val="28"/>
          <w:szCs w:val="28"/>
          <w:lang w:val="ru-RU"/>
        </w:rPr>
      </w:pPr>
      <w:r w:rsidRPr="003F2140">
        <w:rPr>
          <w:iCs/>
          <w:sz w:val="28"/>
          <w:szCs w:val="28"/>
          <w:lang w:val="ru-RU"/>
        </w:rPr>
        <w:t>8. Специалист в области социальной защиты населения</w:t>
      </w:r>
    </w:p>
    <w:p w:rsidR="00FD734E" w:rsidRPr="003F2140" w:rsidRDefault="00FD734E" w:rsidP="00FD734E">
      <w:pPr>
        <w:pStyle w:val="a7"/>
        <w:spacing w:line="276" w:lineRule="auto"/>
        <w:jc w:val="both"/>
        <w:rPr>
          <w:iCs/>
          <w:sz w:val="28"/>
          <w:szCs w:val="28"/>
          <w:lang w:val="ru-RU"/>
        </w:rPr>
      </w:pPr>
      <w:r w:rsidRPr="003F2140">
        <w:rPr>
          <w:iCs/>
          <w:sz w:val="28"/>
          <w:szCs w:val="28"/>
          <w:lang w:val="ru-RU"/>
        </w:rPr>
        <w:t>9. Социальный инспектор</w:t>
      </w:r>
    </w:p>
    <w:p w:rsidR="00FD734E" w:rsidRPr="003F2140" w:rsidRDefault="00FD734E" w:rsidP="00FD734E">
      <w:pPr>
        <w:pStyle w:val="a7"/>
        <w:spacing w:line="276" w:lineRule="auto"/>
        <w:jc w:val="both"/>
        <w:rPr>
          <w:iCs/>
          <w:sz w:val="28"/>
          <w:szCs w:val="28"/>
          <w:lang w:val="ru-RU"/>
        </w:rPr>
      </w:pPr>
      <w:r w:rsidRPr="003F2140">
        <w:rPr>
          <w:iCs/>
          <w:sz w:val="28"/>
          <w:szCs w:val="28"/>
          <w:lang w:val="ru-RU"/>
        </w:rPr>
        <w:t>10. Специалист по социальной работе</w:t>
      </w:r>
    </w:p>
    <w:p w:rsidR="00FD734E" w:rsidRPr="003F2140" w:rsidRDefault="00FD734E" w:rsidP="00FD734E">
      <w:pPr>
        <w:pStyle w:val="a7"/>
        <w:spacing w:line="276" w:lineRule="auto"/>
        <w:jc w:val="both"/>
        <w:rPr>
          <w:iCs/>
          <w:sz w:val="28"/>
          <w:szCs w:val="28"/>
          <w:lang w:val="ru-RU"/>
        </w:rPr>
      </w:pPr>
      <w:r w:rsidRPr="003F2140">
        <w:rPr>
          <w:iCs/>
          <w:sz w:val="28"/>
          <w:szCs w:val="28"/>
          <w:lang w:val="ru-RU"/>
        </w:rPr>
        <w:t>11. Научный сотрудник в области психологии</w:t>
      </w:r>
    </w:p>
    <w:p w:rsidR="00FD734E" w:rsidRPr="003F2140" w:rsidRDefault="00FD734E" w:rsidP="00FD734E">
      <w:pPr>
        <w:pStyle w:val="a7"/>
        <w:spacing w:line="276" w:lineRule="auto"/>
        <w:jc w:val="both"/>
        <w:rPr>
          <w:iCs/>
          <w:sz w:val="28"/>
          <w:szCs w:val="28"/>
          <w:lang w:val="ru-RU"/>
        </w:rPr>
      </w:pPr>
      <w:r w:rsidRPr="003F2140">
        <w:rPr>
          <w:iCs/>
          <w:sz w:val="28"/>
          <w:szCs w:val="28"/>
          <w:lang w:val="ru-RU"/>
        </w:rPr>
        <w:t>12. Консультант психолого-медико-педагогической консультации</w:t>
      </w:r>
    </w:p>
    <w:p w:rsidR="00FD734E" w:rsidRPr="003F2140" w:rsidRDefault="00FD734E" w:rsidP="00FD734E">
      <w:pPr>
        <w:pStyle w:val="a7"/>
        <w:spacing w:line="276" w:lineRule="auto"/>
        <w:jc w:val="both"/>
        <w:rPr>
          <w:iCs/>
          <w:sz w:val="28"/>
          <w:szCs w:val="28"/>
          <w:lang w:val="ru-RU"/>
        </w:rPr>
      </w:pPr>
      <w:r w:rsidRPr="003F2140">
        <w:rPr>
          <w:iCs/>
          <w:sz w:val="28"/>
          <w:szCs w:val="28"/>
          <w:lang w:val="ru-RU"/>
        </w:rPr>
        <w:t>13. Заведующий центра (молодежного)</w:t>
      </w:r>
    </w:p>
    <w:p w:rsidR="00FD734E" w:rsidRPr="003F2140" w:rsidRDefault="00FD734E" w:rsidP="00FD734E">
      <w:pPr>
        <w:pStyle w:val="a7"/>
        <w:spacing w:line="276" w:lineRule="auto"/>
        <w:jc w:val="both"/>
        <w:rPr>
          <w:iCs/>
          <w:sz w:val="28"/>
          <w:szCs w:val="28"/>
          <w:lang w:val="ru-RU"/>
        </w:rPr>
      </w:pPr>
      <w:r w:rsidRPr="003F2140">
        <w:rPr>
          <w:iCs/>
          <w:sz w:val="28"/>
          <w:szCs w:val="28"/>
          <w:lang w:val="ru-RU"/>
        </w:rPr>
        <w:t>14. Главный консультант (руководитель главного подразделения)</w:t>
      </w:r>
    </w:p>
    <w:p w:rsidR="00FD734E" w:rsidRPr="003F2140" w:rsidRDefault="00FD734E" w:rsidP="00FD734E">
      <w:pPr>
        <w:pStyle w:val="a7"/>
        <w:spacing w:line="276" w:lineRule="auto"/>
        <w:jc w:val="both"/>
        <w:rPr>
          <w:iCs/>
          <w:sz w:val="28"/>
          <w:szCs w:val="28"/>
          <w:lang w:val="ru-RU"/>
        </w:rPr>
      </w:pPr>
      <w:r w:rsidRPr="003F2140">
        <w:rPr>
          <w:iCs/>
          <w:sz w:val="28"/>
          <w:szCs w:val="28"/>
          <w:lang w:val="ru-RU"/>
        </w:rPr>
        <w:t>15. Консультант по общественно-политическим вопросам</w:t>
      </w:r>
    </w:p>
    <w:p w:rsidR="00FD734E" w:rsidRPr="003F2140" w:rsidRDefault="000E0DA1" w:rsidP="00FD734E">
      <w:pPr>
        <w:pStyle w:val="a7"/>
        <w:tabs>
          <w:tab w:val="left" w:pos="708"/>
        </w:tabs>
        <w:spacing w:line="276" w:lineRule="auto"/>
        <w:jc w:val="both"/>
        <w:rPr>
          <w:b/>
          <w:sz w:val="28"/>
          <w:szCs w:val="28"/>
          <w:lang w:val="ru-RU"/>
        </w:rPr>
      </w:pPr>
      <w:r w:rsidRPr="003F2140">
        <w:rPr>
          <w:b/>
          <w:iCs/>
          <w:sz w:val="28"/>
          <w:szCs w:val="28"/>
          <w:lang w:val="ru-RU"/>
        </w:rPr>
        <w:lastRenderedPageBreak/>
        <w:t>М</w:t>
      </w:r>
      <w:r w:rsidR="00FD734E" w:rsidRPr="003F2140">
        <w:rPr>
          <w:b/>
          <w:iCs/>
          <w:sz w:val="28"/>
          <w:szCs w:val="28"/>
          <w:lang w:val="ru-RU"/>
        </w:rPr>
        <w:t>ероприятия</w:t>
      </w:r>
      <w:r w:rsidRPr="003F2140">
        <w:rPr>
          <w:b/>
          <w:iCs/>
          <w:sz w:val="28"/>
          <w:szCs w:val="28"/>
          <w:lang w:val="ru-RU"/>
        </w:rPr>
        <w:t xml:space="preserve"> </w:t>
      </w:r>
      <w:r w:rsidR="00FD734E" w:rsidRPr="003F2140">
        <w:rPr>
          <w:b/>
          <w:iCs/>
          <w:sz w:val="28"/>
          <w:szCs w:val="28"/>
          <w:lang w:val="ru-RU"/>
        </w:rPr>
        <w:t xml:space="preserve"> по мониторингу стажировки на предприятии, роль наставника со стороны университета и роль наставника от предприятия.</w:t>
      </w:r>
    </w:p>
    <w:p w:rsidR="00FD734E" w:rsidRPr="003F2140" w:rsidRDefault="00FD734E" w:rsidP="00FD734E">
      <w:pPr>
        <w:pStyle w:val="a7"/>
        <w:spacing w:line="276" w:lineRule="auto"/>
        <w:jc w:val="both"/>
        <w:rPr>
          <w:iCs/>
          <w:sz w:val="28"/>
          <w:szCs w:val="28"/>
          <w:lang w:val="ru-RU"/>
        </w:rPr>
      </w:pPr>
      <w:r w:rsidRPr="003F2140">
        <w:rPr>
          <w:iCs/>
          <w:sz w:val="28"/>
          <w:szCs w:val="28"/>
          <w:lang w:val="ru-RU"/>
        </w:rPr>
        <w:t>Цели и задачи стажировки: формирование у студента целостной картины будущей профессиональной деятельности; формирование и развитие личностных и профессиональных качеств в ходе стажировки; приобретение опыта работы в учреждениях разного типа; развитие профессиональной рефлексии.</w:t>
      </w:r>
    </w:p>
    <w:p w:rsidR="00FD734E" w:rsidRPr="003F2140" w:rsidRDefault="00FD734E" w:rsidP="00FD734E">
      <w:pPr>
        <w:pStyle w:val="a7"/>
        <w:spacing w:line="276" w:lineRule="auto"/>
        <w:jc w:val="both"/>
        <w:rPr>
          <w:iCs/>
          <w:sz w:val="28"/>
          <w:szCs w:val="28"/>
          <w:lang w:val="ru-RU"/>
        </w:rPr>
      </w:pPr>
      <w:r w:rsidRPr="003F2140">
        <w:rPr>
          <w:iCs/>
          <w:sz w:val="28"/>
          <w:szCs w:val="28"/>
          <w:lang w:val="ru-RU"/>
        </w:rPr>
        <w:t>Рабочей программой в процессе проведения стажировки предусмотрено:</w:t>
      </w:r>
    </w:p>
    <w:p w:rsidR="00FD734E" w:rsidRPr="003F2140" w:rsidRDefault="00FD734E" w:rsidP="00FD734E">
      <w:pPr>
        <w:pStyle w:val="a7"/>
        <w:spacing w:line="276" w:lineRule="auto"/>
        <w:jc w:val="both"/>
        <w:rPr>
          <w:iCs/>
          <w:sz w:val="28"/>
          <w:szCs w:val="28"/>
          <w:lang w:val="ru-RU"/>
        </w:rPr>
      </w:pPr>
      <w:r w:rsidRPr="003F2140">
        <w:rPr>
          <w:iCs/>
          <w:sz w:val="28"/>
          <w:szCs w:val="28"/>
          <w:lang w:val="ru-RU"/>
        </w:rPr>
        <w:t xml:space="preserve">-   назначение руководителей практики из числа ведущих специалистов кафедр и организации; </w:t>
      </w:r>
    </w:p>
    <w:p w:rsidR="00FD734E" w:rsidRPr="003F2140" w:rsidRDefault="00FD734E" w:rsidP="00FD734E">
      <w:pPr>
        <w:pStyle w:val="a7"/>
        <w:spacing w:line="276" w:lineRule="auto"/>
        <w:jc w:val="both"/>
        <w:rPr>
          <w:iCs/>
          <w:sz w:val="28"/>
          <w:szCs w:val="28"/>
          <w:lang w:val="ru-RU"/>
        </w:rPr>
      </w:pPr>
      <w:r w:rsidRPr="003F2140">
        <w:rPr>
          <w:iCs/>
          <w:sz w:val="28"/>
          <w:szCs w:val="28"/>
          <w:lang w:val="ru-RU"/>
        </w:rPr>
        <w:t>-</w:t>
      </w:r>
      <w:r w:rsidRPr="003F2140">
        <w:rPr>
          <w:iCs/>
          <w:sz w:val="28"/>
          <w:szCs w:val="28"/>
          <w:lang w:val="ru-RU"/>
        </w:rPr>
        <w:tab/>
        <w:t>рекомендации по использованию различных  форм, методов и способов изучения и подбора материалов для практики;</w:t>
      </w:r>
    </w:p>
    <w:p w:rsidR="00FD734E" w:rsidRPr="003F2140" w:rsidRDefault="00FD734E" w:rsidP="00FD734E">
      <w:pPr>
        <w:pStyle w:val="a7"/>
        <w:spacing w:line="276" w:lineRule="auto"/>
        <w:jc w:val="both"/>
        <w:rPr>
          <w:iCs/>
          <w:sz w:val="28"/>
          <w:szCs w:val="28"/>
          <w:lang w:val="ru-RU"/>
        </w:rPr>
      </w:pPr>
      <w:r w:rsidRPr="003F2140">
        <w:rPr>
          <w:iCs/>
          <w:sz w:val="28"/>
          <w:szCs w:val="28"/>
          <w:lang w:val="ru-RU"/>
        </w:rPr>
        <w:t>- систему мониторинга и диагностики успешности прохождения практики.</w:t>
      </w:r>
    </w:p>
    <w:p w:rsidR="00FD734E" w:rsidRPr="003F2140" w:rsidRDefault="00FD734E" w:rsidP="00FD734E">
      <w:pPr>
        <w:pStyle w:val="a7"/>
        <w:spacing w:line="276" w:lineRule="auto"/>
        <w:jc w:val="both"/>
        <w:rPr>
          <w:iCs/>
          <w:sz w:val="28"/>
          <w:szCs w:val="28"/>
          <w:lang w:val="ru-RU"/>
        </w:rPr>
      </w:pPr>
      <w:r w:rsidRPr="003F2140">
        <w:rPr>
          <w:iCs/>
          <w:sz w:val="28"/>
          <w:szCs w:val="28"/>
          <w:lang w:val="ru-RU"/>
        </w:rPr>
        <w:t>Оперативное руководство и мониторинг успешности стажировки осуществляют научные  руководители, назначенные руководством университета. В процессе реализации стажировки они осуществляют следующие виды деятельности:</w:t>
      </w:r>
    </w:p>
    <w:p w:rsidR="00FD734E" w:rsidRPr="003F2140" w:rsidRDefault="00FD734E" w:rsidP="00FD734E">
      <w:pPr>
        <w:pStyle w:val="a7"/>
        <w:spacing w:line="276" w:lineRule="auto"/>
        <w:jc w:val="both"/>
        <w:rPr>
          <w:iCs/>
          <w:sz w:val="28"/>
          <w:szCs w:val="28"/>
          <w:lang w:val="ru-RU"/>
        </w:rPr>
      </w:pPr>
      <w:r w:rsidRPr="003F2140">
        <w:rPr>
          <w:iCs/>
          <w:sz w:val="28"/>
          <w:szCs w:val="28"/>
          <w:lang w:val="ru-RU"/>
        </w:rPr>
        <w:t>-</w:t>
      </w:r>
      <w:r w:rsidRPr="003F2140">
        <w:rPr>
          <w:iCs/>
          <w:sz w:val="28"/>
          <w:szCs w:val="28"/>
          <w:lang w:val="ru-RU"/>
        </w:rPr>
        <w:tab/>
        <w:t>устанавливают связь с руководителями практики от учреждений и совместно с ними координируют выполнение задач практики и целевого плана действий студента по сбору материалов для отчета о стажировке;</w:t>
      </w:r>
    </w:p>
    <w:p w:rsidR="00FD734E" w:rsidRPr="003F2140" w:rsidRDefault="00FD734E" w:rsidP="00FD734E">
      <w:pPr>
        <w:pStyle w:val="a7"/>
        <w:spacing w:line="276" w:lineRule="auto"/>
        <w:jc w:val="both"/>
        <w:rPr>
          <w:iCs/>
          <w:sz w:val="28"/>
          <w:szCs w:val="28"/>
          <w:lang w:val="ru-RU"/>
        </w:rPr>
      </w:pPr>
      <w:r w:rsidRPr="003F2140">
        <w:rPr>
          <w:iCs/>
          <w:sz w:val="28"/>
          <w:szCs w:val="28"/>
          <w:lang w:val="ru-RU"/>
        </w:rPr>
        <w:t>-</w:t>
      </w:r>
      <w:r w:rsidRPr="003F2140">
        <w:rPr>
          <w:iCs/>
          <w:sz w:val="28"/>
          <w:szCs w:val="28"/>
          <w:lang w:val="ru-RU"/>
        </w:rPr>
        <w:tab/>
        <w:t>принимают участие в распределении студентов по местам прохождения практики или перемещении их по видам работ;</w:t>
      </w:r>
    </w:p>
    <w:p w:rsidR="00FD734E" w:rsidRPr="003F2140" w:rsidRDefault="00FD734E" w:rsidP="00FD734E">
      <w:pPr>
        <w:pStyle w:val="a7"/>
        <w:spacing w:line="276" w:lineRule="auto"/>
        <w:jc w:val="both"/>
        <w:rPr>
          <w:iCs/>
          <w:sz w:val="28"/>
          <w:szCs w:val="28"/>
          <w:lang w:val="ru-RU"/>
        </w:rPr>
      </w:pPr>
      <w:r w:rsidRPr="003F2140">
        <w:rPr>
          <w:iCs/>
          <w:sz w:val="28"/>
          <w:szCs w:val="28"/>
          <w:lang w:val="ru-RU"/>
        </w:rPr>
        <w:t>-</w:t>
      </w:r>
      <w:r w:rsidRPr="003F2140">
        <w:rPr>
          <w:iCs/>
          <w:sz w:val="28"/>
          <w:szCs w:val="28"/>
          <w:lang w:val="ru-RU"/>
        </w:rPr>
        <w:tab/>
        <w:t>осуществляют контроль за соблюдением сроков практики и ее содержанием;</w:t>
      </w:r>
    </w:p>
    <w:p w:rsidR="00FD734E" w:rsidRPr="003F2140" w:rsidRDefault="00FD734E" w:rsidP="00FD734E">
      <w:pPr>
        <w:pStyle w:val="a7"/>
        <w:spacing w:line="276" w:lineRule="auto"/>
        <w:jc w:val="both"/>
        <w:rPr>
          <w:iCs/>
          <w:sz w:val="28"/>
          <w:szCs w:val="28"/>
          <w:lang w:val="ru-RU"/>
        </w:rPr>
      </w:pPr>
      <w:r w:rsidRPr="003F2140">
        <w:rPr>
          <w:iCs/>
          <w:sz w:val="28"/>
          <w:szCs w:val="28"/>
          <w:lang w:val="ru-RU"/>
        </w:rPr>
        <w:t>-</w:t>
      </w:r>
      <w:r w:rsidRPr="003F2140">
        <w:rPr>
          <w:iCs/>
          <w:sz w:val="28"/>
          <w:szCs w:val="28"/>
          <w:lang w:val="ru-RU"/>
        </w:rPr>
        <w:tab/>
        <w:t xml:space="preserve"> оказывают консультационную помощь по сбору и анализу информации для написания отчета о стажировке;</w:t>
      </w:r>
    </w:p>
    <w:p w:rsidR="00FD734E" w:rsidRPr="003F2140" w:rsidRDefault="00FD734E" w:rsidP="00FD734E">
      <w:pPr>
        <w:pStyle w:val="a7"/>
        <w:spacing w:line="276" w:lineRule="auto"/>
        <w:jc w:val="both"/>
        <w:rPr>
          <w:iCs/>
          <w:sz w:val="28"/>
          <w:szCs w:val="28"/>
          <w:lang w:val="ru-RU"/>
        </w:rPr>
      </w:pPr>
      <w:r w:rsidRPr="003F2140">
        <w:rPr>
          <w:iCs/>
          <w:sz w:val="28"/>
          <w:szCs w:val="28"/>
          <w:lang w:val="ru-RU"/>
        </w:rPr>
        <w:t>–</w:t>
      </w:r>
      <w:r w:rsidRPr="003F2140">
        <w:rPr>
          <w:iCs/>
          <w:sz w:val="28"/>
          <w:szCs w:val="28"/>
          <w:lang w:val="ru-RU"/>
        </w:rPr>
        <w:tab/>
        <w:t>дают пояснения к структуре, содержанию и оформлению отчета о прохождении стажировки;</w:t>
      </w:r>
    </w:p>
    <w:p w:rsidR="00FD734E" w:rsidRPr="003F2140" w:rsidRDefault="00FD734E" w:rsidP="00FD734E">
      <w:pPr>
        <w:pStyle w:val="a7"/>
        <w:spacing w:line="276" w:lineRule="auto"/>
        <w:jc w:val="both"/>
        <w:rPr>
          <w:iCs/>
          <w:sz w:val="28"/>
          <w:szCs w:val="28"/>
          <w:lang w:val="ru-RU"/>
        </w:rPr>
      </w:pPr>
      <w:r w:rsidRPr="003F2140">
        <w:rPr>
          <w:iCs/>
          <w:sz w:val="28"/>
          <w:szCs w:val="28"/>
          <w:lang w:val="ru-RU"/>
        </w:rPr>
        <w:t>–</w:t>
      </w:r>
      <w:r w:rsidRPr="003F2140">
        <w:rPr>
          <w:iCs/>
          <w:sz w:val="28"/>
          <w:szCs w:val="28"/>
          <w:lang w:val="ru-RU"/>
        </w:rPr>
        <w:tab/>
        <w:t>оценивают результаты выполнения студентами заданий проекта.</w:t>
      </w:r>
    </w:p>
    <w:p w:rsidR="00FD734E" w:rsidRPr="003F2140" w:rsidRDefault="00FD734E" w:rsidP="00FD734E">
      <w:pPr>
        <w:pStyle w:val="a7"/>
        <w:spacing w:line="276" w:lineRule="auto"/>
        <w:jc w:val="both"/>
        <w:rPr>
          <w:iCs/>
          <w:sz w:val="28"/>
          <w:szCs w:val="28"/>
          <w:lang w:val="ru-RU"/>
        </w:rPr>
      </w:pPr>
      <w:r w:rsidRPr="003F2140">
        <w:rPr>
          <w:iCs/>
          <w:sz w:val="28"/>
          <w:szCs w:val="28"/>
          <w:lang w:val="ru-RU"/>
        </w:rPr>
        <w:t>Тьютор стажировки от учреждения:</w:t>
      </w:r>
    </w:p>
    <w:p w:rsidR="00FD734E" w:rsidRPr="003F2140" w:rsidRDefault="00FD734E" w:rsidP="00FD734E">
      <w:pPr>
        <w:pStyle w:val="a7"/>
        <w:spacing w:line="276" w:lineRule="auto"/>
        <w:jc w:val="both"/>
        <w:rPr>
          <w:iCs/>
          <w:sz w:val="28"/>
          <w:szCs w:val="28"/>
          <w:lang w:val="ru-RU"/>
        </w:rPr>
      </w:pPr>
      <w:r w:rsidRPr="003F2140">
        <w:rPr>
          <w:iCs/>
          <w:sz w:val="28"/>
          <w:szCs w:val="28"/>
          <w:lang w:val="ru-RU"/>
        </w:rPr>
        <w:t>–</w:t>
      </w:r>
      <w:r w:rsidRPr="003F2140">
        <w:rPr>
          <w:iCs/>
          <w:sz w:val="28"/>
          <w:szCs w:val="28"/>
          <w:lang w:val="ru-RU"/>
        </w:rPr>
        <w:tab/>
        <w:t>определяет рабочее место студента, обязанности и круг выполняемых работ;</w:t>
      </w:r>
    </w:p>
    <w:p w:rsidR="00FD734E" w:rsidRPr="003F2140" w:rsidRDefault="00FD734E" w:rsidP="00FD734E">
      <w:pPr>
        <w:pStyle w:val="a7"/>
        <w:spacing w:line="276" w:lineRule="auto"/>
        <w:jc w:val="both"/>
        <w:rPr>
          <w:iCs/>
          <w:sz w:val="28"/>
          <w:szCs w:val="28"/>
          <w:lang w:val="ru-RU"/>
        </w:rPr>
      </w:pPr>
      <w:r w:rsidRPr="003F2140">
        <w:rPr>
          <w:iCs/>
          <w:sz w:val="28"/>
          <w:szCs w:val="28"/>
          <w:lang w:val="ru-RU"/>
        </w:rPr>
        <w:t>–</w:t>
      </w:r>
      <w:r w:rsidRPr="003F2140">
        <w:rPr>
          <w:iCs/>
          <w:sz w:val="28"/>
          <w:szCs w:val="28"/>
          <w:lang w:val="ru-RU"/>
        </w:rPr>
        <w:tab/>
        <w:t>обеспечивает студентов материалами для ознакомления с базой практики, ее внутренней структурой и сферами деятельности, а также  документацией (ознакомление с организационной и функциональной структурой психологического центра или психологической службы школы и т.п., основными видами рабочей документации учреждения или организации, формами планирования и методическим обеспечением);</w:t>
      </w:r>
    </w:p>
    <w:p w:rsidR="00FD734E" w:rsidRPr="003F2140" w:rsidRDefault="00FD734E" w:rsidP="00FD734E">
      <w:pPr>
        <w:pStyle w:val="a7"/>
        <w:spacing w:line="276" w:lineRule="auto"/>
        <w:jc w:val="both"/>
        <w:rPr>
          <w:iCs/>
          <w:sz w:val="28"/>
          <w:szCs w:val="28"/>
          <w:lang w:val="ru-RU"/>
        </w:rPr>
      </w:pPr>
      <w:r w:rsidRPr="003F2140">
        <w:rPr>
          <w:iCs/>
          <w:sz w:val="28"/>
          <w:szCs w:val="28"/>
          <w:lang w:val="ru-RU"/>
        </w:rPr>
        <w:lastRenderedPageBreak/>
        <w:t>–</w:t>
      </w:r>
      <w:r w:rsidRPr="003F2140">
        <w:rPr>
          <w:iCs/>
          <w:sz w:val="28"/>
          <w:szCs w:val="28"/>
          <w:lang w:val="ru-RU"/>
        </w:rPr>
        <w:tab/>
        <w:t>поручает студентам выполнение организационно-методической (профилактика, просвещение) и других видов (диагностика, консультирование) и форм (групповые, индивидуальные, тренинги, семинары и пр.) работы;</w:t>
      </w:r>
    </w:p>
    <w:p w:rsidR="00FD734E" w:rsidRPr="003F2140" w:rsidRDefault="00FD734E" w:rsidP="00FD734E">
      <w:pPr>
        <w:pStyle w:val="a7"/>
        <w:spacing w:line="276" w:lineRule="auto"/>
        <w:jc w:val="both"/>
        <w:rPr>
          <w:iCs/>
          <w:sz w:val="28"/>
          <w:szCs w:val="28"/>
          <w:lang w:val="ru-RU"/>
        </w:rPr>
      </w:pPr>
      <w:r w:rsidRPr="003F2140">
        <w:rPr>
          <w:iCs/>
          <w:sz w:val="28"/>
          <w:szCs w:val="28"/>
          <w:lang w:val="ru-RU"/>
        </w:rPr>
        <w:t>–</w:t>
      </w:r>
      <w:r w:rsidRPr="003F2140">
        <w:rPr>
          <w:iCs/>
          <w:sz w:val="28"/>
          <w:szCs w:val="28"/>
          <w:lang w:val="ru-RU"/>
        </w:rPr>
        <w:tab/>
        <w:t>несет ответственность за соблюдение студентами правил внутреннего распорядка и техники безопасности;</w:t>
      </w:r>
    </w:p>
    <w:p w:rsidR="00FD734E" w:rsidRPr="003F2140" w:rsidRDefault="00FD734E" w:rsidP="00FD734E">
      <w:pPr>
        <w:pStyle w:val="a7"/>
        <w:spacing w:line="276" w:lineRule="auto"/>
        <w:jc w:val="both"/>
        <w:rPr>
          <w:iCs/>
          <w:sz w:val="28"/>
          <w:szCs w:val="28"/>
          <w:lang w:val="ru-RU"/>
        </w:rPr>
      </w:pPr>
      <w:r w:rsidRPr="003F2140">
        <w:rPr>
          <w:iCs/>
          <w:sz w:val="28"/>
          <w:szCs w:val="28"/>
          <w:lang w:val="ru-RU"/>
        </w:rPr>
        <w:t>–</w:t>
      </w:r>
      <w:r w:rsidRPr="003F2140">
        <w:rPr>
          <w:iCs/>
          <w:sz w:val="28"/>
          <w:szCs w:val="28"/>
          <w:lang w:val="ru-RU"/>
        </w:rPr>
        <w:tab/>
        <w:t>осуществляет мониторинг прохождения практики и закрепления профессиональных навыков студента;</w:t>
      </w:r>
    </w:p>
    <w:p w:rsidR="00FD734E" w:rsidRPr="003F2140" w:rsidRDefault="00FD734E" w:rsidP="00FD734E">
      <w:pPr>
        <w:pStyle w:val="a7"/>
        <w:spacing w:line="276" w:lineRule="auto"/>
        <w:jc w:val="both"/>
        <w:rPr>
          <w:iCs/>
          <w:sz w:val="28"/>
          <w:szCs w:val="28"/>
          <w:lang w:val="ru-RU"/>
        </w:rPr>
      </w:pPr>
      <w:r w:rsidRPr="003F2140">
        <w:rPr>
          <w:iCs/>
          <w:sz w:val="28"/>
          <w:szCs w:val="28"/>
          <w:lang w:val="ru-RU"/>
        </w:rPr>
        <w:t>–</w:t>
      </w:r>
      <w:r w:rsidRPr="003F2140">
        <w:rPr>
          <w:iCs/>
          <w:sz w:val="28"/>
          <w:szCs w:val="28"/>
          <w:lang w:val="ru-RU"/>
        </w:rPr>
        <w:tab/>
        <w:t>по окончании практики оформляет характеристику на студентов, в которой подводятся итоги прохождения практики и содержится оценка работы студента и его деловых качеств.</w:t>
      </w:r>
    </w:p>
    <w:p w:rsidR="00FD734E" w:rsidRPr="003F2140" w:rsidRDefault="00FD734E" w:rsidP="00FD734E">
      <w:pPr>
        <w:pStyle w:val="a7"/>
        <w:spacing w:line="276" w:lineRule="auto"/>
        <w:jc w:val="both"/>
        <w:rPr>
          <w:iCs/>
          <w:sz w:val="28"/>
          <w:szCs w:val="28"/>
          <w:lang w:val="ru-RU"/>
        </w:rPr>
      </w:pPr>
      <w:r w:rsidRPr="003F2140">
        <w:rPr>
          <w:iCs/>
          <w:sz w:val="28"/>
          <w:szCs w:val="28"/>
          <w:lang w:val="ru-RU"/>
        </w:rPr>
        <w:t xml:space="preserve">Окончательная оценка осуществляется научным руководителем практики от университета, на основании характеристики руководителя с места стажировки и качества отчетной документации студента. </w:t>
      </w:r>
    </w:p>
    <w:p w:rsidR="00D50F64" w:rsidRPr="003F2140" w:rsidRDefault="00D50F64" w:rsidP="00D50F64">
      <w:pPr>
        <w:pStyle w:val="a7"/>
        <w:tabs>
          <w:tab w:val="clear" w:pos="4536"/>
          <w:tab w:val="clear" w:pos="9072"/>
        </w:tabs>
        <w:spacing w:line="276" w:lineRule="auto"/>
        <w:rPr>
          <w:b/>
          <w:bCs/>
          <w:sz w:val="28"/>
          <w:szCs w:val="28"/>
          <w:lang w:val="en-US"/>
        </w:rPr>
      </w:pPr>
      <w:r w:rsidRPr="003F2140">
        <w:rPr>
          <w:b/>
          <w:bCs/>
          <w:sz w:val="28"/>
          <w:szCs w:val="28"/>
          <w:lang w:val="en-US"/>
        </w:rPr>
        <w:t xml:space="preserve">II.6. Foreign internship Erasmus Mundus </w:t>
      </w:r>
    </w:p>
    <w:p w:rsidR="00D50F64" w:rsidRPr="003F2140" w:rsidRDefault="00D50F64" w:rsidP="00D50F64">
      <w:pPr>
        <w:pStyle w:val="a7"/>
        <w:spacing w:line="276" w:lineRule="auto"/>
        <w:rPr>
          <w:i/>
          <w:iCs/>
          <w:sz w:val="28"/>
          <w:szCs w:val="28"/>
          <w:lang w:val="en-US"/>
        </w:rPr>
      </w:pPr>
      <w:r w:rsidRPr="003F2140">
        <w:rPr>
          <w:i/>
          <w:iCs/>
          <w:sz w:val="28"/>
          <w:szCs w:val="28"/>
          <w:lang w:val="ru-RU"/>
        </w:rPr>
        <w:t>а</w:t>
      </w:r>
      <w:r w:rsidRPr="003F2140">
        <w:rPr>
          <w:i/>
          <w:iCs/>
          <w:sz w:val="28"/>
          <w:szCs w:val="28"/>
          <w:lang w:val="en-US"/>
        </w:rPr>
        <w:t>) Point the time of foreign internship.</w:t>
      </w:r>
    </w:p>
    <w:p w:rsidR="00D50F64" w:rsidRPr="003F2140" w:rsidRDefault="00D50F64" w:rsidP="00D50F64">
      <w:pPr>
        <w:pStyle w:val="a7"/>
        <w:spacing w:line="276" w:lineRule="auto"/>
        <w:rPr>
          <w:b/>
          <w:i/>
          <w:iCs/>
          <w:sz w:val="28"/>
          <w:szCs w:val="28"/>
          <w:lang w:val="en-US"/>
        </w:rPr>
      </w:pPr>
      <w:r w:rsidRPr="003F2140">
        <w:rPr>
          <w:b/>
          <w:i/>
          <w:iCs/>
          <w:sz w:val="28"/>
          <w:szCs w:val="28"/>
          <w:lang w:val="en-US"/>
        </w:rPr>
        <w:t>4 weeks</w:t>
      </w:r>
    </w:p>
    <w:p w:rsidR="00D50F64" w:rsidRPr="003F2140" w:rsidRDefault="00D50F64" w:rsidP="00D50F64">
      <w:pPr>
        <w:pStyle w:val="a7"/>
        <w:spacing w:line="276" w:lineRule="auto"/>
        <w:rPr>
          <w:i/>
          <w:iCs/>
          <w:sz w:val="28"/>
          <w:szCs w:val="28"/>
          <w:lang w:val="en-US"/>
        </w:rPr>
      </w:pPr>
      <w:r w:rsidRPr="003F2140">
        <w:rPr>
          <w:i/>
          <w:iCs/>
          <w:sz w:val="28"/>
          <w:szCs w:val="28"/>
          <w:lang w:val="ru-RU"/>
        </w:rPr>
        <w:t>б</w:t>
      </w:r>
      <w:r w:rsidRPr="003F2140">
        <w:rPr>
          <w:i/>
          <w:iCs/>
          <w:sz w:val="28"/>
          <w:szCs w:val="28"/>
          <w:lang w:val="en-US"/>
        </w:rPr>
        <w:t>) point the types of companies and positions of interns</w:t>
      </w:r>
    </w:p>
    <w:p w:rsidR="00D50F64" w:rsidRPr="003F2140" w:rsidRDefault="00D50F64" w:rsidP="00D50F64">
      <w:pPr>
        <w:pStyle w:val="a7"/>
        <w:tabs>
          <w:tab w:val="left" w:pos="6480"/>
        </w:tabs>
        <w:spacing w:line="276" w:lineRule="auto"/>
        <w:rPr>
          <w:b/>
          <w:i/>
          <w:iCs/>
          <w:sz w:val="28"/>
          <w:szCs w:val="28"/>
          <w:lang w:val="en-US"/>
        </w:rPr>
      </w:pPr>
      <w:r w:rsidRPr="003F2140">
        <w:rPr>
          <w:b/>
          <w:i/>
          <w:iCs/>
          <w:sz w:val="28"/>
          <w:szCs w:val="28"/>
          <w:lang w:val="en-US"/>
        </w:rPr>
        <w:t>The companies and positions are the same as inside the country</w:t>
      </w:r>
    </w:p>
    <w:p w:rsidR="00D50F64" w:rsidRPr="003F2140" w:rsidRDefault="00D50F64" w:rsidP="00D50F64">
      <w:pPr>
        <w:pStyle w:val="a7"/>
        <w:spacing w:line="276" w:lineRule="auto"/>
        <w:rPr>
          <w:i/>
          <w:iCs/>
          <w:sz w:val="28"/>
          <w:szCs w:val="28"/>
          <w:lang w:val="en-US"/>
        </w:rPr>
      </w:pPr>
      <w:r w:rsidRPr="003F2140">
        <w:rPr>
          <w:i/>
          <w:iCs/>
          <w:sz w:val="28"/>
          <w:szCs w:val="28"/>
          <w:lang w:val="ru-RU"/>
        </w:rPr>
        <w:t>в</w:t>
      </w:r>
      <w:r w:rsidRPr="003F2140">
        <w:rPr>
          <w:i/>
          <w:iCs/>
          <w:sz w:val="28"/>
          <w:szCs w:val="28"/>
          <w:lang w:val="en-US"/>
        </w:rPr>
        <w:t xml:space="preserve">) Point the content of education agreement between the external company and CEPU </w:t>
      </w:r>
    </w:p>
    <w:p w:rsidR="00D50F64" w:rsidRPr="003F2140" w:rsidRDefault="00D50F64" w:rsidP="00D50F64">
      <w:pPr>
        <w:spacing w:line="276" w:lineRule="auto"/>
        <w:ind w:firstLine="709"/>
        <w:jc w:val="both"/>
        <w:rPr>
          <w:b/>
          <w:i/>
          <w:sz w:val="28"/>
          <w:szCs w:val="28"/>
          <w:lang w:val="en-US"/>
        </w:rPr>
      </w:pPr>
      <w:r w:rsidRPr="003F2140">
        <w:rPr>
          <w:rStyle w:val="hps"/>
          <w:b/>
          <w:i/>
          <w:sz w:val="28"/>
          <w:szCs w:val="28"/>
        </w:rPr>
        <w:t>The</w:t>
      </w:r>
      <w:r w:rsidRPr="003F2140">
        <w:rPr>
          <w:rStyle w:val="hps"/>
          <w:b/>
          <w:i/>
          <w:sz w:val="28"/>
          <w:szCs w:val="28"/>
          <w:lang w:val="en-US"/>
        </w:rPr>
        <w:t xml:space="preserve"> </w:t>
      </w:r>
      <w:r w:rsidRPr="003F2140">
        <w:rPr>
          <w:rStyle w:val="hps"/>
          <w:b/>
          <w:i/>
          <w:sz w:val="28"/>
          <w:szCs w:val="28"/>
        </w:rPr>
        <w:t>basic</w:t>
      </w:r>
      <w:r w:rsidRPr="003F2140">
        <w:rPr>
          <w:rStyle w:val="hps"/>
          <w:b/>
          <w:i/>
          <w:sz w:val="28"/>
          <w:szCs w:val="28"/>
          <w:lang w:val="en-US"/>
        </w:rPr>
        <w:t xml:space="preserve"> </w:t>
      </w:r>
      <w:r w:rsidRPr="003F2140">
        <w:rPr>
          <w:rStyle w:val="hps"/>
          <w:b/>
          <w:i/>
          <w:sz w:val="28"/>
          <w:szCs w:val="28"/>
        </w:rPr>
        <w:t>content</w:t>
      </w:r>
      <w:r w:rsidRPr="003F2140">
        <w:rPr>
          <w:rStyle w:val="longtext"/>
          <w:b/>
          <w:i/>
          <w:sz w:val="28"/>
          <w:szCs w:val="28"/>
          <w:lang w:val="en-US"/>
        </w:rPr>
        <w:t xml:space="preserve"> </w:t>
      </w:r>
      <w:r w:rsidRPr="003F2140">
        <w:rPr>
          <w:rStyle w:val="hps"/>
          <w:b/>
          <w:i/>
          <w:sz w:val="28"/>
          <w:szCs w:val="28"/>
        </w:rPr>
        <w:t>of</w:t>
      </w:r>
      <w:r w:rsidRPr="003F2140">
        <w:rPr>
          <w:rStyle w:val="hps"/>
          <w:b/>
          <w:i/>
          <w:sz w:val="28"/>
          <w:szCs w:val="28"/>
          <w:lang w:val="en-US"/>
        </w:rPr>
        <w:t xml:space="preserve"> </w:t>
      </w:r>
      <w:r w:rsidRPr="003F2140">
        <w:rPr>
          <w:rStyle w:val="hps"/>
          <w:b/>
          <w:i/>
          <w:sz w:val="28"/>
          <w:szCs w:val="28"/>
        </w:rPr>
        <w:t>the</w:t>
      </w:r>
      <w:r w:rsidRPr="003F2140">
        <w:rPr>
          <w:rStyle w:val="longtext"/>
          <w:b/>
          <w:i/>
          <w:sz w:val="28"/>
          <w:szCs w:val="28"/>
          <w:lang w:val="en-US"/>
        </w:rPr>
        <w:t xml:space="preserve"> education </w:t>
      </w:r>
      <w:r w:rsidRPr="003F2140">
        <w:rPr>
          <w:rStyle w:val="hps"/>
          <w:b/>
          <w:i/>
          <w:sz w:val="28"/>
          <w:szCs w:val="28"/>
        </w:rPr>
        <w:t>agreements</w:t>
      </w:r>
      <w:r w:rsidRPr="003F2140">
        <w:rPr>
          <w:rStyle w:val="longtext"/>
          <w:b/>
          <w:i/>
          <w:sz w:val="28"/>
          <w:szCs w:val="28"/>
          <w:lang w:val="en-US"/>
        </w:rPr>
        <w:t xml:space="preserve"> </w:t>
      </w:r>
      <w:r w:rsidRPr="003F2140">
        <w:rPr>
          <w:rStyle w:val="hps"/>
          <w:b/>
          <w:i/>
          <w:sz w:val="28"/>
          <w:szCs w:val="28"/>
        </w:rPr>
        <w:t>with</w:t>
      </w:r>
      <w:r w:rsidRPr="003F2140">
        <w:rPr>
          <w:rStyle w:val="longtext"/>
          <w:b/>
          <w:i/>
          <w:sz w:val="28"/>
          <w:szCs w:val="28"/>
          <w:lang w:val="en-US"/>
        </w:rPr>
        <w:t xml:space="preserve"> </w:t>
      </w:r>
      <w:r w:rsidRPr="003F2140">
        <w:rPr>
          <w:rStyle w:val="hps"/>
          <w:b/>
          <w:i/>
          <w:sz w:val="28"/>
          <w:szCs w:val="28"/>
        </w:rPr>
        <w:t>foreign</w:t>
      </w:r>
      <w:r w:rsidRPr="003F2140">
        <w:rPr>
          <w:rStyle w:val="hps"/>
          <w:b/>
          <w:i/>
          <w:sz w:val="28"/>
          <w:szCs w:val="28"/>
          <w:lang w:val="en-US"/>
        </w:rPr>
        <w:t xml:space="preserve"> </w:t>
      </w:r>
      <w:r w:rsidRPr="003F2140">
        <w:rPr>
          <w:rStyle w:val="hps"/>
          <w:b/>
          <w:i/>
          <w:sz w:val="28"/>
          <w:szCs w:val="28"/>
        </w:rPr>
        <w:t>partner</w:t>
      </w:r>
      <w:r w:rsidRPr="003F2140">
        <w:rPr>
          <w:rStyle w:val="hps"/>
          <w:b/>
          <w:i/>
          <w:sz w:val="28"/>
          <w:szCs w:val="28"/>
          <w:lang w:val="en-US"/>
        </w:rPr>
        <w:t xml:space="preserve"> </w:t>
      </w:r>
      <w:r w:rsidRPr="003F2140">
        <w:rPr>
          <w:rStyle w:val="hps"/>
          <w:b/>
          <w:i/>
          <w:sz w:val="28"/>
          <w:szCs w:val="28"/>
        </w:rPr>
        <w:t>universities</w:t>
      </w:r>
      <w:r w:rsidRPr="003F2140">
        <w:rPr>
          <w:rStyle w:val="longtext"/>
          <w:b/>
          <w:i/>
          <w:sz w:val="28"/>
          <w:szCs w:val="28"/>
          <w:lang w:val="en-US"/>
        </w:rPr>
        <w:t xml:space="preserve"> </w:t>
      </w:r>
      <w:r w:rsidRPr="003F2140">
        <w:rPr>
          <w:rStyle w:val="hps"/>
          <w:b/>
          <w:i/>
          <w:sz w:val="28"/>
          <w:szCs w:val="28"/>
        </w:rPr>
        <w:t>is</w:t>
      </w:r>
      <w:r w:rsidRPr="003F2140">
        <w:rPr>
          <w:rStyle w:val="hps"/>
          <w:b/>
          <w:i/>
          <w:sz w:val="28"/>
          <w:szCs w:val="28"/>
          <w:lang w:val="en-US"/>
        </w:rPr>
        <w:t xml:space="preserve"> </w:t>
      </w:r>
      <w:r w:rsidRPr="003F2140">
        <w:rPr>
          <w:rStyle w:val="hps"/>
          <w:b/>
          <w:i/>
          <w:sz w:val="28"/>
          <w:szCs w:val="28"/>
        </w:rPr>
        <w:t>the</w:t>
      </w:r>
      <w:r w:rsidRPr="003F2140">
        <w:rPr>
          <w:rStyle w:val="hps"/>
          <w:b/>
          <w:i/>
          <w:sz w:val="28"/>
          <w:szCs w:val="28"/>
          <w:lang w:val="en-US"/>
        </w:rPr>
        <w:t xml:space="preserve"> </w:t>
      </w:r>
      <w:r w:rsidRPr="003F2140">
        <w:rPr>
          <w:rStyle w:val="hps"/>
          <w:b/>
          <w:i/>
          <w:sz w:val="28"/>
          <w:szCs w:val="28"/>
        </w:rPr>
        <w:t>same</w:t>
      </w:r>
      <w:r w:rsidRPr="003F2140">
        <w:rPr>
          <w:rStyle w:val="longtext"/>
          <w:b/>
          <w:i/>
          <w:sz w:val="28"/>
          <w:szCs w:val="28"/>
          <w:lang w:val="en-US"/>
        </w:rPr>
        <w:t xml:space="preserve"> </w:t>
      </w:r>
      <w:r w:rsidRPr="003F2140">
        <w:rPr>
          <w:rStyle w:val="hps"/>
          <w:b/>
          <w:i/>
          <w:sz w:val="28"/>
          <w:szCs w:val="28"/>
        </w:rPr>
        <w:t>as</w:t>
      </w:r>
      <w:r w:rsidRPr="003F2140">
        <w:rPr>
          <w:rStyle w:val="hps"/>
          <w:b/>
          <w:i/>
          <w:sz w:val="28"/>
          <w:szCs w:val="28"/>
          <w:lang w:val="en-US"/>
        </w:rPr>
        <w:t xml:space="preserve"> </w:t>
      </w:r>
      <w:r w:rsidRPr="003F2140">
        <w:rPr>
          <w:rStyle w:val="hps"/>
          <w:b/>
          <w:i/>
          <w:sz w:val="28"/>
          <w:szCs w:val="28"/>
        </w:rPr>
        <w:t>inside</w:t>
      </w:r>
      <w:r w:rsidRPr="003F2140">
        <w:rPr>
          <w:rStyle w:val="hps"/>
          <w:b/>
          <w:i/>
          <w:sz w:val="28"/>
          <w:szCs w:val="28"/>
          <w:lang w:val="en-US"/>
        </w:rPr>
        <w:t xml:space="preserve"> </w:t>
      </w:r>
      <w:r w:rsidRPr="003F2140">
        <w:rPr>
          <w:rStyle w:val="hps"/>
          <w:b/>
          <w:i/>
          <w:sz w:val="28"/>
          <w:szCs w:val="28"/>
        </w:rPr>
        <w:t>the</w:t>
      </w:r>
      <w:r w:rsidRPr="003F2140">
        <w:rPr>
          <w:rStyle w:val="hps"/>
          <w:b/>
          <w:i/>
          <w:sz w:val="28"/>
          <w:szCs w:val="28"/>
          <w:lang w:val="en-US"/>
        </w:rPr>
        <w:t xml:space="preserve"> </w:t>
      </w:r>
      <w:r w:rsidRPr="003F2140">
        <w:rPr>
          <w:rStyle w:val="hps"/>
          <w:b/>
          <w:i/>
          <w:sz w:val="28"/>
          <w:szCs w:val="28"/>
        </w:rPr>
        <w:t>country</w:t>
      </w:r>
      <w:r w:rsidRPr="003F2140">
        <w:rPr>
          <w:rStyle w:val="hps"/>
          <w:b/>
          <w:i/>
          <w:sz w:val="28"/>
          <w:szCs w:val="28"/>
          <w:lang w:val="en-US"/>
        </w:rPr>
        <w:t xml:space="preserve">. However, there are some additional items including: </w:t>
      </w:r>
    </w:p>
    <w:p w:rsidR="00D50F64" w:rsidRPr="003F2140" w:rsidRDefault="00D50F64" w:rsidP="00D50F64">
      <w:pPr>
        <w:spacing w:line="276" w:lineRule="auto"/>
        <w:jc w:val="both"/>
        <w:rPr>
          <w:b/>
          <w:i/>
          <w:sz w:val="28"/>
          <w:szCs w:val="28"/>
          <w:lang w:val="en-US"/>
        </w:rPr>
      </w:pPr>
      <w:r w:rsidRPr="003F2140">
        <w:rPr>
          <w:b/>
          <w:i/>
          <w:sz w:val="28"/>
          <w:szCs w:val="28"/>
          <w:lang w:val="en-US"/>
        </w:rPr>
        <w:t>- accommodation of a master student;</w:t>
      </w:r>
    </w:p>
    <w:p w:rsidR="00D50F64" w:rsidRPr="003F2140" w:rsidRDefault="00D50F64" w:rsidP="00D50F64">
      <w:pPr>
        <w:spacing w:line="276" w:lineRule="auto"/>
        <w:jc w:val="both"/>
        <w:rPr>
          <w:rStyle w:val="longtext"/>
          <w:b/>
          <w:i/>
          <w:sz w:val="28"/>
          <w:szCs w:val="28"/>
          <w:lang w:val="en-US"/>
        </w:rPr>
      </w:pPr>
      <w:r w:rsidRPr="003F2140">
        <w:rPr>
          <w:rStyle w:val="hps"/>
          <w:b/>
          <w:i/>
          <w:sz w:val="28"/>
          <w:szCs w:val="28"/>
          <w:lang w:val="en-US"/>
        </w:rPr>
        <w:t xml:space="preserve">- </w:t>
      </w:r>
      <w:r w:rsidRPr="003F2140">
        <w:rPr>
          <w:rStyle w:val="hps"/>
          <w:b/>
          <w:i/>
          <w:sz w:val="28"/>
          <w:szCs w:val="28"/>
        </w:rPr>
        <w:t>financial issues</w:t>
      </w:r>
      <w:r w:rsidRPr="003F2140">
        <w:rPr>
          <w:rStyle w:val="longtext"/>
          <w:b/>
          <w:i/>
          <w:sz w:val="28"/>
          <w:szCs w:val="28"/>
        </w:rPr>
        <w:t xml:space="preserve"> </w:t>
      </w:r>
      <w:r w:rsidRPr="003F2140">
        <w:rPr>
          <w:rStyle w:val="hps"/>
          <w:b/>
          <w:i/>
          <w:sz w:val="28"/>
          <w:szCs w:val="28"/>
        </w:rPr>
        <w:t>related to</w:t>
      </w:r>
      <w:r w:rsidRPr="003F2140">
        <w:rPr>
          <w:rStyle w:val="longtext"/>
          <w:b/>
          <w:i/>
          <w:sz w:val="28"/>
          <w:szCs w:val="28"/>
        </w:rPr>
        <w:t xml:space="preserve"> </w:t>
      </w:r>
      <w:r w:rsidRPr="003F2140">
        <w:rPr>
          <w:rStyle w:val="hps"/>
          <w:b/>
          <w:i/>
          <w:sz w:val="28"/>
          <w:szCs w:val="28"/>
        </w:rPr>
        <w:t>international payments</w:t>
      </w:r>
      <w:r w:rsidRPr="003F2140">
        <w:rPr>
          <w:rStyle w:val="longtext"/>
          <w:b/>
          <w:i/>
          <w:sz w:val="28"/>
          <w:szCs w:val="28"/>
        </w:rPr>
        <w:t>;</w:t>
      </w:r>
    </w:p>
    <w:p w:rsidR="00D50F64" w:rsidRPr="003F2140" w:rsidRDefault="00D50F64" w:rsidP="00D50F64">
      <w:pPr>
        <w:spacing w:line="276" w:lineRule="auto"/>
        <w:jc w:val="both"/>
        <w:rPr>
          <w:rStyle w:val="longtext"/>
          <w:b/>
          <w:i/>
          <w:sz w:val="28"/>
          <w:szCs w:val="28"/>
          <w:lang w:val="en-US"/>
        </w:rPr>
      </w:pPr>
      <w:r w:rsidRPr="003F2140">
        <w:rPr>
          <w:rStyle w:val="hps"/>
          <w:b/>
          <w:i/>
          <w:sz w:val="28"/>
          <w:szCs w:val="28"/>
          <w:lang w:val="en-US"/>
        </w:rPr>
        <w:t xml:space="preserve">- </w:t>
      </w:r>
      <w:r w:rsidRPr="003F2140">
        <w:rPr>
          <w:rStyle w:val="hps"/>
          <w:b/>
          <w:i/>
          <w:sz w:val="28"/>
          <w:szCs w:val="28"/>
        </w:rPr>
        <w:t>possibility of</w:t>
      </w:r>
      <w:r w:rsidRPr="003F2140">
        <w:rPr>
          <w:rStyle w:val="longtext"/>
          <w:b/>
          <w:i/>
          <w:sz w:val="28"/>
          <w:szCs w:val="28"/>
        </w:rPr>
        <w:t xml:space="preserve"> </w:t>
      </w:r>
      <w:r w:rsidRPr="003F2140">
        <w:rPr>
          <w:rStyle w:val="hps"/>
          <w:b/>
          <w:i/>
          <w:sz w:val="28"/>
          <w:szCs w:val="28"/>
        </w:rPr>
        <w:t>mutual exchange of</w:t>
      </w:r>
      <w:r w:rsidRPr="003F2140">
        <w:rPr>
          <w:rStyle w:val="longtext"/>
          <w:b/>
          <w:i/>
          <w:sz w:val="28"/>
          <w:szCs w:val="28"/>
        </w:rPr>
        <w:t xml:space="preserve"> </w:t>
      </w:r>
      <w:r w:rsidRPr="003F2140">
        <w:rPr>
          <w:rStyle w:val="hps"/>
          <w:b/>
          <w:i/>
          <w:sz w:val="28"/>
          <w:szCs w:val="28"/>
        </w:rPr>
        <w:t>graduate</w:t>
      </w:r>
      <w:r w:rsidRPr="003F2140">
        <w:rPr>
          <w:rStyle w:val="longtext"/>
          <w:b/>
          <w:i/>
          <w:sz w:val="28"/>
          <w:szCs w:val="28"/>
        </w:rPr>
        <w:t xml:space="preserve"> </w:t>
      </w:r>
      <w:r w:rsidRPr="003F2140">
        <w:rPr>
          <w:rStyle w:val="hps"/>
          <w:b/>
          <w:i/>
          <w:sz w:val="28"/>
          <w:szCs w:val="28"/>
        </w:rPr>
        <w:t>trainees</w:t>
      </w:r>
      <w:r w:rsidRPr="003F2140">
        <w:rPr>
          <w:rStyle w:val="longtext"/>
          <w:b/>
          <w:i/>
          <w:sz w:val="28"/>
          <w:szCs w:val="28"/>
        </w:rPr>
        <w:t>;</w:t>
      </w:r>
    </w:p>
    <w:p w:rsidR="00D50F64" w:rsidRPr="003F2140" w:rsidRDefault="00D50F64" w:rsidP="00D50F64">
      <w:pPr>
        <w:pStyle w:val="a7"/>
        <w:tabs>
          <w:tab w:val="clear" w:pos="4536"/>
          <w:tab w:val="clear" w:pos="9072"/>
        </w:tabs>
        <w:spacing w:line="276" w:lineRule="auto"/>
        <w:rPr>
          <w:i/>
          <w:iCs/>
          <w:sz w:val="28"/>
          <w:szCs w:val="28"/>
          <w:lang w:val="en-US"/>
        </w:rPr>
      </w:pPr>
      <w:r w:rsidRPr="003F2140">
        <w:rPr>
          <w:i/>
          <w:iCs/>
          <w:sz w:val="28"/>
          <w:szCs w:val="28"/>
          <w:lang w:val="ru-RU"/>
        </w:rPr>
        <w:t>г</w:t>
      </w:r>
      <w:r w:rsidRPr="003F2140">
        <w:rPr>
          <w:i/>
          <w:iCs/>
          <w:sz w:val="28"/>
          <w:szCs w:val="28"/>
          <w:lang w:val="en-US"/>
        </w:rPr>
        <w:t>) Define the ways of estimation of foreign internsip and number of credits for it (according to ECTS ).</w:t>
      </w:r>
    </w:p>
    <w:p w:rsidR="00D50F64" w:rsidRPr="003F2140" w:rsidRDefault="00D50F64" w:rsidP="00D50F64">
      <w:pPr>
        <w:spacing w:line="276" w:lineRule="auto"/>
        <w:jc w:val="both"/>
        <w:rPr>
          <w:b/>
          <w:i/>
          <w:sz w:val="28"/>
          <w:szCs w:val="28"/>
          <w:lang w:val="en-US"/>
        </w:rPr>
      </w:pPr>
      <w:r w:rsidRPr="003F2140">
        <w:rPr>
          <w:b/>
          <w:i/>
          <w:sz w:val="28"/>
          <w:szCs w:val="28"/>
          <w:lang w:val="en-US"/>
        </w:rPr>
        <w:t>Methods of estimation are the same as inside the country. 4 credits</w:t>
      </w:r>
    </w:p>
    <w:p w:rsidR="00D50F64" w:rsidRPr="003F2140" w:rsidRDefault="00D50F64" w:rsidP="00D50F64">
      <w:pPr>
        <w:spacing w:line="276" w:lineRule="auto"/>
        <w:ind w:firstLine="709"/>
        <w:jc w:val="both"/>
        <w:rPr>
          <w:b/>
          <w:sz w:val="28"/>
          <w:szCs w:val="28"/>
        </w:rPr>
      </w:pPr>
      <w:r w:rsidRPr="003F2140">
        <w:rPr>
          <w:b/>
          <w:sz w:val="28"/>
          <w:szCs w:val="28"/>
        </w:rPr>
        <w:t xml:space="preserve">7. </w:t>
      </w:r>
      <w:r w:rsidRPr="003F2140">
        <w:rPr>
          <w:b/>
          <w:sz w:val="28"/>
          <w:szCs w:val="28"/>
          <w:lang w:val="en-US"/>
        </w:rPr>
        <w:t>Mobility</w:t>
      </w:r>
      <w:r w:rsidRPr="003F2140">
        <w:rPr>
          <w:b/>
          <w:sz w:val="28"/>
          <w:szCs w:val="28"/>
        </w:rPr>
        <w:t xml:space="preserve"> </w:t>
      </w:r>
    </w:p>
    <w:p w:rsidR="00D50F64" w:rsidRPr="003F2140" w:rsidRDefault="00D50F64" w:rsidP="00D50F64">
      <w:pPr>
        <w:spacing w:line="276" w:lineRule="auto"/>
        <w:ind w:firstLine="709"/>
        <w:jc w:val="both"/>
        <w:rPr>
          <w:b/>
          <w:i/>
          <w:sz w:val="28"/>
          <w:szCs w:val="28"/>
        </w:rPr>
      </w:pPr>
      <w:r w:rsidRPr="003F2140">
        <w:rPr>
          <w:b/>
          <w:i/>
          <w:sz w:val="28"/>
          <w:szCs w:val="28"/>
          <w:lang w:val="en-US"/>
        </w:rPr>
        <w:t>Mobility of master students</w:t>
      </w:r>
      <w:r w:rsidRPr="003F2140">
        <w:rPr>
          <w:rStyle w:val="hps"/>
          <w:b/>
          <w:i/>
          <w:sz w:val="28"/>
          <w:szCs w:val="28"/>
        </w:rPr>
        <w:t>,</w:t>
      </w:r>
      <w:r w:rsidRPr="003F2140">
        <w:rPr>
          <w:rStyle w:val="longtext"/>
          <w:b/>
          <w:i/>
          <w:sz w:val="28"/>
          <w:szCs w:val="28"/>
        </w:rPr>
        <w:t xml:space="preserve"> </w:t>
      </w:r>
      <w:r w:rsidRPr="003F2140">
        <w:rPr>
          <w:rStyle w:val="hps"/>
          <w:b/>
          <w:i/>
          <w:sz w:val="28"/>
          <w:szCs w:val="28"/>
        </w:rPr>
        <w:t>as part</w:t>
      </w:r>
      <w:r w:rsidRPr="003F2140">
        <w:rPr>
          <w:rStyle w:val="longtext"/>
          <w:b/>
          <w:i/>
          <w:sz w:val="28"/>
          <w:szCs w:val="28"/>
        </w:rPr>
        <w:t xml:space="preserve"> </w:t>
      </w:r>
      <w:r w:rsidRPr="003F2140">
        <w:rPr>
          <w:rStyle w:val="hps"/>
          <w:b/>
          <w:i/>
          <w:sz w:val="28"/>
          <w:szCs w:val="28"/>
        </w:rPr>
        <w:t>of the project,</w:t>
      </w:r>
      <w:r w:rsidRPr="003F2140">
        <w:rPr>
          <w:rStyle w:val="longtext"/>
          <w:b/>
          <w:i/>
          <w:sz w:val="28"/>
          <w:szCs w:val="28"/>
        </w:rPr>
        <w:t xml:space="preserve"> </w:t>
      </w:r>
      <w:r w:rsidRPr="003F2140">
        <w:rPr>
          <w:rStyle w:val="hps"/>
          <w:b/>
          <w:i/>
          <w:sz w:val="28"/>
          <w:szCs w:val="28"/>
        </w:rPr>
        <w:t>is not provided</w:t>
      </w:r>
      <w:r w:rsidRPr="003F2140">
        <w:rPr>
          <w:rStyle w:val="longtext"/>
          <w:b/>
          <w:i/>
          <w:sz w:val="28"/>
          <w:szCs w:val="28"/>
        </w:rPr>
        <w:t xml:space="preserve"> yet due to </w:t>
      </w:r>
      <w:r w:rsidRPr="003F2140">
        <w:rPr>
          <w:rStyle w:val="hps"/>
          <w:b/>
          <w:i/>
          <w:sz w:val="28"/>
          <w:szCs w:val="28"/>
        </w:rPr>
        <w:t>the absence</w:t>
      </w:r>
      <w:r w:rsidRPr="003F2140">
        <w:rPr>
          <w:rStyle w:val="longtext"/>
          <w:b/>
          <w:i/>
          <w:sz w:val="28"/>
          <w:szCs w:val="28"/>
        </w:rPr>
        <w:t xml:space="preserve"> </w:t>
      </w:r>
      <w:r w:rsidRPr="003F2140">
        <w:rPr>
          <w:rStyle w:val="hps"/>
          <w:b/>
          <w:i/>
          <w:sz w:val="28"/>
          <w:szCs w:val="28"/>
        </w:rPr>
        <w:t>of international agreements.</w:t>
      </w:r>
      <w:r w:rsidRPr="003F2140">
        <w:rPr>
          <w:b/>
          <w:i/>
          <w:sz w:val="28"/>
          <w:szCs w:val="28"/>
        </w:rPr>
        <w:t xml:space="preserve"> </w:t>
      </w:r>
    </w:p>
    <w:p w:rsidR="00D50F64" w:rsidRPr="003F2140" w:rsidRDefault="00D50F64" w:rsidP="00D50F64">
      <w:pPr>
        <w:pStyle w:val="a7"/>
        <w:tabs>
          <w:tab w:val="clear" w:pos="4536"/>
          <w:tab w:val="clear" w:pos="9072"/>
        </w:tabs>
        <w:spacing w:line="276" w:lineRule="auto"/>
        <w:jc w:val="center"/>
        <w:rPr>
          <w:b/>
          <w:sz w:val="28"/>
          <w:szCs w:val="28"/>
          <w:u w:val="single"/>
          <w:lang w:val="en-US"/>
        </w:rPr>
      </w:pPr>
    </w:p>
    <w:p w:rsidR="005E2F37" w:rsidRPr="00F55E6A" w:rsidRDefault="005E2F37" w:rsidP="00801D20">
      <w:pPr>
        <w:pStyle w:val="a7"/>
        <w:tabs>
          <w:tab w:val="clear" w:pos="4536"/>
          <w:tab w:val="clear" w:pos="9072"/>
        </w:tabs>
        <w:jc w:val="center"/>
        <w:rPr>
          <w:b/>
          <w:sz w:val="28"/>
          <w:szCs w:val="28"/>
          <w:u w:val="single"/>
          <w:lang w:val="en-US"/>
        </w:rPr>
      </w:pPr>
    </w:p>
    <w:p w:rsidR="005E2F37" w:rsidRPr="00F55E6A" w:rsidRDefault="005E2F37" w:rsidP="00801D20">
      <w:pPr>
        <w:pStyle w:val="a7"/>
        <w:tabs>
          <w:tab w:val="clear" w:pos="4536"/>
          <w:tab w:val="clear" w:pos="9072"/>
        </w:tabs>
        <w:jc w:val="center"/>
        <w:rPr>
          <w:b/>
          <w:sz w:val="28"/>
          <w:szCs w:val="28"/>
          <w:u w:val="single"/>
          <w:lang w:val="en-US"/>
        </w:rPr>
      </w:pPr>
    </w:p>
    <w:p w:rsidR="005E2F37" w:rsidRPr="00F55E6A" w:rsidRDefault="005E2F37" w:rsidP="00801D20">
      <w:pPr>
        <w:pStyle w:val="a7"/>
        <w:tabs>
          <w:tab w:val="clear" w:pos="4536"/>
          <w:tab w:val="clear" w:pos="9072"/>
        </w:tabs>
        <w:jc w:val="center"/>
        <w:rPr>
          <w:b/>
          <w:sz w:val="28"/>
          <w:szCs w:val="28"/>
          <w:u w:val="single"/>
          <w:lang w:val="en-US"/>
        </w:rPr>
      </w:pPr>
    </w:p>
    <w:p w:rsidR="005E2F37" w:rsidRPr="00F55E6A" w:rsidRDefault="005E2F37" w:rsidP="00801D20">
      <w:pPr>
        <w:pStyle w:val="a7"/>
        <w:tabs>
          <w:tab w:val="clear" w:pos="4536"/>
          <w:tab w:val="clear" w:pos="9072"/>
        </w:tabs>
        <w:jc w:val="center"/>
        <w:rPr>
          <w:b/>
          <w:sz w:val="28"/>
          <w:szCs w:val="28"/>
          <w:u w:val="single"/>
          <w:lang w:val="en-US"/>
        </w:rPr>
      </w:pPr>
    </w:p>
    <w:p w:rsidR="005E2F37" w:rsidRPr="00F55E6A" w:rsidRDefault="005E2F37" w:rsidP="00801D20">
      <w:pPr>
        <w:pStyle w:val="a7"/>
        <w:tabs>
          <w:tab w:val="clear" w:pos="4536"/>
          <w:tab w:val="clear" w:pos="9072"/>
        </w:tabs>
        <w:jc w:val="center"/>
        <w:rPr>
          <w:b/>
          <w:sz w:val="28"/>
          <w:szCs w:val="28"/>
          <w:u w:val="single"/>
          <w:lang w:val="en-US"/>
        </w:rPr>
      </w:pPr>
    </w:p>
    <w:p w:rsidR="005E2F37" w:rsidRPr="00F55E6A" w:rsidRDefault="005E2F37" w:rsidP="00801D20">
      <w:pPr>
        <w:pStyle w:val="a7"/>
        <w:tabs>
          <w:tab w:val="clear" w:pos="4536"/>
          <w:tab w:val="clear" w:pos="9072"/>
        </w:tabs>
        <w:jc w:val="center"/>
        <w:rPr>
          <w:b/>
          <w:sz w:val="28"/>
          <w:szCs w:val="28"/>
          <w:u w:val="single"/>
          <w:lang w:val="en-US"/>
        </w:rPr>
      </w:pPr>
    </w:p>
    <w:p w:rsidR="005E2F37" w:rsidRPr="00F55E6A" w:rsidRDefault="005E2F37" w:rsidP="00801D20">
      <w:pPr>
        <w:pStyle w:val="a7"/>
        <w:tabs>
          <w:tab w:val="clear" w:pos="4536"/>
          <w:tab w:val="clear" w:pos="9072"/>
        </w:tabs>
        <w:jc w:val="center"/>
        <w:rPr>
          <w:b/>
          <w:sz w:val="28"/>
          <w:szCs w:val="28"/>
          <w:u w:val="single"/>
          <w:lang w:val="en-US"/>
        </w:rPr>
      </w:pPr>
    </w:p>
    <w:p w:rsidR="005E2F37" w:rsidRPr="00F55E6A" w:rsidRDefault="005E2F37" w:rsidP="00801D20">
      <w:pPr>
        <w:pStyle w:val="a7"/>
        <w:tabs>
          <w:tab w:val="clear" w:pos="4536"/>
          <w:tab w:val="clear" w:pos="9072"/>
        </w:tabs>
        <w:jc w:val="center"/>
        <w:rPr>
          <w:b/>
          <w:sz w:val="28"/>
          <w:szCs w:val="28"/>
          <w:u w:val="single"/>
          <w:lang w:val="en-US"/>
        </w:rPr>
      </w:pPr>
    </w:p>
    <w:p w:rsidR="005E2F37" w:rsidRPr="00F55E6A" w:rsidRDefault="005E2F37" w:rsidP="00801D20">
      <w:pPr>
        <w:pStyle w:val="a7"/>
        <w:tabs>
          <w:tab w:val="clear" w:pos="4536"/>
          <w:tab w:val="clear" w:pos="9072"/>
        </w:tabs>
        <w:jc w:val="center"/>
        <w:rPr>
          <w:b/>
          <w:sz w:val="28"/>
          <w:szCs w:val="28"/>
          <w:u w:val="single"/>
          <w:lang w:val="en-US"/>
        </w:rPr>
      </w:pPr>
    </w:p>
    <w:p w:rsidR="005E2F37" w:rsidRPr="00F55E6A" w:rsidRDefault="005E2F37" w:rsidP="00801D20">
      <w:pPr>
        <w:pStyle w:val="a7"/>
        <w:tabs>
          <w:tab w:val="clear" w:pos="4536"/>
          <w:tab w:val="clear" w:pos="9072"/>
        </w:tabs>
        <w:jc w:val="center"/>
        <w:rPr>
          <w:b/>
          <w:sz w:val="28"/>
          <w:szCs w:val="28"/>
          <w:u w:val="single"/>
          <w:lang w:val="en-US"/>
        </w:rPr>
      </w:pPr>
    </w:p>
    <w:p w:rsidR="005E2F37" w:rsidRPr="00F55E6A" w:rsidRDefault="005E2F37" w:rsidP="00801D20">
      <w:pPr>
        <w:pStyle w:val="a7"/>
        <w:tabs>
          <w:tab w:val="clear" w:pos="4536"/>
          <w:tab w:val="clear" w:pos="9072"/>
        </w:tabs>
        <w:jc w:val="center"/>
        <w:rPr>
          <w:b/>
          <w:sz w:val="28"/>
          <w:szCs w:val="28"/>
          <w:u w:val="single"/>
          <w:lang w:val="en-US"/>
        </w:rPr>
      </w:pPr>
    </w:p>
    <w:p w:rsidR="00801D20" w:rsidRPr="003F2140" w:rsidRDefault="00801D20" w:rsidP="00801D20">
      <w:pPr>
        <w:pStyle w:val="a7"/>
        <w:tabs>
          <w:tab w:val="clear" w:pos="4536"/>
          <w:tab w:val="clear" w:pos="9072"/>
        </w:tabs>
        <w:jc w:val="center"/>
        <w:rPr>
          <w:b/>
          <w:sz w:val="28"/>
          <w:szCs w:val="28"/>
          <w:u w:val="single"/>
          <w:lang w:val="ru-RU"/>
        </w:rPr>
      </w:pPr>
      <w:r w:rsidRPr="003F2140">
        <w:rPr>
          <w:b/>
          <w:sz w:val="28"/>
          <w:szCs w:val="28"/>
          <w:u w:val="single"/>
        </w:rPr>
        <w:t xml:space="preserve">III </w:t>
      </w:r>
      <w:r w:rsidRPr="003F2140">
        <w:rPr>
          <w:b/>
          <w:sz w:val="28"/>
          <w:szCs w:val="28"/>
          <w:u w:val="single"/>
          <w:lang w:val="ru-RU"/>
        </w:rPr>
        <w:t>Способы</w:t>
      </w:r>
      <w:r w:rsidRPr="003F2140">
        <w:rPr>
          <w:b/>
          <w:sz w:val="28"/>
          <w:szCs w:val="28"/>
          <w:u w:val="single"/>
        </w:rPr>
        <w:t xml:space="preserve"> контроля знаний</w:t>
      </w:r>
    </w:p>
    <w:p w:rsidR="00801D20" w:rsidRPr="003F2140" w:rsidRDefault="00801D20" w:rsidP="00801D20">
      <w:pPr>
        <w:pStyle w:val="a7"/>
        <w:tabs>
          <w:tab w:val="clear" w:pos="4536"/>
          <w:tab w:val="clear" w:pos="9072"/>
        </w:tabs>
        <w:jc w:val="center"/>
        <w:rPr>
          <w:sz w:val="28"/>
          <w:szCs w:val="28"/>
          <w:lang w:val="ru-RU"/>
        </w:rPr>
      </w:pPr>
    </w:p>
    <w:p w:rsidR="00D50F64" w:rsidRPr="003F2140" w:rsidRDefault="00D50F64" w:rsidP="00D50F64">
      <w:pPr>
        <w:pStyle w:val="a7"/>
        <w:tabs>
          <w:tab w:val="clear" w:pos="4536"/>
          <w:tab w:val="clear" w:pos="9072"/>
        </w:tabs>
        <w:spacing w:line="276" w:lineRule="auto"/>
        <w:jc w:val="center"/>
        <w:rPr>
          <w:b/>
          <w:i/>
          <w:sz w:val="28"/>
          <w:szCs w:val="28"/>
          <w:lang w:val="ru-RU"/>
        </w:rPr>
      </w:pPr>
      <w:r w:rsidRPr="003F2140">
        <w:rPr>
          <w:b/>
          <w:i/>
          <w:sz w:val="28"/>
          <w:szCs w:val="28"/>
          <w:lang w:val="ru-RU"/>
        </w:rPr>
        <w:t>Способы</w:t>
      </w:r>
      <w:r w:rsidRPr="003F2140">
        <w:rPr>
          <w:b/>
          <w:i/>
          <w:sz w:val="28"/>
          <w:szCs w:val="28"/>
        </w:rPr>
        <w:t xml:space="preserve"> контроля знаний</w:t>
      </w:r>
      <w:r w:rsidRPr="003F2140">
        <w:rPr>
          <w:b/>
          <w:i/>
          <w:sz w:val="28"/>
          <w:szCs w:val="28"/>
          <w:lang w:val="ru-RU"/>
        </w:rPr>
        <w:t xml:space="preserve"> по дисциплине социальная психология</w:t>
      </w:r>
    </w:p>
    <w:p w:rsidR="00D50F64" w:rsidRPr="003F2140" w:rsidRDefault="00D50F64" w:rsidP="00D50F64">
      <w:pPr>
        <w:numPr>
          <w:ilvl w:val="0"/>
          <w:numId w:val="8"/>
        </w:numPr>
        <w:spacing w:line="276" w:lineRule="auto"/>
        <w:rPr>
          <w:sz w:val="28"/>
          <w:szCs w:val="28"/>
          <w:lang w:val="ru-RU"/>
        </w:rPr>
      </w:pPr>
      <w:r w:rsidRPr="003F2140">
        <w:rPr>
          <w:sz w:val="28"/>
          <w:szCs w:val="28"/>
          <w:lang w:val="ru-RU"/>
        </w:rPr>
        <w:t>Текущий контроль.</w:t>
      </w:r>
    </w:p>
    <w:p w:rsidR="00D50F64" w:rsidRPr="003F2140" w:rsidRDefault="00D50F64" w:rsidP="00D50F64">
      <w:pPr>
        <w:spacing w:line="276" w:lineRule="auto"/>
        <w:rPr>
          <w:sz w:val="28"/>
          <w:szCs w:val="28"/>
          <w:lang w:val="ru-RU"/>
        </w:rPr>
      </w:pPr>
      <w:r w:rsidRPr="003F2140">
        <w:rPr>
          <w:sz w:val="28"/>
          <w:szCs w:val="28"/>
        </w:rPr>
        <w:t>Текущий контроль предназначен для контроля и оценки:</w:t>
      </w:r>
    </w:p>
    <w:p w:rsidR="00D50F64" w:rsidRPr="003F2140" w:rsidRDefault="00D50F64" w:rsidP="00D50F64">
      <w:pPr>
        <w:spacing w:line="276" w:lineRule="auto"/>
        <w:rPr>
          <w:sz w:val="28"/>
          <w:szCs w:val="28"/>
          <w:lang w:val="ru-RU"/>
        </w:rPr>
      </w:pPr>
      <w:r w:rsidRPr="003F2140">
        <w:rPr>
          <w:sz w:val="28"/>
          <w:szCs w:val="28"/>
        </w:rPr>
        <w:t xml:space="preserve"> – качества усвоения студентами теоретических разделов дисциплины;</w:t>
      </w:r>
    </w:p>
    <w:p w:rsidR="00D50F64" w:rsidRPr="003F2140" w:rsidRDefault="00D50F64" w:rsidP="00D50F64">
      <w:pPr>
        <w:spacing w:line="276" w:lineRule="auto"/>
        <w:rPr>
          <w:sz w:val="28"/>
          <w:szCs w:val="28"/>
          <w:lang w:val="ru-RU"/>
        </w:rPr>
      </w:pPr>
      <w:r w:rsidRPr="003F2140">
        <w:rPr>
          <w:sz w:val="28"/>
          <w:szCs w:val="28"/>
        </w:rPr>
        <w:t xml:space="preserve"> – знаний, умений и навыков, полученных на практических занятиях по дисциплине;</w:t>
      </w:r>
    </w:p>
    <w:p w:rsidR="00D50F64" w:rsidRPr="003F2140" w:rsidRDefault="00D50F64" w:rsidP="00D50F64">
      <w:pPr>
        <w:spacing w:line="276" w:lineRule="auto"/>
        <w:rPr>
          <w:sz w:val="28"/>
          <w:szCs w:val="28"/>
        </w:rPr>
      </w:pPr>
      <w:r w:rsidRPr="003F2140">
        <w:rPr>
          <w:sz w:val="28"/>
          <w:szCs w:val="28"/>
        </w:rPr>
        <w:t xml:space="preserve"> – самостоятельной работы студентов.</w:t>
      </w:r>
    </w:p>
    <w:p w:rsidR="00D50F64" w:rsidRPr="003F2140" w:rsidRDefault="00D50F64" w:rsidP="00D50F64">
      <w:pPr>
        <w:spacing w:line="276" w:lineRule="auto"/>
        <w:jc w:val="both"/>
        <w:rPr>
          <w:sz w:val="28"/>
          <w:szCs w:val="28"/>
          <w:lang w:val="uk-UA"/>
        </w:rPr>
      </w:pPr>
      <w:r w:rsidRPr="003F2140">
        <w:rPr>
          <w:sz w:val="28"/>
          <w:szCs w:val="28"/>
          <w:lang w:val="ru-RU"/>
        </w:rPr>
        <w:t>Текущий контроль проводится в форме оценивания работы студентов на семинарских и практических занятиях. 50 – баллов максимальная оценка за работу студента на семинарских и практических занятиях. Работа выполненная на семинарском занятии должна быть оформлена в письменном виде. Описание работы включает в себя название и краткое содержание основных идей докладов студентов, которые выступили на семинаре. Участие каждого студента на семинаре и практическом занятии описывается по следующей системе. Если студент пропустил занятие, он получает «0» баллов, «1» балл в случае его присутствия на занятии, «2» балла – при наличии записей по теме семинара которые не полной мере раскрывают содержание докладов, «3» балла – студент качественно законспектировал содержание устных докладов, «4»балла – качественно оформленный конспект и участие в обсуждении докладов.</w:t>
      </w:r>
    </w:p>
    <w:p w:rsidR="00D50F64" w:rsidRPr="003F2140" w:rsidRDefault="00D50F64" w:rsidP="00D50F64">
      <w:pPr>
        <w:spacing w:line="276" w:lineRule="auto"/>
        <w:jc w:val="both"/>
        <w:rPr>
          <w:sz w:val="28"/>
          <w:szCs w:val="28"/>
          <w:lang w:val="uk-UA"/>
        </w:rPr>
      </w:pPr>
      <w:r w:rsidRPr="003F2140">
        <w:rPr>
          <w:sz w:val="28"/>
          <w:szCs w:val="28"/>
          <w:lang w:val="ru-RU"/>
        </w:rPr>
        <w:t>В случае если студент подготовил реферат по теме семинарского занятия, он может получить дополнительные баллы, сделав по нему доклад. Доклад оценивается по 5-бальной системе согласно следующих критериев:</w:t>
      </w:r>
    </w:p>
    <w:p w:rsidR="00D50F64" w:rsidRPr="003F2140" w:rsidRDefault="00D50F64" w:rsidP="00D50F64">
      <w:pPr>
        <w:spacing w:line="276" w:lineRule="auto"/>
        <w:ind w:firstLine="567"/>
        <w:jc w:val="both"/>
        <w:rPr>
          <w:sz w:val="28"/>
          <w:szCs w:val="28"/>
          <w:lang w:val="uk-UA"/>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A0"/>
      </w:tblPr>
      <w:tblGrid>
        <w:gridCol w:w="7374"/>
        <w:gridCol w:w="955"/>
      </w:tblGrid>
      <w:tr w:rsidR="00D50F64" w:rsidRPr="003F2140" w:rsidTr="00427943">
        <w:trPr>
          <w:jc w:val="center"/>
        </w:trPr>
        <w:tc>
          <w:tcPr>
            <w:tcW w:w="8223" w:type="dxa"/>
            <w:gridSpan w:val="2"/>
            <w:shd w:val="clear" w:color="auto" w:fill="auto"/>
            <w:vAlign w:val="center"/>
          </w:tcPr>
          <w:p w:rsidR="00D50F64" w:rsidRPr="003F2140" w:rsidRDefault="00D50F64" w:rsidP="00427943">
            <w:pPr>
              <w:spacing w:line="276" w:lineRule="auto"/>
              <w:jc w:val="center"/>
              <w:rPr>
                <w:i/>
                <w:sz w:val="28"/>
                <w:szCs w:val="28"/>
                <w:lang w:val="uk-UA"/>
              </w:rPr>
            </w:pPr>
            <w:r w:rsidRPr="003F2140">
              <w:rPr>
                <w:b/>
                <w:sz w:val="28"/>
                <w:szCs w:val="28"/>
                <w:lang w:val="uk-UA"/>
              </w:rPr>
              <w:t xml:space="preserve">Распределение баллов за реферат </w:t>
            </w:r>
          </w:p>
        </w:tc>
      </w:tr>
      <w:tr w:rsidR="00D50F64" w:rsidRPr="003F2140" w:rsidTr="00427943">
        <w:trPr>
          <w:jc w:val="center"/>
        </w:trPr>
        <w:tc>
          <w:tcPr>
            <w:tcW w:w="7374" w:type="dxa"/>
            <w:shd w:val="clear" w:color="auto" w:fill="auto"/>
            <w:vAlign w:val="center"/>
          </w:tcPr>
          <w:p w:rsidR="00D50F64" w:rsidRPr="003F2140" w:rsidRDefault="00D50F64" w:rsidP="00427943">
            <w:pPr>
              <w:spacing w:line="276" w:lineRule="auto"/>
              <w:jc w:val="center"/>
              <w:rPr>
                <w:i/>
                <w:sz w:val="28"/>
                <w:szCs w:val="28"/>
                <w:lang w:val="uk-UA"/>
              </w:rPr>
            </w:pPr>
            <w:r w:rsidRPr="003F2140">
              <w:rPr>
                <w:i/>
                <w:sz w:val="28"/>
                <w:szCs w:val="28"/>
                <w:lang w:val="uk-UA"/>
              </w:rPr>
              <w:t>Параметры</w:t>
            </w:r>
          </w:p>
        </w:tc>
        <w:tc>
          <w:tcPr>
            <w:tcW w:w="849" w:type="dxa"/>
            <w:shd w:val="clear" w:color="auto" w:fill="auto"/>
            <w:vAlign w:val="center"/>
          </w:tcPr>
          <w:p w:rsidR="00D50F64" w:rsidRPr="003F2140" w:rsidRDefault="00D50F64" w:rsidP="00427943">
            <w:pPr>
              <w:spacing w:line="276" w:lineRule="auto"/>
              <w:jc w:val="center"/>
              <w:rPr>
                <w:i/>
                <w:sz w:val="28"/>
                <w:szCs w:val="28"/>
                <w:lang w:val="uk-UA"/>
              </w:rPr>
            </w:pPr>
            <w:r w:rsidRPr="003F2140">
              <w:rPr>
                <w:i/>
                <w:sz w:val="28"/>
                <w:szCs w:val="28"/>
                <w:lang w:val="uk-UA"/>
              </w:rPr>
              <w:t>Баллы</w:t>
            </w:r>
          </w:p>
        </w:tc>
      </w:tr>
      <w:tr w:rsidR="00D50F64" w:rsidRPr="003F2140" w:rsidTr="00427943">
        <w:trPr>
          <w:jc w:val="center"/>
        </w:trPr>
        <w:tc>
          <w:tcPr>
            <w:tcW w:w="7374" w:type="dxa"/>
            <w:shd w:val="clear" w:color="auto" w:fill="auto"/>
          </w:tcPr>
          <w:p w:rsidR="00D50F64" w:rsidRPr="003F2140" w:rsidRDefault="00D50F64" w:rsidP="00427943">
            <w:pPr>
              <w:spacing w:line="276" w:lineRule="auto"/>
              <w:jc w:val="both"/>
              <w:rPr>
                <w:sz w:val="28"/>
                <w:szCs w:val="28"/>
                <w:lang w:val="uk-UA"/>
              </w:rPr>
            </w:pPr>
            <w:r w:rsidRPr="003F2140">
              <w:rPr>
                <w:sz w:val="28"/>
                <w:szCs w:val="28"/>
                <w:lang w:val="uk-UA"/>
              </w:rPr>
              <w:t xml:space="preserve">Реферат </w:t>
            </w:r>
            <w:r w:rsidRPr="003F2140">
              <w:rPr>
                <w:sz w:val="28"/>
                <w:szCs w:val="28"/>
                <w:lang w:val="ru-RU"/>
              </w:rPr>
              <w:t>оформлен</w:t>
            </w:r>
            <w:r w:rsidRPr="003F2140">
              <w:rPr>
                <w:sz w:val="28"/>
                <w:szCs w:val="28"/>
                <w:lang w:val="uk-UA"/>
              </w:rPr>
              <w:t xml:space="preserve"> согласно требованиям, тема изложена в </w:t>
            </w:r>
            <w:r w:rsidRPr="003F2140">
              <w:rPr>
                <w:sz w:val="28"/>
                <w:szCs w:val="28"/>
                <w:lang w:val="ru-RU"/>
              </w:rPr>
              <w:t>полном</w:t>
            </w:r>
            <w:r w:rsidRPr="003F2140">
              <w:rPr>
                <w:sz w:val="28"/>
                <w:szCs w:val="28"/>
                <w:lang w:val="uk-UA"/>
              </w:rPr>
              <w:t xml:space="preserve"> объеме, выделена собственная точка зрения по обозначенной проблемне, на защите реферата студент демонстрирует отличное владение материалом </w:t>
            </w:r>
          </w:p>
        </w:tc>
        <w:tc>
          <w:tcPr>
            <w:tcW w:w="849" w:type="dxa"/>
            <w:shd w:val="clear" w:color="auto" w:fill="auto"/>
            <w:vAlign w:val="center"/>
          </w:tcPr>
          <w:p w:rsidR="00D50F64" w:rsidRPr="003F2140" w:rsidRDefault="00D50F64" w:rsidP="00427943">
            <w:pPr>
              <w:spacing w:line="276" w:lineRule="auto"/>
              <w:jc w:val="center"/>
              <w:rPr>
                <w:sz w:val="28"/>
                <w:szCs w:val="28"/>
                <w:lang w:val="uk-UA"/>
              </w:rPr>
            </w:pPr>
            <w:r w:rsidRPr="003F2140">
              <w:rPr>
                <w:sz w:val="28"/>
                <w:szCs w:val="28"/>
                <w:lang w:val="uk-UA"/>
              </w:rPr>
              <w:t>5</w:t>
            </w:r>
          </w:p>
        </w:tc>
      </w:tr>
      <w:tr w:rsidR="00D50F64" w:rsidRPr="003F2140" w:rsidTr="00427943">
        <w:trPr>
          <w:jc w:val="center"/>
        </w:trPr>
        <w:tc>
          <w:tcPr>
            <w:tcW w:w="7374" w:type="dxa"/>
            <w:shd w:val="clear" w:color="auto" w:fill="auto"/>
          </w:tcPr>
          <w:p w:rsidR="00D50F64" w:rsidRPr="003F2140" w:rsidRDefault="00D50F64" w:rsidP="00427943">
            <w:pPr>
              <w:spacing w:line="276" w:lineRule="auto"/>
              <w:jc w:val="both"/>
              <w:rPr>
                <w:sz w:val="28"/>
                <w:szCs w:val="28"/>
                <w:lang w:val="uk-UA"/>
              </w:rPr>
            </w:pPr>
            <w:r w:rsidRPr="003F2140">
              <w:rPr>
                <w:sz w:val="28"/>
                <w:szCs w:val="28"/>
                <w:lang w:val="uk-UA"/>
              </w:rPr>
              <w:t xml:space="preserve">Реферат оформлен </w:t>
            </w:r>
            <w:r w:rsidRPr="003F2140">
              <w:rPr>
                <w:sz w:val="28"/>
                <w:szCs w:val="28"/>
                <w:lang w:val="ru-RU"/>
              </w:rPr>
              <w:t>оформлен</w:t>
            </w:r>
            <w:r w:rsidRPr="003F2140">
              <w:rPr>
                <w:sz w:val="28"/>
                <w:szCs w:val="28"/>
                <w:lang w:val="uk-UA"/>
              </w:rPr>
              <w:t xml:space="preserve"> согласно требованиям, тема изложена в </w:t>
            </w:r>
            <w:r w:rsidRPr="003F2140">
              <w:rPr>
                <w:sz w:val="28"/>
                <w:szCs w:val="28"/>
                <w:lang w:val="ru-RU"/>
              </w:rPr>
              <w:t>полном</w:t>
            </w:r>
            <w:r w:rsidRPr="003F2140">
              <w:rPr>
                <w:sz w:val="28"/>
                <w:szCs w:val="28"/>
                <w:lang w:val="uk-UA"/>
              </w:rPr>
              <w:t xml:space="preserve"> объеме, на защите реферата студент демонстрирует хороше владение материалом.</w:t>
            </w:r>
          </w:p>
        </w:tc>
        <w:tc>
          <w:tcPr>
            <w:tcW w:w="849" w:type="dxa"/>
            <w:shd w:val="clear" w:color="auto" w:fill="auto"/>
            <w:vAlign w:val="center"/>
          </w:tcPr>
          <w:p w:rsidR="00D50F64" w:rsidRPr="003F2140" w:rsidRDefault="00D50F64" w:rsidP="00427943">
            <w:pPr>
              <w:spacing w:line="276" w:lineRule="auto"/>
              <w:jc w:val="center"/>
              <w:rPr>
                <w:sz w:val="28"/>
                <w:szCs w:val="28"/>
                <w:lang w:val="uk-UA"/>
              </w:rPr>
            </w:pPr>
            <w:r w:rsidRPr="003F2140">
              <w:rPr>
                <w:sz w:val="28"/>
                <w:szCs w:val="28"/>
                <w:lang w:val="uk-UA"/>
              </w:rPr>
              <w:t>4</w:t>
            </w:r>
          </w:p>
        </w:tc>
      </w:tr>
      <w:tr w:rsidR="00D50F64" w:rsidRPr="003F2140" w:rsidTr="00427943">
        <w:trPr>
          <w:jc w:val="center"/>
        </w:trPr>
        <w:tc>
          <w:tcPr>
            <w:tcW w:w="7374" w:type="dxa"/>
            <w:shd w:val="clear" w:color="auto" w:fill="auto"/>
          </w:tcPr>
          <w:p w:rsidR="00D50F64" w:rsidRPr="003F2140" w:rsidRDefault="00D50F64" w:rsidP="00427943">
            <w:pPr>
              <w:spacing w:line="276" w:lineRule="auto"/>
              <w:jc w:val="both"/>
              <w:rPr>
                <w:sz w:val="28"/>
                <w:szCs w:val="28"/>
                <w:lang w:val="uk-UA"/>
              </w:rPr>
            </w:pPr>
            <w:r w:rsidRPr="003F2140">
              <w:rPr>
                <w:sz w:val="28"/>
                <w:szCs w:val="28"/>
                <w:lang w:val="uk-UA"/>
              </w:rPr>
              <w:t xml:space="preserve">Реферат оформлен с незначительным нарушением </w:t>
            </w:r>
            <w:r w:rsidRPr="003F2140">
              <w:rPr>
                <w:sz w:val="28"/>
                <w:szCs w:val="28"/>
                <w:lang w:val="uk-UA"/>
              </w:rPr>
              <w:lastRenderedPageBreak/>
              <w:t>требований либо тема изложенна неполностью, на защите реферата студент демонстрирует хороше владение материалом.</w:t>
            </w:r>
          </w:p>
        </w:tc>
        <w:tc>
          <w:tcPr>
            <w:tcW w:w="849" w:type="dxa"/>
            <w:shd w:val="clear" w:color="auto" w:fill="auto"/>
            <w:vAlign w:val="center"/>
          </w:tcPr>
          <w:p w:rsidR="00D50F64" w:rsidRPr="003F2140" w:rsidRDefault="00D50F64" w:rsidP="00427943">
            <w:pPr>
              <w:spacing w:line="276" w:lineRule="auto"/>
              <w:jc w:val="center"/>
              <w:rPr>
                <w:sz w:val="28"/>
                <w:szCs w:val="28"/>
                <w:lang w:val="uk-UA"/>
              </w:rPr>
            </w:pPr>
            <w:r w:rsidRPr="003F2140">
              <w:rPr>
                <w:sz w:val="28"/>
                <w:szCs w:val="28"/>
                <w:lang w:val="uk-UA"/>
              </w:rPr>
              <w:lastRenderedPageBreak/>
              <w:t>3</w:t>
            </w:r>
          </w:p>
        </w:tc>
      </w:tr>
      <w:tr w:rsidR="00D50F64" w:rsidRPr="003F2140" w:rsidTr="00427943">
        <w:trPr>
          <w:jc w:val="center"/>
        </w:trPr>
        <w:tc>
          <w:tcPr>
            <w:tcW w:w="7374" w:type="dxa"/>
            <w:shd w:val="clear" w:color="auto" w:fill="auto"/>
          </w:tcPr>
          <w:p w:rsidR="00D50F64" w:rsidRPr="003F2140" w:rsidRDefault="00D50F64" w:rsidP="00427943">
            <w:pPr>
              <w:spacing w:line="276" w:lineRule="auto"/>
              <w:jc w:val="both"/>
              <w:rPr>
                <w:sz w:val="28"/>
                <w:szCs w:val="28"/>
                <w:lang w:val="uk-UA"/>
              </w:rPr>
            </w:pPr>
            <w:r w:rsidRPr="003F2140">
              <w:rPr>
                <w:sz w:val="28"/>
                <w:szCs w:val="28"/>
                <w:lang w:val="uk-UA"/>
              </w:rPr>
              <w:lastRenderedPageBreak/>
              <w:t>Реферат оформлен  с незначительным нарушением требований либо тема изложенна неполностью, на защите реферата студент демонстрирует удовлетворительное владение материалом.</w:t>
            </w:r>
          </w:p>
        </w:tc>
        <w:tc>
          <w:tcPr>
            <w:tcW w:w="849" w:type="dxa"/>
            <w:shd w:val="clear" w:color="auto" w:fill="auto"/>
            <w:vAlign w:val="center"/>
          </w:tcPr>
          <w:p w:rsidR="00D50F64" w:rsidRPr="003F2140" w:rsidRDefault="00D50F64" w:rsidP="00427943">
            <w:pPr>
              <w:spacing w:line="276" w:lineRule="auto"/>
              <w:jc w:val="center"/>
              <w:rPr>
                <w:sz w:val="28"/>
                <w:szCs w:val="28"/>
                <w:lang w:val="uk-UA"/>
              </w:rPr>
            </w:pPr>
            <w:r w:rsidRPr="003F2140">
              <w:rPr>
                <w:sz w:val="28"/>
                <w:szCs w:val="28"/>
                <w:lang w:val="uk-UA"/>
              </w:rPr>
              <w:t>2</w:t>
            </w:r>
          </w:p>
        </w:tc>
      </w:tr>
      <w:tr w:rsidR="00D50F64" w:rsidRPr="003F2140" w:rsidTr="00427943">
        <w:trPr>
          <w:jc w:val="center"/>
        </w:trPr>
        <w:tc>
          <w:tcPr>
            <w:tcW w:w="7374" w:type="dxa"/>
            <w:shd w:val="clear" w:color="auto" w:fill="auto"/>
          </w:tcPr>
          <w:p w:rsidR="00D50F64" w:rsidRPr="003F2140" w:rsidRDefault="00D50F64" w:rsidP="00427943">
            <w:pPr>
              <w:spacing w:line="276" w:lineRule="auto"/>
              <w:jc w:val="both"/>
              <w:rPr>
                <w:sz w:val="28"/>
                <w:szCs w:val="28"/>
                <w:lang w:val="uk-UA"/>
              </w:rPr>
            </w:pPr>
            <w:r w:rsidRPr="003F2140">
              <w:rPr>
                <w:sz w:val="28"/>
                <w:szCs w:val="28"/>
                <w:lang w:val="uk-UA"/>
              </w:rPr>
              <w:t>Реферат оформлен с нарушением требований, тема не раскрыта , на защите реферата студент демонстрирует удовлетворительное владение материалом.</w:t>
            </w:r>
          </w:p>
        </w:tc>
        <w:tc>
          <w:tcPr>
            <w:tcW w:w="849" w:type="dxa"/>
            <w:shd w:val="clear" w:color="auto" w:fill="auto"/>
            <w:vAlign w:val="center"/>
          </w:tcPr>
          <w:p w:rsidR="00D50F64" w:rsidRPr="003F2140" w:rsidRDefault="00D50F64" w:rsidP="00427943">
            <w:pPr>
              <w:spacing w:line="276" w:lineRule="auto"/>
              <w:jc w:val="center"/>
              <w:rPr>
                <w:sz w:val="28"/>
                <w:szCs w:val="28"/>
                <w:lang w:val="uk-UA"/>
              </w:rPr>
            </w:pPr>
            <w:r w:rsidRPr="003F2140">
              <w:rPr>
                <w:sz w:val="28"/>
                <w:szCs w:val="28"/>
                <w:lang w:val="uk-UA"/>
              </w:rPr>
              <w:t>1</w:t>
            </w:r>
          </w:p>
        </w:tc>
      </w:tr>
      <w:tr w:rsidR="00D50F64" w:rsidRPr="003F2140" w:rsidTr="00427943">
        <w:trPr>
          <w:jc w:val="center"/>
        </w:trPr>
        <w:tc>
          <w:tcPr>
            <w:tcW w:w="7374" w:type="dxa"/>
            <w:shd w:val="clear" w:color="auto" w:fill="auto"/>
          </w:tcPr>
          <w:p w:rsidR="00D50F64" w:rsidRPr="003F2140" w:rsidRDefault="00D50F64" w:rsidP="00427943">
            <w:pPr>
              <w:spacing w:line="276" w:lineRule="auto"/>
              <w:jc w:val="both"/>
              <w:rPr>
                <w:sz w:val="28"/>
                <w:szCs w:val="28"/>
                <w:lang w:val="uk-UA"/>
              </w:rPr>
            </w:pPr>
            <w:r w:rsidRPr="003F2140">
              <w:rPr>
                <w:sz w:val="28"/>
                <w:szCs w:val="28"/>
                <w:lang w:val="uk-UA"/>
              </w:rPr>
              <w:t xml:space="preserve">Реферат оформлен с значительными нарушениями требований, тема не раскрыта, на защите реферата студент демонстрирует неудовлитворительное владение материалом. </w:t>
            </w:r>
          </w:p>
        </w:tc>
        <w:tc>
          <w:tcPr>
            <w:tcW w:w="849" w:type="dxa"/>
            <w:shd w:val="clear" w:color="auto" w:fill="auto"/>
            <w:vAlign w:val="center"/>
          </w:tcPr>
          <w:p w:rsidR="00D50F64" w:rsidRPr="003F2140" w:rsidRDefault="00D50F64" w:rsidP="00427943">
            <w:pPr>
              <w:spacing w:line="276" w:lineRule="auto"/>
              <w:jc w:val="center"/>
              <w:rPr>
                <w:sz w:val="28"/>
                <w:szCs w:val="28"/>
                <w:lang w:val="uk-UA"/>
              </w:rPr>
            </w:pPr>
            <w:r w:rsidRPr="003F2140">
              <w:rPr>
                <w:sz w:val="28"/>
                <w:szCs w:val="28"/>
                <w:lang w:val="uk-UA"/>
              </w:rPr>
              <w:t>0</w:t>
            </w:r>
          </w:p>
        </w:tc>
      </w:tr>
    </w:tbl>
    <w:p w:rsidR="00D50F64" w:rsidRPr="003F2140" w:rsidRDefault="00D50F64" w:rsidP="00D50F64">
      <w:pPr>
        <w:spacing w:line="276" w:lineRule="auto"/>
        <w:ind w:firstLine="567"/>
        <w:jc w:val="both"/>
        <w:rPr>
          <w:sz w:val="28"/>
          <w:szCs w:val="28"/>
          <w:lang w:val="uk-UA"/>
        </w:rPr>
      </w:pPr>
    </w:p>
    <w:p w:rsidR="00D50F64" w:rsidRPr="003F2140" w:rsidRDefault="00D50F64" w:rsidP="00D50F64">
      <w:pPr>
        <w:widowControl w:val="0"/>
        <w:spacing w:line="276" w:lineRule="auto"/>
        <w:ind w:right="98" w:firstLine="567"/>
        <w:jc w:val="both"/>
        <w:rPr>
          <w:sz w:val="28"/>
          <w:szCs w:val="28"/>
          <w:lang w:val="uk-UA"/>
        </w:rPr>
      </w:pPr>
      <w:r w:rsidRPr="003F2140">
        <w:rPr>
          <w:sz w:val="28"/>
          <w:szCs w:val="28"/>
          <w:lang w:val="uk-UA"/>
        </w:rPr>
        <w:t>В конце семестра предусмотренно проведение усного екзамена по матеріалам всего курса дисциплины. На экзамене студент может набрать еще максимуи 50 баллов. Ответ студента включает раскрытие содержание двух тем из всего списка вопросов. Оценка расчитывается следующим образом:</w:t>
      </w:r>
    </w:p>
    <w:p w:rsidR="00D50F64" w:rsidRPr="003F2140" w:rsidRDefault="00D50F64" w:rsidP="00D50F64">
      <w:pPr>
        <w:widowControl w:val="0"/>
        <w:spacing w:line="276" w:lineRule="auto"/>
        <w:ind w:right="98" w:firstLine="567"/>
        <w:jc w:val="both"/>
        <w:rPr>
          <w:sz w:val="28"/>
          <w:szCs w:val="28"/>
          <w:lang w:val="uk-UA"/>
        </w:rPr>
      </w:pPr>
      <w:r w:rsidRPr="003F2140">
        <w:rPr>
          <w:sz w:val="28"/>
          <w:szCs w:val="28"/>
          <w:lang w:val="uk-UA"/>
        </w:rPr>
        <w:t xml:space="preserve"> «10» балов – раскрыто удовлетворительно содержание одного из вопросов</w:t>
      </w:r>
    </w:p>
    <w:p w:rsidR="00D50F64" w:rsidRPr="003F2140" w:rsidRDefault="00D50F64" w:rsidP="00D50F64">
      <w:pPr>
        <w:widowControl w:val="0"/>
        <w:spacing w:line="276" w:lineRule="auto"/>
        <w:ind w:right="98" w:firstLine="567"/>
        <w:jc w:val="both"/>
        <w:rPr>
          <w:sz w:val="28"/>
          <w:szCs w:val="28"/>
          <w:lang w:val="uk-UA"/>
        </w:rPr>
      </w:pPr>
      <w:r w:rsidRPr="003F2140">
        <w:rPr>
          <w:sz w:val="28"/>
          <w:szCs w:val="28"/>
          <w:lang w:val="uk-UA"/>
        </w:rPr>
        <w:t xml:space="preserve">«20» балов – раскрыто удовлетворительно содержание двух вопросов, либо хорошо – одного. </w:t>
      </w:r>
    </w:p>
    <w:p w:rsidR="00D50F64" w:rsidRPr="003F2140" w:rsidRDefault="00D50F64" w:rsidP="00D50F64">
      <w:pPr>
        <w:widowControl w:val="0"/>
        <w:spacing w:line="276" w:lineRule="auto"/>
        <w:ind w:right="98" w:firstLine="567"/>
        <w:jc w:val="both"/>
        <w:rPr>
          <w:sz w:val="28"/>
          <w:szCs w:val="28"/>
          <w:lang w:val="uk-UA"/>
        </w:rPr>
      </w:pPr>
      <w:r w:rsidRPr="003F2140">
        <w:rPr>
          <w:sz w:val="28"/>
          <w:szCs w:val="28"/>
          <w:lang w:val="uk-UA"/>
        </w:rPr>
        <w:t xml:space="preserve">«30» балов – раскрыто содержание одного вопроса и удовлетворительно другого.  </w:t>
      </w:r>
    </w:p>
    <w:p w:rsidR="00D50F64" w:rsidRPr="003F2140" w:rsidRDefault="00D50F64" w:rsidP="00D50F64">
      <w:pPr>
        <w:widowControl w:val="0"/>
        <w:spacing w:line="276" w:lineRule="auto"/>
        <w:ind w:right="98" w:firstLine="567"/>
        <w:jc w:val="both"/>
        <w:rPr>
          <w:sz w:val="28"/>
          <w:szCs w:val="28"/>
          <w:lang w:val="uk-UA"/>
        </w:rPr>
      </w:pPr>
      <w:r w:rsidRPr="003F2140">
        <w:rPr>
          <w:sz w:val="28"/>
          <w:szCs w:val="28"/>
          <w:lang w:val="uk-UA"/>
        </w:rPr>
        <w:t xml:space="preserve">«40» балов – раскрыто хорошо содержание двух вопросов.  </w:t>
      </w:r>
    </w:p>
    <w:p w:rsidR="00D50F64" w:rsidRPr="003F2140" w:rsidRDefault="00D50F64" w:rsidP="00D50F64">
      <w:pPr>
        <w:widowControl w:val="0"/>
        <w:spacing w:line="276" w:lineRule="auto"/>
        <w:ind w:right="98" w:firstLine="567"/>
        <w:jc w:val="both"/>
        <w:rPr>
          <w:sz w:val="28"/>
          <w:szCs w:val="28"/>
          <w:lang w:val="uk-UA"/>
        </w:rPr>
      </w:pPr>
      <w:r w:rsidRPr="003F2140">
        <w:rPr>
          <w:sz w:val="28"/>
          <w:szCs w:val="28"/>
          <w:lang w:val="uk-UA"/>
        </w:rPr>
        <w:t>«50» балов – раскрыто отлично содержание двух вопросов.</w:t>
      </w:r>
    </w:p>
    <w:p w:rsidR="00D50F64" w:rsidRPr="003F2140" w:rsidRDefault="00D50F64" w:rsidP="00D50F64">
      <w:pPr>
        <w:widowControl w:val="0"/>
        <w:spacing w:line="276" w:lineRule="auto"/>
        <w:ind w:right="98" w:firstLine="567"/>
        <w:jc w:val="both"/>
        <w:rPr>
          <w:sz w:val="28"/>
          <w:szCs w:val="28"/>
          <w:lang w:val="uk-UA"/>
        </w:rPr>
      </w:pPr>
      <w:r w:rsidRPr="003F2140">
        <w:rPr>
          <w:sz w:val="28"/>
          <w:szCs w:val="28"/>
          <w:lang w:val="uk-UA"/>
        </w:rPr>
        <w:t xml:space="preserve">В зависимости от качества ответа студента оценка может иметь промежуточные значения.  </w:t>
      </w:r>
    </w:p>
    <w:p w:rsidR="00D50F64" w:rsidRPr="003F2140" w:rsidRDefault="00D50F64" w:rsidP="00D50F64">
      <w:pPr>
        <w:widowControl w:val="0"/>
        <w:spacing w:line="276" w:lineRule="auto"/>
        <w:ind w:right="21" w:firstLine="540"/>
        <w:jc w:val="both"/>
        <w:rPr>
          <w:b/>
          <w:sz w:val="28"/>
          <w:szCs w:val="28"/>
        </w:rPr>
      </w:pPr>
      <w:r w:rsidRPr="003F2140">
        <w:rPr>
          <w:b/>
          <w:sz w:val="28"/>
          <w:szCs w:val="28"/>
          <w:lang w:val="uk-UA"/>
        </w:rPr>
        <w:t xml:space="preserve">Итоговая оценка расчитывается из суммы </w:t>
      </w:r>
      <w:r w:rsidRPr="003F2140">
        <w:rPr>
          <w:b/>
          <w:sz w:val="28"/>
          <w:szCs w:val="28"/>
        </w:rPr>
        <w:t>бал</w:t>
      </w:r>
      <w:r w:rsidRPr="003F2140">
        <w:rPr>
          <w:b/>
          <w:sz w:val="28"/>
          <w:szCs w:val="28"/>
          <w:lang w:val="ru-RU"/>
        </w:rPr>
        <w:t>о</w:t>
      </w:r>
      <w:r w:rsidRPr="003F2140">
        <w:rPr>
          <w:b/>
          <w:sz w:val="28"/>
          <w:szCs w:val="28"/>
        </w:rPr>
        <w:t>в за роботу на сем</w:t>
      </w:r>
      <w:r w:rsidRPr="003F2140">
        <w:rPr>
          <w:b/>
          <w:sz w:val="28"/>
          <w:szCs w:val="28"/>
          <w:lang w:val="ru-RU"/>
        </w:rPr>
        <w:t>и</w:t>
      </w:r>
      <w:r w:rsidRPr="003F2140">
        <w:rPr>
          <w:b/>
          <w:sz w:val="28"/>
          <w:szCs w:val="28"/>
        </w:rPr>
        <w:t xml:space="preserve">нарах </w:t>
      </w:r>
      <w:r w:rsidRPr="003F2140">
        <w:rPr>
          <w:b/>
          <w:sz w:val="28"/>
          <w:szCs w:val="28"/>
          <w:lang w:val="ru-RU"/>
        </w:rPr>
        <w:t>и</w:t>
      </w:r>
      <w:r w:rsidRPr="003F2140">
        <w:rPr>
          <w:b/>
          <w:sz w:val="28"/>
          <w:szCs w:val="28"/>
        </w:rPr>
        <w:t xml:space="preserve"> </w:t>
      </w:r>
      <w:r w:rsidRPr="003F2140">
        <w:rPr>
          <w:b/>
          <w:sz w:val="28"/>
          <w:szCs w:val="28"/>
          <w:lang w:val="ru-RU"/>
        </w:rPr>
        <w:t xml:space="preserve">ответ на экзамене. </w:t>
      </w:r>
    </w:p>
    <w:p w:rsidR="00D50F64" w:rsidRPr="003F2140" w:rsidRDefault="00D50F64" w:rsidP="00D50F64">
      <w:pPr>
        <w:spacing w:line="276" w:lineRule="auto"/>
        <w:ind w:firstLine="567"/>
        <w:jc w:val="center"/>
        <w:rPr>
          <w:b/>
          <w:sz w:val="28"/>
          <w:szCs w:val="28"/>
          <w:lang w:val="uk-UA"/>
        </w:rPr>
      </w:pPr>
    </w:p>
    <w:p w:rsidR="00D50F64" w:rsidRPr="003F2140" w:rsidRDefault="00D50F64" w:rsidP="00D50F64">
      <w:pPr>
        <w:spacing w:line="276" w:lineRule="auto"/>
        <w:ind w:firstLine="567"/>
        <w:jc w:val="center"/>
        <w:rPr>
          <w:b/>
          <w:sz w:val="28"/>
          <w:szCs w:val="28"/>
          <w:lang w:val="uk-UA"/>
        </w:rPr>
      </w:pPr>
      <w:r w:rsidRPr="003F2140">
        <w:rPr>
          <w:b/>
          <w:sz w:val="28"/>
          <w:szCs w:val="28"/>
          <w:lang w:val="uk-UA"/>
        </w:rPr>
        <w:t xml:space="preserve">Критерии итоговой оценки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51"/>
        <w:gridCol w:w="2156"/>
        <w:gridCol w:w="4279"/>
      </w:tblGrid>
      <w:tr w:rsidR="00D50F64" w:rsidRPr="003F2140" w:rsidTr="00427943">
        <w:trPr>
          <w:jc w:val="center"/>
        </w:trPr>
        <w:tc>
          <w:tcPr>
            <w:tcW w:w="0" w:type="auto"/>
          </w:tcPr>
          <w:p w:rsidR="00D50F64" w:rsidRPr="003F2140" w:rsidRDefault="00D50F64" w:rsidP="00427943">
            <w:pPr>
              <w:spacing w:line="276" w:lineRule="auto"/>
              <w:jc w:val="center"/>
              <w:rPr>
                <w:sz w:val="28"/>
                <w:szCs w:val="28"/>
                <w:lang w:val="uk-UA"/>
              </w:rPr>
            </w:pPr>
            <w:r w:rsidRPr="003F2140">
              <w:rPr>
                <w:sz w:val="28"/>
                <w:szCs w:val="28"/>
                <w:lang w:val="uk-UA"/>
              </w:rPr>
              <w:t xml:space="preserve">По 100 бальной шкале </w:t>
            </w:r>
          </w:p>
        </w:tc>
        <w:tc>
          <w:tcPr>
            <w:tcW w:w="0" w:type="auto"/>
          </w:tcPr>
          <w:p w:rsidR="00D50F64" w:rsidRPr="003F2140" w:rsidRDefault="00D50F64" w:rsidP="00427943">
            <w:pPr>
              <w:spacing w:line="276" w:lineRule="auto"/>
              <w:jc w:val="center"/>
              <w:rPr>
                <w:sz w:val="28"/>
                <w:szCs w:val="28"/>
                <w:lang w:val="uk-UA"/>
              </w:rPr>
            </w:pPr>
            <w:r w:rsidRPr="003F2140">
              <w:rPr>
                <w:sz w:val="28"/>
                <w:szCs w:val="28"/>
                <w:lang w:val="uk-UA"/>
              </w:rPr>
              <w:t>По  шкале ECTS</w:t>
            </w:r>
          </w:p>
        </w:tc>
        <w:tc>
          <w:tcPr>
            <w:tcW w:w="0" w:type="auto"/>
          </w:tcPr>
          <w:p w:rsidR="00D50F64" w:rsidRPr="003F2140" w:rsidRDefault="00D50F64" w:rsidP="00427943">
            <w:pPr>
              <w:spacing w:line="276" w:lineRule="auto"/>
              <w:jc w:val="center"/>
              <w:rPr>
                <w:sz w:val="28"/>
                <w:szCs w:val="28"/>
                <w:lang w:val="uk-UA"/>
              </w:rPr>
            </w:pPr>
            <w:r w:rsidRPr="003F2140">
              <w:rPr>
                <w:sz w:val="28"/>
                <w:szCs w:val="28"/>
                <w:lang w:val="uk-UA"/>
              </w:rPr>
              <w:t>По национальной шкале</w:t>
            </w:r>
          </w:p>
        </w:tc>
      </w:tr>
      <w:tr w:rsidR="00D50F64" w:rsidRPr="003F2140" w:rsidTr="00427943">
        <w:trPr>
          <w:jc w:val="center"/>
        </w:trPr>
        <w:tc>
          <w:tcPr>
            <w:tcW w:w="0" w:type="auto"/>
          </w:tcPr>
          <w:p w:rsidR="00D50F64" w:rsidRPr="003F2140" w:rsidRDefault="00D50F64" w:rsidP="00427943">
            <w:pPr>
              <w:spacing w:line="276" w:lineRule="auto"/>
              <w:jc w:val="center"/>
              <w:rPr>
                <w:sz w:val="28"/>
                <w:szCs w:val="28"/>
                <w:lang w:val="uk-UA"/>
              </w:rPr>
            </w:pPr>
            <w:r w:rsidRPr="003F2140">
              <w:rPr>
                <w:sz w:val="28"/>
                <w:szCs w:val="28"/>
                <w:lang w:val="uk-UA"/>
              </w:rPr>
              <w:t>90-100</w:t>
            </w:r>
          </w:p>
        </w:tc>
        <w:tc>
          <w:tcPr>
            <w:tcW w:w="0" w:type="auto"/>
          </w:tcPr>
          <w:p w:rsidR="00D50F64" w:rsidRPr="003F2140" w:rsidRDefault="00D50F64" w:rsidP="00427943">
            <w:pPr>
              <w:spacing w:line="276" w:lineRule="auto"/>
              <w:jc w:val="center"/>
              <w:rPr>
                <w:sz w:val="28"/>
                <w:szCs w:val="28"/>
                <w:lang w:val="uk-UA"/>
              </w:rPr>
            </w:pPr>
            <w:r w:rsidRPr="003F2140">
              <w:rPr>
                <w:sz w:val="28"/>
                <w:szCs w:val="28"/>
                <w:lang w:val="uk-UA"/>
              </w:rPr>
              <w:t>A</w:t>
            </w:r>
          </w:p>
        </w:tc>
        <w:tc>
          <w:tcPr>
            <w:tcW w:w="0" w:type="auto"/>
          </w:tcPr>
          <w:p w:rsidR="00D50F64" w:rsidRPr="003F2140" w:rsidRDefault="00D50F64" w:rsidP="00427943">
            <w:pPr>
              <w:spacing w:line="276" w:lineRule="auto"/>
              <w:jc w:val="center"/>
              <w:rPr>
                <w:sz w:val="28"/>
                <w:szCs w:val="28"/>
                <w:lang w:val="uk-UA"/>
              </w:rPr>
            </w:pPr>
            <w:r w:rsidRPr="003F2140">
              <w:rPr>
                <w:sz w:val="28"/>
                <w:szCs w:val="28"/>
                <w:lang w:val="uk-UA"/>
              </w:rPr>
              <w:t>5 (отлично)</w:t>
            </w:r>
          </w:p>
        </w:tc>
      </w:tr>
      <w:tr w:rsidR="00D50F64" w:rsidRPr="003F2140" w:rsidTr="00427943">
        <w:trPr>
          <w:jc w:val="center"/>
        </w:trPr>
        <w:tc>
          <w:tcPr>
            <w:tcW w:w="0" w:type="auto"/>
          </w:tcPr>
          <w:p w:rsidR="00D50F64" w:rsidRPr="003F2140" w:rsidRDefault="00D50F64" w:rsidP="00427943">
            <w:pPr>
              <w:spacing w:line="276" w:lineRule="auto"/>
              <w:jc w:val="center"/>
              <w:rPr>
                <w:sz w:val="28"/>
                <w:szCs w:val="28"/>
                <w:lang w:val="uk-UA"/>
              </w:rPr>
            </w:pPr>
            <w:r w:rsidRPr="003F2140">
              <w:rPr>
                <w:sz w:val="28"/>
                <w:szCs w:val="28"/>
                <w:lang w:val="uk-UA"/>
              </w:rPr>
              <w:t>80-89</w:t>
            </w:r>
          </w:p>
        </w:tc>
        <w:tc>
          <w:tcPr>
            <w:tcW w:w="0" w:type="auto"/>
          </w:tcPr>
          <w:p w:rsidR="00D50F64" w:rsidRPr="003F2140" w:rsidRDefault="00D50F64" w:rsidP="00427943">
            <w:pPr>
              <w:spacing w:line="276" w:lineRule="auto"/>
              <w:jc w:val="center"/>
              <w:rPr>
                <w:sz w:val="28"/>
                <w:szCs w:val="28"/>
                <w:lang w:val="uk-UA"/>
              </w:rPr>
            </w:pPr>
            <w:r w:rsidRPr="003F2140">
              <w:rPr>
                <w:sz w:val="28"/>
                <w:szCs w:val="28"/>
                <w:lang w:val="uk-UA"/>
              </w:rPr>
              <w:t>B</w:t>
            </w:r>
          </w:p>
        </w:tc>
        <w:tc>
          <w:tcPr>
            <w:tcW w:w="0" w:type="auto"/>
          </w:tcPr>
          <w:p w:rsidR="00D50F64" w:rsidRPr="003F2140" w:rsidRDefault="00D50F64" w:rsidP="00427943">
            <w:pPr>
              <w:spacing w:line="276" w:lineRule="auto"/>
              <w:jc w:val="center"/>
              <w:rPr>
                <w:sz w:val="28"/>
                <w:szCs w:val="28"/>
                <w:lang w:val="uk-UA"/>
              </w:rPr>
            </w:pPr>
            <w:r w:rsidRPr="003F2140">
              <w:rPr>
                <w:sz w:val="28"/>
                <w:szCs w:val="28"/>
                <w:lang w:val="uk-UA"/>
              </w:rPr>
              <w:t>4 (хорошо)</w:t>
            </w:r>
          </w:p>
        </w:tc>
      </w:tr>
      <w:tr w:rsidR="00D50F64" w:rsidRPr="003F2140" w:rsidTr="00427943">
        <w:trPr>
          <w:jc w:val="center"/>
        </w:trPr>
        <w:tc>
          <w:tcPr>
            <w:tcW w:w="0" w:type="auto"/>
          </w:tcPr>
          <w:p w:rsidR="00D50F64" w:rsidRPr="003F2140" w:rsidRDefault="00D50F64" w:rsidP="00427943">
            <w:pPr>
              <w:spacing w:line="276" w:lineRule="auto"/>
              <w:jc w:val="center"/>
              <w:rPr>
                <w:sz w:val="28"/>
                <w:szCs w:val="28"/>
                <w:lang w:val="uk-UA"/>
              </w:rPr>
            </w:pPr>
            <w:r w:rsidRPr="003F2140">
              <w:rPr>
                <w:sz w:val="28"/>
                <w:szCs w:val="28"/>
                <w:lang w:val="uk-UA"/>
              </w:rPr>
              <w:t>75-79</w:t>
            </w:r>
          </w:p>
        </w:tc>
        <w:tc>
          <w:tcPr>
            <w:tcW w:w="0" w:type="auto"/>
          </w:tcPr>
          <w:p w:rsidR="00D50F64" w:rsidRPr="003F2140" w:rsidRDefault="00D50F64" w:rsidP="00427943">
            <w:pPr>
              <w:spacing w:line="276" w:lineRule="auto"/>
              <w:jc w:val="center"/>
              <w:rPr>
                <w:sz w:val="28"/>
                <w:szCs w:val="28"/>
                <w:lang w:val="uk-UA"/>
              </w:rPr>
            </w:pPr>
            <w:r w:rsidRPr="003F2140">
              <w:rPr>
                <w:sz w:val="28"/>
                <w:szCs w:val="28"/>
                <w:lang w:val="uk-UA"/>
              </w:rPr>
              <w:t>C</w:t>
            </w:r>
          </w:p>
        </w:tc>
        <w:tc>
          <w:tcPr>
            <w:tcW w:w="0" w:type="auto"/>
          </w:tcPr>
          <w:p w:rsidR="00D50F64" w:rsidRPr="003F2140" w:rsidRDefault="00D50F64" w:rsidP="00427943">
            <w:pPr>
              <w:spacing w:line="276" w:lineRule="auto"/>
              <w:jc w:val="center"/>
              <w:rPr>
                <w:sz w:val="28"/>
                <w:szCs w:val="28"/>
                <w:lang w:val="uk-UA"/>
              </w:rPr>
            </w:pPr>
            <w:r w:rsidRPr="003F2140">
              <w:rPr>
                <w:sz w:val="28"/>
                <w:szCs w:val="28"/>
                <w:lang w:val="uk-UA"/>
              </w:rPr>
              <w:t>4 (хорошо)</w:t>
            </w:r>
          </w:p>
        </w:tc>
      </w:tr>
      <w:tr w:rsidR="00D50F64" w:rsidRPr="003F2140" w:rsidTr="00427943">
        <w:trPr>
          <w:jc w:val="center"/>
        </w:trPr>
        <w:tc>
          <w:tcPr>
            <w:tcW w:w="0" w:type="auto"/>
          </w:tcPr>
          <w:p w:rsidR="00D50F64" w:rsidRPr="003F2140" w:rsidRDefault="00D50F64" w:rsidP="00427943">
            <w:pPr>
              <w:spacing w:line="276" w:lineRule="auto"/>
              <w:jc w:val="center"/>
              <w:rPr>
                <w:sz w:val="28"/>
                <w:szCs w:val="28"/>
                <w:lang w:val="uk-UA"/>
              </w:rPr>
            </w:pPr>
            <w:r w:rsidRPr="003F2140">
              <w:rPr>
                <w:sz w:val="28"/>
                <w:szCs w:val="28"/>
                <w:lang w:val="uk-UA"/>
              </w:rPr>
              <w:lastRenderedPageBreak/>
              <w:t>70-74</w:t>
            </w:r>
          </w:p>
        </w:tc>
        <w:tc>
          <w:tcPr>
            <w:tcW w:w="0" w:type="auto"/>
          </w:tcPr>
          <w:p w:rsidR="00D50F64" w:rsidRPr="003F2140" w:rsidRDefault="00D50F64" w:rsidP="00427943">
            <w:pPr>
              <w:spacing w:line="276" w:lineRule="auto"/>
              <w:jc w:val="center"/>
              <w:rPr>
                <w:sz w:val="28"/>
                <w:szCs w:val="28"/>
                <w:lang w:val="uk-UA"/>
              </w:rPr>
            </w:pPr>
            <w:r w:rsidRPr="003F2140">
              <w:rPr>
                <w:sz w:val="28"/>
                <w:szCs w:val="28"/>
                <w:lang w:val="uk-UA"/>
              </w:rPr>
              <w:t>D</w:t>
            </w:r>
          </w:p>
        </w:tc>
        <w:tc>
          <w:tcPr>
            <w:tcW w:w="0" w:type="auto"/>
          </w:tcPr>
          <w:p w:rsidR="00D50F64" w:rsidRPr="003F2140" w:rsidRDefault="00D50F64" w:rsidP="00427943">
            <w:pPr>
              <w:spacing w:line="276" w:lineRule="auto"/>
              <w:jc w:val="center"/>
              <w:rPr>
                <w:sz w:val="28"/>
                <w:szCs w:val="28"/>
                <w:lang w:val="uk-UA"/>
              </w:rPr>
            </w:pPr>
            <w:r w:rsidRPr="003F2140">
              <w:rPr>
                <w:sz w:val="28"/>
                <w:szCs w:val="28"/>
                <w:lang w:val="uk-UA"/>
              </w:rPr>
              <w:t>3 (удовлетворительно)</w:t>
            </w:r>
          </w:p>
        </w:tc>
      </w:tr>
      <w:tr w:rsidR="00D50F64" w:rsidRPr="003F2140" w:rsidTr="00427943">
        <w:trPr>
          <w:jc w:val="center"/>
        </w:trPr>
        <w:tc>
          <w:tcPr>
            <w:tcW w:w="0" w:type="auto"/>
          </w:tcPr>
          <w:p w:rsidR="00D50F64" w:rsidRPr="003F2140" w:rsidRDefault="00D50F64" w:rsidP="00427943">
            <w:pPr>
              <w:spacing w:line="276" w:lineRule="auto"/>
              <w:jc w:val="center"/>
              <w:rPr>
                <w:sz w:val="28"/>
                <w:szCs w:val="28"/>
                <w:lang w:val="uk-UA"/>
              </w:rPr>
            </w:pPr>
            <w:r w:rsidRPr="003F2140">
              <w:rPr>
                <w:sz w:val="28"/>
                <w:szCs w:val="28"/>
                <w:lang w:val="uk-UA"/>
              </w:rPr>
              <w:t>60-69</w:t>
            </w:r>
          </w:p>
        </w:tc>
        <w:tc>
          <w:tcPr>
            <w:tcW w:w="0" w:type="auto"/>
          </w:tcPr>
          <w:p w:rsidR="00D50F64" w:rsidRPr="003F2140" w:rsidRDefault="00D50F64" w:rsidP="00427943">
            <w:pPr>
              <w:spacing w:line="276" w:lineRule="auto"/>
              <w:jc w:val="center"/>
              <w:rPr>
                <w:sz w:val="28"/>
                <w:szCs w:val="28"/>
                <w:lang w:val="uk-UA"/>
              </w:rPr>
            </w:pPr>
            <w:r w:rsidRPr="003F2140">
              <w:rPr>
                <w:sz w:val="28"/>
                <w:szCs w:val="28"/>
                <w:lang w:val="uk-UA"/>
              </w:rPr>
              <w:t>E</w:t>
            </w:r>
          </w:p>
        </w:tc>
        <w:tc>
          <w:tcPr>
            <w:tcW w:w="0" w:type="auto"/>
          </w:tcPr>
          <w:p w:rsidR="00D50F64" w:rsidRPr="003F2140" w:rsidRDefault="00D50F64" w:rsidP="00427943">
            <w:pPr>
              <w:spacing w:line="276" w:lineRule="auto"/>
              <w:jc w:val="center"/>
              <w:rPr>
                <w:sz w:val="28"/>
                <w:szCs w:val="28"/>
                <w:lang w:val="uk-UA"/>
              </w:rPr>
            </w:pPr>
            <w:r w:rsidRPr="003F2140">
              <w:rPr>
                <w:sz w:val="28"/>
                <w:szCs w:val="28"/>
                <w:lang w:val="uk-UA"/>
              </w:rPr>
              <w:t>3 (удовлитворительно)</w:t>
            </w:r>
          </w:p>
        </w:tc>
      </w:tr>
      <w:tr w:rsidR="00D50F64" w:rsidRPr="003F2140" w:rsidTr="00427943">
        <w:trPr>
          <w:jc w:val="center"/>
        </w:trPr>
        <w:tc>
          <w:tcPr>
            <w:tcW w:w="0" w:type="auto"/>
          </w:tcPr>
          <w:p w:rsidR="00D50F64" w:rsidRPr="003F2140" w:rsidRDefault="00D50F64" w:rsidP="00427943">
            <w:pPr>
              <w:spacing w:line="276" w:lineRule="auto"/>
              <w:jc w:val="center"/>
              <w:rPr>
                <w:sz w:val="28"/>
                <w:szCs w:val="28"/>
                <w:lang w:val="uk-UA"/>
              </w:rPr>
            </w:pPr>
            <w:r w:rsidRPr="003F2140">
              <w:rPr>
                <w:sz w:val="28"/>
                <w:szCs w:val="28"/>
                <w:lang w:val="uk-UA"/>
              </w:rPr>
              <w:t>35-59</w:t>
            </w:r>
          </w:p>
        </w:tc>
        <w:tc>
          <w:tcPr>
            <w:tcW w:w="0" w:type="auto"/>
          </w:tcPr>
          <w:p w:rsidR="00D50F64" w:rsidRPr="003F2140" w:rsidRDefault="00D50F64" w:rsidP="00427943">
            <w:pPr>
              <w:spacing w:line="276" w:lineRule="auto"/>
              <w:jc w:val="center"/>
              <w:rPr>
                <w:sz w:val="28"/>
                <w:szCs w:val="28"/>
                <w:lang w:val="uk-UA"/>
              </w:rPr>
            </w:pPr>
            <w:r w:rsidRPr="003F2140">
              <w:rPr>
                <w:sz w:val="28"/>
                <w:szCs w:val="28"/>
                <w:lang w:val="uk-UA"/>
              </w:rPr>
              <w:t>FX</w:t>
            </w:r>
          </w:p>
        </w:tc>
        <w:tc>
          <w:tcPr>
            <w:tcW w:w="0" w:type="auto"/>
          </w:tcPr>
          <w:p w:rsidR="00D50F64" w:rsidRPr="003F2140" w:rsidRDefault="00D50F64" w:rsidP="00427943">
            <w:pPr>
              <w:spacing w:line="276" w:lineRule="auto"/>
              <w:jc w:val="center"/>
              <w:rPr>
                <w:sz w:val="28"/>
                <w:szCs w:val="28"/>
                <w:lang w:val="uk-UA"/>
              </w:rPr>
            </w:pPr>
            <w:r w:rsidRPr="003F2140">
              <w:rPr>
                <w:sz w:val="28"/>
                <w:szCs w:val="28"/>
                <w:lang w:val="uk-UA"/>
              </w:rPr>
              <w:t>2 (не удовлетворительно)</w:t>
            </w:r>
          </w:p>
          <w:p w:rsidR="00D50F64" w:rsidRPr="003F2140" w:rsidRDefault="00D50F64" w:rsidP="00427943">
            <w:pPr>
              <w:spacing w:line="276" w:lineRule="auto"/>
              <w:jc w:val="center"/>
              <w:rPr>
                <w:sz w:val="28"/>
                <w:szCs w:val="28"/>
                <w:lang w:val="uk-UA"/>
              </w:rPr>
            </w:pPr>
            <w:r w:rsidRPr="003F2140">
              <w:rPr>
                <w:sz w:val="28"/>
                <w:szCs w:val="28"/>
                <w:lang w:val="uk-UA"/>
              </w:rPr>
              <w:t>С возможностью пересдачи</w:t>
            </w:r>
          </w:p>
        </w:tc>
      </w:tr>
      <w:tr w:rsidR="00D50F64" w:rsidRPr="003F2140" w:rsidTr="00427943">
        <w:trPr>
          <w:jc w:val="center"/>
        </w:trPr>
        <w:tc>
          <w:tcPr>
            <w:tcW w:w="0" w:type="auto"/>
          </w:tcPr>
          <w:p w:rsidR="00D50F64" w:rsidRPr="003F2140" w:rsidRDefault="00D50F64" w:rsidP="00427943">
            <w:pPr>
              <w:spacing w:line="276" w:lineRule="auto"/>
              <w:jc w:val="center"/>
              <w:rPr>
                <w:sz w:val="28"/>
                <w:szCs w:val="28"/>
                <w:lang w:val="uk-UA"/>
              </w:rPr>
            </w:pPr>
            <w:r w:rsidRPr="003F2140">
              <w:rPr>
                <w:sz w:val="28"/>
                <w:szCs w:val="28"/>
                <w:lang w:val="uk-UA"/>
              </w:rPr>
              <w:t>1-34</w:t>
            </w:r>
          </w:p>
        </w:tc>
        <w:tc>
          <w:tcPr>
            <w:tcW w:w="0" w:type="auto"/>
          </w:tcPr>
          <w:p w:rsidR="00D50F64" w:rsidRPr="003F2140" w:rsidRDefault="00D50F64" w:rsidP="00427943">
            <w:pPr>
              <w:spacing w:line="276" w:lineRule="auto"/>
              <w:jc w:val="center"/>
              <w:rPr>
                <w:sz w:val="28"/>
                <w:szCs w:val="28"/>
                <w:lang w:val="uk-UA"/>
              </w:rPr>
            </w:pPr>
            <w:r w:rsidRPr="003F2140">
              <w:rPr>
                <w:sz w:val="28"/>
                <w:szCs w:val="28"/>
                <w:lang w:val="uk-UA"/>
              </w:rPr>
              <w:t>F</w:t>
            </w:r>
          </w:p>
        </w:tc>
        <w:tc>
          <w:tcPr>
            <w:tcW w:w="0" w:type="auto"/>
          </w:tcPr>
          <w:p w:rsidR="00D50F64" w:rsidRPr="003F2140" w:rsidRDefault="00D50F64" w:rsidP="00427943">
            <w:pPr>
              <w:spacing w:line="276" w:lineRule="auto"/>
              <w:jc w:val="center"/>
              <w:rPr>
                <w:sz w:val="28"/>
                <w:szCs w:val="28"/>
                <w:lang w:val="uk-UA"/>
              </w:rPr>
            </w:pPr>
            <w:r w:rsidRPr="003F2140">
              <w:rPr>
                <w:sz w:val="28"/>
                <w:szCs w:val="28"/>
                <w:lang w:val="uk-UA"/>
              </w:rPr>
              <w:t>2 (не удовлетворительно)</w:t>
            </w:r>
          </w:p>
          <w:p w:rsidR="00D50F64" w:rsidRPr="003F2140" w:rsidRDefault="00D50F64" w:rsidP="00427943">
            <w:pPr>
              <w:spacing w:line="276" w:lineRule="auto"/>
              <w:jc w:val="center"/>
              <w:rPr>
                <w:sz w:val="28"/>
                <w:szCs w:val="28"/>
                <w:lang w:val="uk-UA"/>
              </w:rPr>
            </w:pPr>
            <w:r w:rsidRPr="003F2140">
              <w:rPr>
                <w:sz w:val="28"/>
                <w:szCs w:val="28"/>
                <w:lang w:val="uk-UA"/>
              </w:rPr>
              <w:t>С обязательным повторение курса</w:t>
            </w:r>
          </w:p>
        </w:tc>
      </w:tr>
    </w:tbl>
    <w:p w:rsidR="00D50F64" w:rsidRPr="003F2140" w:rsidRDefault="00D50F64" w:rsidP="00D50F64">
      <w:pPr>
        <w:pStyle w:val="8"/>
        <w:spacing w:line="276" w:lineRule="auto"/>
        <w:ind w:right="21"/>
        <w:rPr>
          <w:rFonts w:ascii="Times New Roman" w:hAnsi="Times New Roman"/>
          <w:b w:val="0"/>
          <w:i/>
          <w:sz w:val="28"/>
          <w:szCs w:val="28"/>
          <w:lang w:val="uk-UA"/>
        </w:rPr>
      </w:pPr>
    </w:p>
    <w:p w:rsidR="00D50F64" w:rsidRPr="003F2140" w:rsidRDefault="00D50F64" w:rsidP="00D50F64">
      <w:pPr>
        <w:pStyle w:val="a7"/>
        <w:tabs>
          <w:tab w:val="left" w:pos="426"/>
        </w:tabs>
        <w:spacing w:line="276" w:lineRule="auto"/>
        <w:ind w:left="709"/>
        <w:rPr>
          <w:sz w:val="28"/>
          <w:szCs w:val="28"/>
          <w:lang w:val="ru-RU"/>
        </w:rPr>
      </w:pPr>
      <w:r w:rsidRPr="003F2140">
        <w:rPr>
          <w:sz w:val="28"/>
          <w:szCs w:val="28"/>
          <w:lang w:val="ru-RU"/>
        </w:rPr>
        <w:t>За счет текущего и итогового контроля формируется рейтинг по дисциплине.</w:t>
      </w:r>
    </w:p>
    <w:p w:rsidR="00D50F64" w:rsidRPr="003F2140" w:rsidRDefault="00D50F64" w:rsidP="00D50F64">
      <w:pPr>
        <w:pStyle w:val="a7"/>
        <w:tabs>
          <w:tab w:val="left" w:pos="426"/>
        </w:tabs>
        <w:spacing w:line="276" w:lineRule="auto"/>
        <w:ind w:left="709"/>
        <w:rPr>
          <w:i/>
          <w:iCs/>
          <w:sz w:val="28"/>
          <w:szCs w:val="28"/>
          <w:lang w:val="uk-UA"/>
        </w:rPr>
      </w:pPr>
      <w:r w:rsidRPr="003F2140">
        <w:rPr>
          <w:sz w:val="28"/>
          <w:szCs w:val="28"/>
        </w:rPr>
        <w:t>Студент, получивший суммарную рейтинговую оценку по дисциплине менее 61 балла (оценка FX ECTS), аттестуется неудовлетворительно, и ему предоставляется возможность ликвидировать задолженность по дисциплине в дни переэкзаменовок или по индивидуальному графику.</w:t>
      </w:r>
    </w:p>
    <w:p w:rsidR="00D50F64" w:rsidRPr="003F2140" w:rsidRDefault="00D50F64" w:rsidP="00D50F64">
      <w:pPr>
        <w:pStyle w:val="a7"/>
        <w:tabs>
          <w:tab w:val="left" w:pos="426"/>
        </w:tabs>
        <w:spacing w:line="276" w:lineRule="auto"/>
        <w:ind w:left="709"/>
        <w:rPr>
          <w:b/>
          <w:i/>
          <w:iCs/>
          <w:color w:val="C00000"/>
          <w:sz w:val="28"/>
          <w:szCs w:val="28"/>
          <w:lang w:val="ru-RU"/>
        </w:rPr>
      </w:pPr>
      <w:r w:rsidRPr="003F2140">
        <w:rPr>
          <w:i/>
          <w:iCs/>
          <w:sz w:val="28"/>
          <w:szCs w:val="28"/>
          <w:lang w:val="ru-RU"/>
        </w:rPr>
        <w:t>Продолжительность контроля на экзамене – 20 минут на 1 студента</w:t>
      </w:r>
    </w:p>
    <w:p w:rsidR="00D50F64" w:rsidRPr="003F2140" w:rsidRDefault="00D50F64" w:rsidP="00D50F64">
      <w:pPr>
        <w:spacing w:line="276" w:lineRule="auto"/>
        <w:rPr>
          <w:sz w:val="28"/>
          <w:szCs w:val="28"/>
        </w:rPr>
      </w:pPr>
      <w:r w:rsidRPr="003F2140">
        <w:rPr>
          <w:sz w:val="28"/>
          <w:szCs w:val="28"/>
        </w:rPr>
        <w:t>Студент, получивший оценку FX по дисциплине (курсовой работе, практике) основной образовательной программы, в соответствии с действующими в университете нормативными документами, имеет право повысить качество своих учебных работ до оценки Е.</w:t>
      </w:r>
    </w:p>
    <w:p w:rsidR="00D50F64" w:rsidRPr="003F2140" w:rsidRDefault="00D50F64" w:rsidP="00D50F64">
      <w:pPr>
        <w:pStyle w:val="a7"/>
        <w:tabs>
          <w:tab w:val="left" w:pos="426"/>
        </w:tabs>
        <w:spacing w:line="276" w:lineRule="auto"/>
        <w:rPr>
          <w:sz w:val="28"/>
          <w:szCs w:val="28"/>
          <w:lang w:val="ru-RU"/>
        </w:rPr>
      </w:pPr>
      <w:r w:rsidRPr="003F2140">
        <w:rPr>
          <w:sz w:val="28"/>
          <w:szCs w:val="28"/>
        </w:rPr>
        <w:t>В случае если качество учебных работ осталось неудовлетворительным, итоговая оценка снижается до F и студент либо представляется к отчислению, либо может прослушать в течение текущего семестра на коммерческой основе незачтённый курс повторно</w:t>
      </w:r>
      <w:r w:rsidR="00E37481" w:rsidRPr="003F2140">
        <w:rPr>
          <w:sz w:val="28"/>
          <w:szCs w:val="28"/>
          <w:lang w:val="ru-RU"/>
        </w:rPr>
        <w:t>.</w:t>
      </w:r>
    </w:p>
    <w:p w:rsidR="00E37481" w:rsidRPr="003F2140" w:rsidRDefault="00E37481" w:rsidP="00632BB3">
      <w:pPr>
        <w:pStyle w:val="a7"/>
        <w:tabs>
          <w:tab w:val="left" w:pos="426"/>
        </w:tabs>
        <w:spacing w:line="276" w:lineRule="auto"/>
        <w:jc w:val="center"/>
        <w:rPr>
          <w:b/>
          <w:sz w:val="28"/>
          <w:szCs w:val="28"/>
          <w:lang w:val="ru-RU"/>
        </w:rPr>
      </w:pPr>
      <w:r w:rsidRPr="003F2140">
        <w:rPr>
          <w:b/>
          <w:sz w:val="28"/>
          <w:szCs w:val="28"/>
          <w:lang w:val="ru-RU"/>
        </w:rPr>
        <w:t>Дисциплина: КЛИНИЧЕСКАЯ ПСИХОЛОГИЯ</w:t>
      </w:r>
    </w:p>
    <w:p w:rsidR="00632BB3" w:rsidRPr="003F2140" w:rsidRDefault="00E37481" w:rsidP="00632BB3">
      <w:pPr>
        <w:rPr>
          <w:sz w:val="28"/>
          <w:szCs w:val="28"/>
        </w:rPr>
      </w:pPr>
      <w:r w:rsidRPr="003F2140">
        <w:rPr>
          <w:b/>
          <w:sz w:val="28"/>
          <w:szCs w:val="28"/>
        </w:rPr>
        <w:t xml:space="preserve">     </w:t>
      </w:r>
      <w:r w:rsidR="00632BB3" w:rsidRPr="003F2140">
        <w:rPr>
          <w:sz w:val="28"/>
          <w:szCs w:val="28"/>
        </w:rPr>
        <w:t>Формы текущего контроля:</w:t>
      </w:r>
    </w:p>
    <w:tbl>
      <w:tblPr>
        <w:tblW w:w="9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07"/>
        <w:gridCol w:w="4908"/>
      </w:tblGrid>
      <w:tr w:rsidR="00632BB3" w:rsidRPr="003F2140" w:rsidTr="00286450">
        <w:trPr>
          <w:cantSplit/>
          <w:trHeight w:val="256"/>
        </w:trPr>
        <w:tc>
          <w:tcPr>
            <w:tcW w:w="4907" w:type="dxa"/>
          </w:tcPr>
          <w:p w:rsidR="00632BB3" w:rsidRPr="003F2140" w:rsidRDefault="00632BB3" w:rsidP="00286450">
            <w:pPr>
              <w:rPr>
                <w:sz w:val="28"/>
                <w:szCs w:val="28"/>
              </w:rPr>
            </w:pPr>
            <w:r w:rsidRPr="003F2140">
              <w:rPr>
                <w:sz w:val="28"/>
                <w:szCs w:val="28"/>
              </w:rPr>
              <w:t>Тесты</w:t>
            </w:r>
          </w:p>
          <w:p w:rsidR="00632BB3" w:rsidRPr="003F2140" w:rsidRDefault="00632BB3" w:rsidP="00286450">
            <w:pPr>
              <w:rPr>
                <w:sz w:val="28"/>
                <w:szCs w:val="28"/>
              </w:rPr>
            </w:pPr>
            <w:r w:rsidRPr="003F2140">
              <w:rPr>
                <w:sz w:val="28"/>
                <w:szCs w:val="28"/>
              </w:rPr>
              <w:t xml:space="preserve">Реферат+сообщение </w:t>
            </w:r>
          </w:p>
          <w:p w:rsidR="00632BB3" w:rsidRPr="003F2140" w:rsidRDefault="00632BB3" w:rsidP="00286450">
            <w:pPr>
              <w:rPr>
                <w:sz w:val="28"/>
                <w:szCs w:val="28"/>
              </w:rPr>
            </w:pPr>
            <w:r w:rsidRPr="003F2140">
              <w:rPr>
                <w:sz w:val="28"/>
                <w:szCs w:val="28"/>
              </w:rPr>
              <w:t>Ответы на занятии</w:t>
            </w:r>
          </w:p>
        </w:tc>
        <w:tc>
          <w:tcPr>
            <w:tcW w:w="4908" w:type="dxa"/>
          </w:tcPr>
          <w:p w:rsidR="00632BB3" w:rsidRPr="003F2140" w:rsidRDefault="00632BB3" w:rsidP="00286450">
            <w:pPr>
              <w:rPr>
                <w:sz w:val="28"/>
                <w:szCs w:val="28"/>
              </w:rPr>
            </w:pPr>
            <w:r w:rsidRPr="003F2140">
              <w:rPr>
                <w:sz w:val="28"/>
                <w:szCs w:val="28"/>
              </w:rPr>
              <w:t>50  -  60</w:t>
            </w:r>
          </w:p>
          <w:p w:rsidR="00632BB3" w:rsidRPr="003F2140" w:rsidRDefault="00632BB3" w:rsidP="00286450">
            <w:pPr>
              <w:rPr>
                <w:sz w:val="28"/>
                <w:szCs w:val="28"/>
              </w:rPr>
            </w:pPr>
            <w:r w:rsidRPr="003F2140">
              <w:rPr>
                <w:sz w:val="28"/>
                <w:szCs w:val="28"/>
              </w:rPr>
              <w:t>20  -  20</w:t>
            </w:r>
          </w:p>
          <w:p w:rsidR="00632BB3" w:rsidRPr="003F2140" w:rsidRDefault="00632BB3" w:rsidP="00286450">
            <w:pPr>
              <w:rPr>
                <w:sz w:val="28"/>
                <w:szCs w:val="28"/>
              </w:rPr>
            </w:pPr>
            <w:r w:rsidRPr="003F2140">
              <w:rPr>
                <w:sz w:val="28"/>
                <w:szCs w:val="28"/>
              </w:rPr>
              <w:t>0   -   20</w:t>
            </w:r>
          </w:p>
          <w:p w:rsidR="00632BB3" w:rsidRPr="003F2140" w:rsidRDefault="00632BB3" w:rsidP="00286450">
            <w:pPr>
              <w:rPr>
                <w:sz w:val="28"/>
                <w:szCs w:val="28"/>
              </w:rPr>
            </w:pPr>
            <w:r w:rsidRPr="003F2140">
              <w:rPr>
                <w:sz w:val="28"/>
                <w:szCs w:val="28"/>
              </w:rPr>
              <w:t>Всего: 70 - 100</w:t>
            </w:r>
          </w:p>
        </w:tc>
      </w:tr>
    </w:tbl>
    <w:p w:rsidR="00E37481" w:rsidRPr="003F2140" w:rsidRDefault="00E37481" w:rsidP="00E37481">
      <w:pPr>
        <w:jc w:val="both"/>
        <w:rPr>
          <w:sz w:val="28"/>
          <w:szCs w:val="28"/>
        </w:rPr>
      </w:pPr>
      <w:r w:rsidRPr="003F2140">
        <w:rPr>
          <w:b/>
          <w:sz w:val="28"/>
          <w:szCs w:val="28"/>
        </w:rPr>
        <w:t xml:space="preserve"> </w:t>
      </w:r>
      <w:r w:rsidRPr="003F2140">
        <w:rPr>
          <w:sz w:val="28"/>
          <w:szCs w:val="28"/>
        </w:rPr>
        <w:t xml:space="preserve">В процессе обучения студентов основными формами обучения являются: аудиторные занятия, включающие лекции, семинарские занятия, а также самостоятельная работа </w:t>
      </w:r>
    </w:p>
    <w:p w:rsidR="00E37481" w:rsidRPr="003F2140" w:rsidRDefault="00E37481" w:rsidP="00E37481">
      <w:pPr>
        <w:jc w:val="both"/>
        <w:rPr>
          <w:sz w:val="28"/>
          <w:szCs w:val="28"/>
        </w:rPr>
      </w:pPr>
      <w:r w:rsidRPr="003F2140">
        <w:rPr>
          <w:sz w:val="28"/>
          <w:szCs w:val="28"/>
        </w:rPr>
        <w:t>учащихся. Тематика лекций и семинарских занятий соответствует содержанию программы дисциплины. Данная учебная программа направлена на получение студентами знаний по  основам психосоматики и формирование определенных практических навыков и умений будущих специалистов.</w:t>
      </w:r>
    </w:p>
    <w:p w:rsidR="00E37481" w:rsidRPr="003F2140" w:rsidRDefault="00E37481" w:rsidP="00E37481">
      <w:pPr>
        <w:jc w:val="both"/>
        <w:rPr>
          <w:sz w:val="28"/>
          <w:szCs w:val="28"/>
        </w:rPr>
      </w:pPr>
      <w:r w:rsidRPr="003F2140">
        <w:rPr>
          <w:sz w:val="28"/>
          <w:szCs w:val="28"/>
        </w:rPr>
        <w:t xml:space="preserve">      Семинарское занятие состоит из следующих этапов:</w:t>
      </w:r>
    </w:p>
    <w:p w:rsidR="00E37481" w:rsidRPr="003F2140" w:rsidRDefault="00E37481" w:rsidP="00E37481">
      <w:pPr>
        <w:numPr>
          <w:ilvl w:val="0"/>
          <w:numId w:val="9"/>
        </w:numPr>
        <w:suppressAutoHyphens w:val="0"/>
        <w:ind w:firstLine="0"/>
        <w:jc w:val="both"/>
        <w:rPr>
          <w:sz w:val="28"/>
          <w:szCs w:val="28"/>
        </w:rPr>
      </w:pPr>
      <w:r w:rsidRPr="003F2140">
        <w:rPr>
          <w:sz w:val="28"/>
          <w:szCs w:val="28"/>
        </w:rPr>
        <w:lastRenderedPageBreak/>
        <w:t>проверка исходных знаний (тестовый контроль, ситуационные задачи и т.д).;</w:t>
      </w:r>
    </w:p>
    <w:p w:rsidR="00E37481" w:rsidRPr="003F2140" w:rsidRDefault="00E37481" w:rsidP="00E37481">
      <w:pPr>
        <w:numPr>
          <w:ilvl w:val="0"/>
          <w:numId w:val="9"/>
        </w:numPr>
        <w:suppressAutoHyphens w:val="0"/>
        <w:ind w:firstLine="0"/>
        <w:jc w:val="both"/>
        <w:rPr>
          <w:sz w:val="28"/>
          <w:szCs w:val="28"/>
        </w:rPr>
      </w:pPr>
      <w:r w:rsidRPr="003F2140">
        <w:rPr>
          <w:sz w:val="28"/>
          <w:szCs w:val="28"/>
        </w:rPr>
        <w:t>беседа по теме семинара;</w:t>
      </w:r>
    </w:p>
    <w:p w:rsidR="00E37481" w:rsidRPr="003F2140" w:rsidRDefault="00E37481" w:rsidP="00E37481">
      <w:pPr>
        <w:numPr>
          <w:ilvl w:val="0"/>
          <w:numId w:val="9"/>
        </w:numPr>
        <w:suppressAutoHyphens w:val="0"/>
        <w:ind w:firstLine="0"/>
        <w:jc w:val="both"/>
        <w:rPr>
          <w:sz w:val="28"/>
          <w:szCs w:val="28"/>
        </w:rPr>
      </w:pPr>
      <w:r w:rsidRPr="003F2140">
        <w:rPr>
          <w:sz w:val="28"/>
          <w:szCs w:val="28"/>
        </w:rPr>
        <w:t>выступление студентов с докладами по текущей теме семинара;</w:t>
      </w:r>
    </w:p>
    <w:p w:rsidR="00E37481" w:rsidRPr="003F2140" w:rsidRDefault="00E37481" w:rsidP="00E37481">
      <w:pPr>
        <w:jc w:val="both"/>
        <w:rPr>
          <w:sz w:val="28"/>
          <w:szCs w:val="28"/>
        </w:rPr>
      </w:pPr>
      <w:r w:rsidRPr="003F2140">
        <w:rPr>
          <w:sz w:val="28"/>
          <w:szCs w:val="28"/>
        </w:rPr>
        <w:t xml:space="preserve">       На семинарском  занятии преподаватель обращает внимание на наиболее важные разделы  семинара, ошибки, допущенные студентами при обсуждении, а также на самостоятельность и активность работы студентов с литературой и лекционным материалом. Особое значение имеет  часть занятия, где студент получает «обратную </w:t>
      </w:r>
    </w:p>
    <w:p w:rsidR="00E37481" w:rsidRPr="003F2140" w:rsidRDefault="00E37481" w:rsidP="00E37481">
      <w:pPr>
        <w:jc w:val="both"/>
        <w:rPr>
          <w:sz w:val="28"/>
          <w:szCs w:val="28"/>
        </w:rPr>
      </w:pPr>
      <w:r w:rsidRPr="003F2140">
        <w:rPr>
          <w:sz w:val="28"/>
          <w:szCs w:val="28"/>
        </w:rPr>
        <w:t>связь» - определенные критические замечания или позитивную поддержку по поводу практических навыков и умений в области собственного поведения, саморефлексии, развития личностно-профессиональных качеств, навыков и умений.</w:t>
      </w:r>
    </w:p>
    <w:p w:rsidR="00E37481" w:rsidRPr="003F2140" w:rsidRDefault="00E37481" w:rsidP="00E37481">
      <w:pPr>
        <w:jc w:val="both"/>
        <w:rPr>
          <w:sz w:val="28"/>
          <w:szCs w:val="28"/>
        </w:rPr>
      </w:pPr>
      <w:r w:rsidRPr="003F2140">
        <w:rPr>
          <w:sz w:val="28"/>
          <w:szCs w:val="28"/>
        </w:rPr>
        <w:t xml:space="preserve">     Для успешного освоения дисциплины каждый студент должен быть обеспечен учебно-методическими материалами по предмету (тематическими планами лекций и семинарских занятий, учебно-методической литературой, вопросами к семинарским занятиям и коллоквиумам), а также возможностью отработки пропущенных занятий.</w:t>
      </w:r>
    </w:p>
    <w:p w:rsidR="00E37481" w:rsidRPr="003F2140" w:rsidRDefault="00E37481" w:rsidP="00E37481">
      <w:pPr>
        <w:jc w:val="both"/>
        <w:rPr>
          <w:sz w:val="28"/>
          <w:szCs w:val="28"/>
        </w:rPr>
      </w:pPr>
      <w:r w:rsidRPr="003F2140">
        <w:rPr>
          <w:sz w:val="28"/>
          <w:szCs w:val="28"/>
        </w:rPr>
        <w:t xml:space="preserve">     Обязательным условием освоения дисциплины является самостоятельная работа студента, выполнение которой контролируется на практических занятиях. Кроме того, каждый студент должен подготовить доклад по текущей теме и выступить с ним на семинарском занятии (по меньшей мере, один раз в семестр). Подобная форма обучения развивает навыки поиска научной литературы, ее анализа, составление резюме прочитанного текста, подготовки тезисов устного выступления с последующими ответами на вопросы аудитории, приемов аргументации защищаемых гипотез, то есть ведения научно-исследовательской работы.</w:t>
      </w:r>
    </w:p>
    <w:p w:rsidR="00E37481" w:rsidRPr="003F2140" w:rsidRDefault="00E37481" w:rsidP="00E37481">
      <w:pPr>
        <w:jc w:val="both"/>
        <w:rPr>
          <w:sz w:val="28"/>
          <w:szCs w:val="28"/>
        </w:rPr>
      </w:pPr>
      <w:r w:rsidRPr="003F2140">
        <w:rPr>
          <w:sz w:val="28"/>
          <w:szCs w:val="28"/>
        </w:rPr>
        <w:t xml:space="preserve">     Контроль теоретических знаний и практических навыков проводится с помощью тестового контроля, решения ситуационных задач, собеседования, представления докладов, рефератов, демонстрации навыков и умений на  занятиях. По результатам изучения дисциплины сдается экзамен.    </w:t>
      </w:r>
    </w:p>
    <w:p w:rsidR="00632BB3" w:rsidRPr="003F2140" w:rsidRDefault="00E37481" w:rsidP="00632BB3">
      <w:pPr>
        <w:widowControl w:val="0"/>
        <w:spacing w:line="276" w:lineRule="auto"/>
        <w:ind w:right="21" w:firstLine="540"/>
        <w:jc w:val="both"/>
        <w:rPr>
          <w:b/>
          <w:sz w:val="28"/>
          <w:szCs w:val="28"/>
        </w:rPr>
      </w:pPr>
      <w:r w:rsidRPr="003F2140">
        <w:rPr>
          <w:sz w:val="28"/>
          <w:szCs w:val="28"/>
          <w:lang w:val="ru-RU"/>
        </w:rPr>
        <w:t xml:space="preserve"> </w:t>
      </w:r>
      <w:r w:rsidR="00632BB3" w:rsidRPr="003F2140">
        <w:rPr>
          <w:b/>
          <w:sz w:val="28"/>
          <w:szCs w:val="28"/>
          <w:lang w:val="uk-UA"/>
        </w:rPr>
        <w:t xml:space="preserve">Итоговая оценка расчитывается из суммы </w:t>
      </w:r>
      <w:r w:rsidR="00632BB3" w:rsidRPr="003F2140">
        <w:rPr>
          <w:b/>
          <w:sz w:val="28"/>
          <w:szCs w:val="28"/>
        </w:rPr>
        <w:t>бал</w:t>
      </w:r>
      <w:r w:rsidR="00632BB3" w:rsidRPr="003F2140">
        <w:rPr>
          <w:b/>
          <w:sz w:val="28"/>
          <w:szCs w:val="28"/>
          <w:lang w:val="ru-RU"/>
        </w:rPr>
        <w:t>о</w:t>
      </w:r>
      <w:r w:rsidR="00632BB3" w:rsidRPr="003F2140">
        <w:rPr>
          <w:b/>
          <w:sz w:val="28"/>
          <w:szCs w:val="28"/>
        </w:rPr>
        <w:t>в за роботу на сем</w:t>
      </w:r>
      <w:r w:rsidR="00632BB3" w:rsidRPr="003F2140">
        <w:rPr>
          <w:b/>
          <w:sz w:val="28"/>
          <w:szCs w:val="28"/>
          <w:lang w:val="ru-RU"/>
        </w:rPr>
        <w:t>и</w:t>
      </w:r>
      <w:r w:rsidR="00632BB3" w:rsidRPr="003F2140">
        <w:rPr>
          <w:b/>
          <w:sz w:val="28"/>
          <w:szCs w:val="28"/>
        </w:rPr>
        <w:t xml:space="preserve">нарах </w:t>
      </w:r>
      <w:r w:rsidR="00632BB3" w:rsidRPr="003F2140">
        <w:rPr>
          <w:b/>
          <w:sz w:val="28"/>
          <w:szCs w:val="28"/>
          <w:lang w:val="ru-RU"/>
        </w:rPr>
        <w:t>и</w:t>
      </w:r>
      <w:r w:rsidR="00632BB3" w:rsidRPr="003F2140">
        <w:rPr>
          <w:b/>
          <w:sz w:val="28"/>
          <w:szCs w:val="28"/>
        </w:rPr>
        <w:t xml:space="preserve"> </w:t>
      </w:r>
      <w:r w:rsidR="00632BB3" w:rsidRPr="003F2140">
        <w:rPr>
          <w:b/>
          <w:sz w:val="28"/>
          <w:szCs w:val="28"/>
          <w:lang w:val="ru-RU"/>
        </w:rPr>
        <w:t xml:space="preserve">ответ на экзамене. </w:t>
      </w:r>
    </w:p>
    <w:p w:rsidR="00632BB3" w:rsidRPr="003F2140" w:rsidRDefault="00632BB3" w:rsidP="00632BB3">
      <w:pPr>
        <w:spacing w:line="276" w:lineRule="auto"/>
        <w:ind w:firstLine="567"/>
        <w:jc w:val="center"/>
        <w:rPr>
          <w:b/>
          <w:sz w:val="28"/>
          <w:szCs w:val="28"/>
          <w:lang w:val="uk-UA"/>
        </w:rPr>
      </w:pPr>
    </w:p>
    <w:p w:rsidR="00632BB3" w:rsidRPr="003F2140" w:rsidRDefault="00632BB3" w:rsidP="00632BB3">
      <w:pPr>
        <w:spacing w:line="276" w:lineRule="auto"/>
        <w:ind w:firstLine="567"/>
        <w:jc w:val="center"/>
        <w:rPr>
          <w:b/>
          <w:sz w:val="28"/>
          <w:szCs w:val="28"/>
          <w:lang w:val="uk-UA"/>
        </w:rPr>
      </w:pPr>
      <w:r w:rsidRPr="003F2140">
        <w:rPr>
          <w:b/>
          <w:sz w:val="28"/>
          <w:szCs w:val="28"/>
          <w:lang w:val="uk-UA"/>
        </w:rPr>
        <w:t xml:space="preserve">Критерии итоговой оценки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51"/>
        <w:gridCol w:w="2156"/>
        <w:gridCol w:w="4279"/>
      </w:tblGrid>
      <w:tr w:rsidR="00632BB3" w:rsidRPr="003F2140" w:rsidTr="00286450">
        <w:trPr>
          <w:jc w:val="center"/>
        </w:trPr>
        <w:tc>
          <w:tcPr>
            <w:tcW w:w="0" w:type="auto"/>
          </w:tcPr>
          <w:p w:rsidR="00632BB3" w:rsidRPr="003F2140" w:rsidRDefault="00632BB3" w:rsidP="00286450">
            <w:pPr>
              <w:spacing w:line="276" w:lineRule="auto"/>
              <w:jc w:val="center"/>
              <w:rPr>
                <w:sz w:val="28"/>
                <w:szCs w:val="28"/>
                <w:lang w:val="uk-UA"/>
              </w:rPr>
            </w:pPr>
            <w:r w:rsidRPr="003F2140">
              <w:rPr>
                <w:sz w:val="28"/>
                <w:szCs w:val="28"/>
                <w:lang w:val="uk-UA"/>
              </w:rPr>
              <w:t xml:space="preserve">По 100 бальной шкале </w:t>
            </w:r>
          </w:p>
        </w:tc>
        <w:tc>
          <w:tcPr>
            <w:tcW w:w="0" w:type="auto"/>
          </w:tcPr>
          <w:p w:rsidR="00632BB3" w:rsidRPr="003F2140" w:rsidRDefault="00632BB3" w:rsidP="00286450">
            <w:pPr>
              <w:spacing w:line="276" w:lineRule="auto"/>
              <w:jc w:val="center"/>
              <w:rPr>
                <w:sz w:val="28"/>
                <w:szCs w:val="28"/>
                <w:lang w:val="uk-UA"/>
              </w:rPr>
            </w:pPr>
            <w:r w:rsidRPr="003F2140">
              <w:rPr>
                <w:sz w:val="28"/>
                <w:szCs w:val="28"/>
                <w:lang w:val="uk-UA"/>
              </w:rPr>
              <w:t>По  шкале ECTS</w:t>
            </w:r>
          </w:p>
        </w:tc>
        <w:tc>
          <w:tcPr>
            <w:tcW w:w="0" w:type="auto"/>
          </w:tcPr>
          <w:p w:rsidR="00632BB3" w:rsidRPr="003F2140" w:rsidRDefault="00632BB3" w:rsidP="00286450">
            <w:pPr>
              <w:spacing w:line="276" w:lineRule="auto"/>
              <w:jc w:val="center"/>
              <w:rPr>
                <w:sz w:val="28"/>
                <w:szCs w:val="28"/>
                <w:lang w:val="uk-UA"/>
              </w:rPr>
            </w:pPr>
            <w:r w:rsidRPr="003F2140">
              <w:rPr>
                <w:sz w:val="28"/>
                <w:szCs w:val="28"/>
                <w:lang w:val="uk-UA"/>
              </w:rPr>
              <w:t>По национальной шкале</w:t>
            </w:r>
          </w:p>
        </w:tc>
      </w:tr>
      <w:tr w:rsidR="00632BB3" w:rsidRPr="003F2140" w:rsidTr="00286450">
        <w:trPr>
          <w:jc w:val="center"/>
        </w:trPr>
        <w:tc>
          <w:tcPr>
            <w:tcW w:w="0" w:type="auto"/>
          </w:tcPr>
          <w:p w:rsidR="00632BB3" w:rsidRPr="003F2140" w:rsidRDefault="00632BB3" w:rsidP="00286450">
            <w:pPr>
              <w:spacing w:line="276" w:lineRule="auto"/>
              <w:jc w:val="center"/>
              <w:rPr>
                <w:sz w:val="28"/>
                <w:szCs w:val="28"/>
                <w:lang w:val="uk-UA"/>
              </w:rPr>
            </w:pPr>
            <w:r w:rsidRPr="003F2140">
              <w:rPr>
                <w:sz w:val="28"/>
                <w:szCs w:val="28"/>
                <w:lang w:val="uk-UA"/>
              </w:rPr>
              <w:t>90-100</w:t>
            </w:r>
          </w:p>
        </w:tc>
        <w:tc>
          <w:tcPr>
            <w:tcW w:w="0" w:type="auto"/>
          </w:tcPr>
          <w:p w:rsidR="00632BB3" w:rsidRPr="003F2140" w:rsidRDefault="00632BB3" w:rsidP="00286450">
            <w:pPr>
              <w:spacing w:line="276" w:lineRule="auto"/>
              <w:jc w:val="center"/>
              <w:rPr>
                <w:sz w:val="28"/>
                <w:szCs w:val="28"/>
                <w:lang w:val="uk-UA"/>
              </w:rPr>
            </w:pPr>
            <w:r w:rsidRPr="003F2140">
              <w:rPr>
                <w:sz w:val="28"/>
                <w:szCs w:val="28"/>
                <w:lang w:val="uk-UA"/>
              </w:rPr>
              <w:t>A</w:t>
            </w:r>
          </w:p>
        </w:tc>
        <w:tc>
          <w:tcPr>
            <w:tcW w:w="0" w:type="auto"/>
          </w:tcPr>
          <w:p w:rsidR="00632BB3" w:rsidRPr="003F2140" w:rsidRDefault="00632BB3" w:rsidP="00286450">
            <w:pPr>
              <w:spacing w:line="276" w:lineRule="auto"/>
              <w:jc w:val="center"/>
              <w:rPr>
                <w:sz w:val="28"/>
                <w:szCs w:val="28"/>
                <w:lang w:val="uk-UA"/>
              </w:rPr>
            </w:pPr>
            <w:r w:rsidRPr="003F2140">
              <w:rPr>
                <w:sz w:val="28"/>
                <w:szCs w:val="28"/>
                <w:lang w:val="uk-UA"/>
              </w:rPr>
              <w:t>5 (отлично)</w:t>
            </w:r>
          </w:p>
        </w:tc>
      </w:tr>
      <w:tr w:rsidR="00632BB3" w:rsidRPr="003F2140" w:rsidTr="00286450">
        <w:trPr>
          <w:jc w:val="center"/>
        </w:trPr>
        <w:tc>
          <w:tcPr>
            <w:tcW w:w="0" w:type="auto"/>
          </w:tcPr>
          <w:p w:rsidR="00632BB3" w:rsidRPr="003F2140" w:rsidRDefault="00632BB3" w:rsidP="00286450">
            <w:pPr>
              <w:spacing w:line="276" w:lineRule="auto"/>
              <w:jc w:val="center"/>
              <w:rPr>
                <w:sz w:val="28"/>
                <w:szCs w:val="28"/>
                <w:lang w:val="uk-UA"/>
              </w:rPr>
            </w:pPr>
            <w:r w:rsidRPr="003F2140">
              <w:rPr>
                <w:sz w:val="28"/>
                <w:szCs w:val="28"/>
                <w:lang w:val="uk-UA"/>
              </w:rPr>
              <w:t>80-89</w:t>
            </w:r>
          </w:p>
        </w:tc>
        <w:tc>
          <w:tcPr>
            <w:tcW w:w="0" w:type="auto"/>
          </w:tcPr>
          <w:p w:rsidR="00632BB3" w:rsidRPr="003F2140" w:rsidRDefault="00632BB3" w:rsidP="00286450">
            <w:pPr>
              <w:spacing w:line="276" w:lineRule="auto"/>
              <w:jc w:val="center"/>
              <w:rPr>
                <w:sz w:val="28"/>
                <w:szCs w:val="28"/>
                <w:lang w:val="uk-UA"/>
              </w:rPr>
            </w:pPr>
            <w:r w:rsidRPr="003F2140">
              <w:rPr>
                <w:sz w:val="28"/>
                <w:szCs w:val="28"/>
                <w:lang w:val="uk-UA"/>
              </w:rPr>
              <w:t>B</w:t>
            </w:r>
          </w:p>
        </w:tc>
        <w:tc>
          <w:tcPr>
            <w:tcW w:w="0" w:type="auto"/>
          </w:tcPr>
          <w:p w:rsidR="00632BB3" w:rsidRPr="003F2140" w:rsidRDefault="00632BB3" w:rsidP="00286450">
            <w:pPr>
              <w:spacing w:line="276" w:lineRule="auto"/>
              <w:jc w:val="center"/>
              <w:rPr>
                <w:sz w:val="28"/>
                <w:szCs w:val="28"/>
                <w:lang w:val="uk-UA"/>
              </w:rPr>
            </w:pPr>
            <w:r w:rsidRPr="003F2140">
              <w:rPr>
                <w:sz w:val="28"/>
                <w:szCs w:val="28"/>
                <w:lang w:val="uk-UA"/>
              </w:rPr>
              <w:t>4 (хорошо)</w:t>
            </w:r>
          </w:p>
        </w:tc>
      </w:tr>
      <w:tr w:rsidR="00632BB3" w:rsidRPr="003F2140" w:rsidTr="00286450">
        <w:trPr>
          <w:jc w:val="center"/>
        </w:trPr>
        <w:tc>
          <w:tcPr>
            <w:tcW w:w="0" w:type="auto"/>
          </w:tcPr>
          <w:p w:rsidR="00632BB3" w:rsidRPr="003F2140" w:rsidRDefault="00632BB3" w:rsidP="00286450">
            <w:pPr>
              <w:spacing w:line="276" w:lineRule="auto"/>
              <w:jc w:val="center"/>
              <w:rPr>
                <w:sz w:val="28"/>
                <w:szCs w:val="28"/>
                <w:lang w:val="uk-UA"/>
              </w:rPr>
            </w:pPr>
            <w:r w:rsidRPr="003F2140">
              <w:rPr>
                <w:sz w:val="28"/>
                <w:szCs w:val="28"/>
                <w:lang w:val="uk-UA"/>
              </w:rPr>
              <w:t>75-79</w:t>
            </w:r>
          </w:p>
        </w:tc>
        <w:tc>
          <w:tcPr>
            <w:tcW w:w="0" w:type="auto"/>
          </w:tcPr>
          <w:p w:rsidR="00632BB3" w:rsidRPr="003F2140" w:rsidRDefault="00632BB3" w:rsidP="00286450">
            <w:pPr>
              <w:spacing w:line="276" w:lineRule="auto"/>
              <w:jc w:val="center"/>
              <w:rPr>
                <w:sz w:val="28"/>
                <w:szCs w:val="28"/>
                <w:lang w:val="uk-UA"/>
              </w:rPr>
            </w:pPr>
            <w:r w:rsidRPr="003F2140">
              <w:rPr>
                <w:sz w:val="28"/>
                <w:szCs w:val="28"/>
                <w:lang w:val="uk-UA"/>
              </w:rPr>
              <w:t>C</w:t>
            </w:r>
          </w:p>
        </w:tc>
        <w:tc>
          <w:tcPr>
            <w:tcW w:w="0" w:type="auto"/>
          </w:tcPr>
          <w:p w:rsidR="00632BB3" w:rsidRPr="003F2140" w:rsidRDefault="00632BB3" w:rsidP="00286450">
            <w:pPr>
              <w:spacing w:line="276" w:lineRule="auto"/>
              <w:jc w:val="center"/>
              <w:rPr>
                <w:sz w:val="28"/>
                <w:szCs w:val="28"/>
                <w:lang w:val="uk-UA"/>
              </w:rPr>
            </w:pPr>
            <w:r w:rsidRPr="003F2140">
              <w:rPr>
                <w:sz w:val="28"/>
                <w:szCs w:val="28"/>
                <w:lang w:val="uk-UA"/>
              </w:rPr>
              <w:t>4 (хорошо)</w:t>
            </w:r>
          </w:p>
        </w:tc>
      </w:tr>
      <w:tr w:rsidR="00632BB3" w:rsidRPr="003F2140" w:rsidTr="00286450">
        <w:trPr>
          <w:jc w:val="center"/>
        </w:trPr>
        <w:tc>
          <w:tcPr>
            <w:tcW w:w="0" w:type="auto"/>
          </w:tcPr>
          <w:p w:rsidR="00632BB3" w:rsidRPr="003F2140" w:rsidRDefault="00632BB3" w:rsidP="00286450">
            <w:pPr>
              <w:spacing w:line="276" w:lineRule="auto"/>
              <w:jc w:val="center"/>
              <w:rPr>
                <w:sz w:val="28"/>
                <w:szCs w:val="28"/>
                <w:lang w:val="uk-UA"/>
              </w:rPr>
            </w:pPr>
            <w:r w:rsidRPr="003F2140">
              <w:rPr>
                <w:sz w:val="28"/>
                <w:szCs w:val="28"/>
                <w:lang w:val="uk-UA"/>
              </w:rPr>
              <w:t>70-74</w:t>
            </w:r>
          </w:p>
        </w:tc>
        <w:tc>
          <w:tcPr>
            <w:tcW w:w="0" w:type="auto"/>
          </w:tcPr>
          <w:p w:rsidR="00632BB3" w:rsidRPr="003F2140" w:rsidRDefault="00632BB3" w:rsidP="00286450">
            <w:pPr>
              <w:spacing w:line="276" w:lineRule="auto"/>
              <w:jc w:val="center"/>
              <w:rPr>
                <w:sz w:val="28"/>
                <w:szCs w:val="28"/>
                <w:lang w:val="uk-UA"/>
              </w:rPr>
            </w:pPr>
            <w:r w:rsidRPr="003F2140">
              <w:rPr>
                <w:sz w:val="28"/>
                <w:szCs w:val="28"/>
                <w:lang w:val="uk-UA"/>
              </w:rPr>
              <w:t>D</w:t>
            </w:r>
          </w:p>
        </w:tc>
        <w:tc>
          <w:tcPr>
            <w:tcW w:w="0" w:type="auto"/>
          </w:tcPr>
          <w:p w:rsidR="00632BB3" w:rsidRPr="003F2140" w:rsidRDefault="00632BB3" w:rsidP="00286450">
            <w:pPr>
              <w:spacing w:line="276" w:lineRule="auto"/>
              <w:jc w:val="center"/>
              <w:rPr>
                <w:sz w:val="28"/>
                <w:szCs w:val="28"/>
                <w:lang w:val="uk-UA"/>
              </w:rPr>
            </w:pPr>
            <w:r w:rsidRPr="003F2140">
              <w:rPr>
                <w:sz w:val="28"/>
                <w:szCs w:val="28"/>
                <w:lang w:val="uk-UA"/>
              </w:rPr>
              <w:t>3 (удовлетворительно)</w:t>
            </w:r>
          </w:p>
        </w:tc>
      </w:tr>
      <w:tr w:rsidR="00632BB3" w:rsidRPr="003F2140" w:rsidTr="00286450">
        <w:trPr>
          <w:jc w:val="center"/>
        </w:trPr>
        <w:tc>
          <w:tcPr>
            <w:tcW w:w="0" w:type="auto"/>
          </w:tcPr>
          <w:p w:rsidR="00632BB3" w:rsidRPr="003F2140" w:rsidRDefault="00632BB3" w:rsidP="00286450">
            <w:pPr>
              <w:spacing w:line="276" w:lineRule="auto"/>
              <w:jc w:val="center"/>
              <w:rPr>
                <w:sz w:val="28"/>
                <w:szCs w:val="28"/>
                <w:lang w:val="uk-UA"/>
              </w:rPr>
            </w:pPr>
            <w:r w:rsidRPr="003F2140">
              <w:rPr>
                <w:sz w:val="28"/>
                <w:szCs w:val="28"/>
                <w:lang w:val="uk-UA"/>
              </w:rPr>
              <w:t>60-69</w:t>
            </w:r>
          </w:p>
        </w:tc>
        <w:tc>
          <w:tcPr>
            <w:tcW w:w="0" w:type="auto"/>
          </w:tcPr>
          <w:p w:rsidR="00632BB3" w:rsidRPr="003F2140" w:rsidRDefault="00632BB3" w:rsidP="00286450">
            <w:pPr>
              <w:spacing w:line="276" w:lineRule="auto"/>
              <w:jc w:val="center"/>
              <w:rPr>
                <w:sz w:val="28"/>
                <w:szCs w:val="28"/>
                <w:lang w:val="uk-UA"/>
              </w:rPr>
            </w:pPr>
            <w:r w:rsidRPr="003F2140">
              <w:rPr>
                <w:sz w:val="28"/>
                <w:szCs w:val="28"/>
                <w:lang w:val="uk-UA"/>
              </w:rPr>
              <w:t>E</w:t>
            </w:r>
          </w:p>
        </w:tc>
        <w:tc>
          <w:tcPr>
            <w:tcW w:w="0" w:type="auto"/>
          </w:tcPr>
          <w:p w:rsidR="00632BB3" w:rsidRPr="003F2140" w:rsidRDefault="00632BB3" w:rsidP="00286450">
            <w:pPr>
              <w:spacing w:line="276" w:lineRule="auto"/>
              <w:jc w:val="center"/>
              <w:rPr>
                <w:sz w:val="28"/>
                <w:szCs w:val="28"/>
                <w:lang w:val="uk-UA"/>
              </w:rPr>
            </w:pPr>
            <w:r w:rsidRPr="003F2140">
              <w:rPr>
                <w:sz w:val="28"/>
                <w:szCs w:val="28"/>
                <w:lang w:val="uk-UA"/>
              </w:rPr>
              <w:t>3 (удовлитворительно)</w:t>
            </w:r>
          </w:p>
        </w:tc>
      </w:tr>
      <w:tr w:rsidR="00632BB3" w:rsidRPr="003F2140" w:rsidTr="00286450">
        <w:trPr>
          <w:jc w:val="center"/>
        </w:trPr>
        <w:tc>
          <w:tcPr>
            <w:tcW w:w="0" w:type="auto"/>
          </w:tcPr>
          <w:p w:rsidR="00632BB3" w:rsidRPr="003F2140" w:rsidRDefault="00632BB3" w:rsidP="00286450">
            <w:pPr>
              <w:spacing w:line="276" w:lineRule="auto"/>
              <w:jc w:val="center"/>
              <w:rPr>
                <w:sz w:val="28"/>
                <w:szCs w:val="28"/>
                <w:lang w:val="uk-UA"/>
              </w:rPr>
            </w:pPr>
            <w:r w:rsidRPr="003F2140">
              <w:rPr>
                <w:sz w:val="28"/>
                <w:szCs w:val="28"/>
                <w:lang w:val="uk-UA"/>
              </w:rPr>
              <w:lastRenderedPageBreak/>
              <w:t>35-59</w:t>
            </w:r>
          </w:p>
        </w:tc>
        <w:tc>
          <w:tcPr>
            <w:tcW w:w="0" w:type="auto"/>
          </w:tcPr>
          <w:p w:rsidR="00632BB3" w:rsidRPr="003F2140" w:rsidRDefault="00632BB3" w:rsidP="00286450">
            <w:pPr>
              <w:spacing w:line="276" w:lineRule="auto"/>
              <w:jc w:val="center"/>
              <w:rPr>
                <w:sz w:val="28"/>
                <w:szCs w:val="28"/>
                <w:lang w:val="uk-UA"/>
              </w:rPr>
            </w:pPr>
            <w:r w:rsidRPr="003F2140">
              <w:rPr>
                <w:sz w:val="28"/>
                <w:szCs w:val="28"/>
                <w:lang w:val="uk-UA"/>
              </w:rPr>
              <w:t>FX</w:t>
            </w:r>
          </w:p>
        </w:tc>
        <w:tc>
          <w:tcPr>
            <w:tcW w:w="0" w:type="auto"/>
          </w:tcPr>
          <w:p w:rsidR="00632BB3" w:rsidRPr="003F2140" w:rsidRDefault="00632BB3" w:rsidP="00286450">
            <w:pPr>
              <w:spacing w:line="276" w:lineRule="auto"/>
              <w:jc w:val="center"/>
              <w:rPr>
                <w:sz w:val="28"/>
                <w:szCs w:val="28"/>
                <w:lang w:val="uk-UA"/>
              </w:rPr>
            </w:pPr>
            <w:r w:rsidRPr="003F2140">
              <w:rPr>
                <w:sz w:val="28"/>
                <w:szCs w:val="28"/>
                <w:lang w:val="uk-UA"/>
              </w:rPr>
              <w:t>2 (не удовлетворительно)</w:t>
            </w:r>
          </w:p>
          <w:p w:rsidR="00632BB3" w:rsidRPr="003F2140" w:rsidRDefault="00632BB3" w:rsidP="00286450">
            <w:pPr>
              <w:spacing w:line="276" w:lineRule="auto"/>
              <w:jc w:val="center"/>
              <w:rPr>
                <w:sz w:val="28"/>
                <w:szCs w:val="28"/>
                <w:lang w:val="uk-UA"/>
              </w:rPr>
            </w:pPr>
            <w:r w:rsidRPr="003F2140">
              <w:rPr>
                <w:sz w:val="28"/>
                <w:szCs w:val="28"/>
                <w:lang w:val="uk-UA"/>
              </w:rPr>
              <w:t>С возможностью пересдачи</w:t>
            </w:r>
          </w:p>
        </w:tc>
      </w:tr>
      <w:tr w:rsidR="00632BB3" w:rsidRPr="003F2140" w:rsidTr="00286450">
        <w:trPr>
          <w:jc w:val="center"/>
        </w:trPr>
        <w:tc>
          <w:tcPr>
            <w:tcW w:w="0" w:type="auto"/>
          </w:tcPr>
          <w:p w:rsidR="00632BB3" w:rsidRPr="003F2140" w:rsidRDefault="00632BB3" w:rsidP="00286450">
            <w:pPr>
              <w:spacing w:line="276" w:lineRule="auto"/>
              <w:jc w:val="center"/>
              <w:rPr>
                <w:sz w:val="28"/>
                <w:szCs w:val="28"/>
                <w:lang w:val="uk-UA"/>
              </w:rPr>
            </w:pPr>
            <w:r w:rsidRPr="003F2140">
              <w:rPr>
                <w:sz w:val="28"/>
                <w:szCs w:val="28"/>
                <w:lang w:val="uk-UA"/>
              </w:rPr>
              <w:t>1-34</w:t>
            </w:r>
          </w:p>
        </w:tc>
        <w:tc>
          <w:tcPr>
            <w:tcW w:w="0" w:type="auto"/>
          </w:tcPr>
          <w:p w:rsidR="00632BB3" w:rsidRPr="003F2140" w:rsidRDefault="00632BB3" w:rsidP="00286450">
            <w:pPr>
              <w:spacing w:line="276" w:lineRule="auto"/>
              <w:jc w:val="center"/>
              <w:rPr>
                <w:sz w:val="28"/>
                <w:szCs w:val="28"/>
                <w:lang w:val="uk-UA"/>
              </w:rPr>
            </w:pPr>
            <w:r w:rsidRPr="003F2140">
              <w:rPr>
                <w:sz w:val="28"/>
                <w:szCs w:val="28"/>
                <w:lang w:val="uk-UA"/>
              </w:rPr>
              <w:t>F</w:t>
            </w:r>
          </w:p>
        </w:tc>
        <w:tc>
          <w:tcPr>
            <w:tcW w:w="0" w:type="auto"/>
          </w:tcPr>
          <w:p w:rsidR="00632BB3" w:rsidRPr="003F2140" w:rsidRDefault="00632BB3" w:rsidP="00286450">
            <w:pPr>
              <w:spacing w:line="276" w:lineRule="auto"/>
              <w:jc w:val="center"/>
              <w:rPr>
                <w:sz w:val="28"/>
                <w:szCs w:val="28"/>
                <w:lang w:val="uk-UA"/>
              </w:rPr>
            </w:pPr>
            <w:r w:rsidRPr="003F2140">
              <w:rPr>
                <w:sz w:val="28"/>
                <w:szCs w:val="28"/>
                <w:lang w:val="uk-UA"/>
              </w:rPr>
              <w:t>2 (не удовлетворительно)</w:t>
            </w:r>
          </w:p>
          <w:p w:rsidR="00632BB3" w:rsidRPr="003F2140" w:rsidRDefault="00632BB3" w:rsidP="00286450">
            <w:pPr>
              <w:spacing w:line="276" w:lineRule="auto"/>
              <w:jc w:val="center"/>
              <w:rPr>
                <w:sz w:val="28"/>
                <w:szCs w:val="28"/>
                <w:lang w:val="uk-UA"/>
              </w:rPr>
            </w:pPr>
            <w:r w:rsidRPr="003F2140">
              <w:rPr>
                <w:sz w:val="28"/>
                <w:szCs w:val="28"/>
                <w:lang w:val="uk-UA"/>
              </w:rPr>
              <w:t>С обязательным повторение курса</w:t>
            </w:r>
          </w:p>
        </w:tc>
      </w:tr>
    </w:tbl>
    <w:p w:rsidR="00632BB3" w:rsidRPr="003F2140" w:rsidRDefault="00632BB3" w:rsidP="00632BB3">
      <w:pPr>
        <w:pStyle w:val="8"/>
        <w:spacing w:line="276" w:lineRule="auto"/>
        <w:ind w:right="21"/>
        <w:rPr>
          <w:rFonts w:ascii="Times New Roman" w:hAnsi="Times New Roman"/>
          <w:b w:val="0"/>
          <w:i/>
          <w:sz w:val="28"/>
          <w:szCs w:val="28"/>
          <w:lang w:val="uk-UA"/>
        </w:rPr>
      </w:pPr>
    </w:p>
    <w:p w:rsidR="00632BB3" w:rsidRPr="003F2140" w:rsidRDefault="00632BB3" w:rsidP="00632BB3">
      <w:pPr>
        <w:pStyle w:val="a7"/>
        <w:tabs>
          <w:tab w:val="left" w:pos="426"/>
        </w:tabs>
        <w:spacing w:line="276" w:lineRule="auto"/>
        <w:ind w:left="709"/>
        <w:rPr>
          <w:sz w:val="28"/>
          <w:szCs w:val="28"/>
          <w:lang w:val="ru-RU"/>
        </w:rPr>
      </w:pPr>
      <w:r w:rsidRPr="003F2140">
        <w:rPr>
          <w:sz w:val="28"/>
          <w:szCs w:val="28"/>
          <w:lang w:val="ru-RU"/>
        </w:rPr>
        <w:t>За счет текущего и итогового контроля формируется рейтинг по дисциплине.</w:t>
      </w:r>
    </w:p>
    <w:p w:rsidR="00632BB3" w:rsidRPr="003F2140" w:rsidRDefault="00632BB3" w:rsidP="003F2140">
      <w:pPr>
        <w:pStyle w:val="a7"/>
        <w:tabs>
          <w:tab w:val="left" w:pos="426"/>
        </w:tabs>
        <w:spacing w:line="276" w:lineRule="auto"/>
        <w:ind w:left="709"/>
        <w:jc w:val="both"/>
        <w:rPr>
          <w:i/>
          <w:iCs/>
          <w:sz w:val="28"/>
          <w:szCs w:val="28"/>
          <w:lang w:val="uk-UA"/>
        </w:rPr>
      </w:pPr>
      <w:r w:rsidRPr="003F2140">
        <w:rPr>
          <w:sz w:val="28"/>
          <w:szCs w:val="28"/>
        </w:rPr>
        <w:t>Студент, получивший суммарную рейтинговую оценку по дисциплине менее 61 балла (оценка FX ECTS), аттестуется неудовлетворительно, и ему предоставляется возможность ликвидировать задолженность по дисциплине в дни переэкзаменовок или по индивидуальному графику.</w:t>
      </w:r>
    </w:p>
    <w:p w:rsidR="00632BB3" w:rsidRPr="003F2140" w:rsidRDefault="00632BB3" w:rsidP="003F2140">
      <w:pPr>
        <w:pStyle w:val="a7"/>
        <w:tabs>
          <w:tab w:val="left" w:pos="426"/>
        </w:tabs>
        <w:spacing w:line="276" w:lineRule="auto"/>
        <w:ind w:left="709"/>
        <w:jc w:val="both"/>
        <w:rPr>
          <w:b/>
          <w:i/>
          <w:iCs/>
          <w:color w:val="C00000"/>
          <w:sz w:val="28"/>
          <w:szCs w:val="28"/>
          <w:lang w:val="ru-RU"/>
        </w:rPr>
      </w:pPr>
      <w:r w:rsidRPr="003F2140">
        <w:rPr>
          <w:i/>
          <w:iCs/>
          <w:sz w:val="28"/>
          <w:szCs w:val="28"/>
          <w:lang w:val="ru-RU"/>
        </w:rPr>
        <w:t>Продолжительность контроля на экзамене – 20 минут на 1 студента</w:t>
      </w:r>
    </w:p>
    <w:p w:rsidR="00632BB3" w:rsidRPr="003F2140" w:rsidRDefault="00632BB3" w:rsidP="003F2140">
      <w:pPr>
        <w:spacing w:line="276" w:lineRule="auto"/>
        <w:jc w:val="both"/>
        <w:rPr>
          <w:sz w:val="28"/>
          <w:szCs w:val="28"/>
        </w:rPr>
      </w:pPr>
      <w:r w:rsidRPr="003F2140">
        <w:rPr>
          <w:sz w:val="28"/>
          <w:szCs w:val="28"/>
        </w:rPr>
        <w:t>Студент, получивший оценку FX по дисциплине (курсовой работе, практике) основной образовательной программы, в соответствии с действующими в университете нормативными документами, имеет право повысить качество своих учебных работ до оценки Е.</w:t>
      </w:r>
    </w:p>
    <w:p w:rsidR="00632BB3" w:rsidRPr="003F2140" w:rsidRDefault="00632BB3" w:rsidP="003F2140">
      <w:pPr>
        <w:pStyle w:val="a7"/>
        <w:tabs>
          <w:tab w:val="left" w:pos="426"/>
        </w:tabs>
        <w:spacing w:line="276" w:lineRule="auto"/>
        <w:jc w:val="both"/>
        <w:rPr>
          <w:sz w:val="28"/>
          <w:szCs w:val="28"/>
          <w:lang w:val="ru-RU"/>
        </w:rPr>
      </w:pPr>
      <w:r w:rsidRPr="003F2140">
        <w:rPr>
          <w:sz w:val="28"/>
          <w:szCs w:val="28"/>
        </w:rPr>
        <w:t>В случае если качество учебных работ осталось неудовлетворительным, итоговая оценка снижается до F и студент либо представляется к отчислению, либо может прослушать в течение текущего семестра на коммерческой основе незачтённый курс повторно</w:t>
      </w:r>
      <w:r w:rsidRPr="003F2140">
        <w:rPr>
          <w:sz w:val="28"/>
          <w:szCs w:val="28"/>
          <w:lang w:val="ru-RU"/>
        </w:rPr>
        <w:t>.</w:t>
      </w:r>
    </w:p>
    <w:p w:rsidR="00E37481" w:rsidRPr="003F2140" w:rsidRDefault="003F2140" w:rsidP="003F2140">
      <w:pPr>
        <w:pStyle w:val="a7"/>
        <w:tabs>
          <w:tab w:val="left" w:pos="426"/>
        </w:tabs>
        <w:spacing w:line="276" w:lineRule="auto"/>
        <w:jc w:val="both"/>
        <w:rPr>
          <w:iCs/>
          <w:sz w:val="28"/>
          <w:szCs w:val="28"/>
          <w:lang w:val="ru-RU"/>
        </w:rPr>
      </w:pPr>
      <w:r w:rsidRPr="003F2140">
        <w:rPr>
          <w:i/>
          <w:iCs/>
          <w:sz w:val="28"/>
          <w:szCs w:val="28"/>
          <w:lang w:val="ru-RU"/>
        </w:rPr>
        <w:t xml:space="preserve"> </w:t>
      </w:r>
    </w:p>
    <w:p w:rsidR="003F2140" w:rsidRPr="003F2140" w:rsidRDefault="003F2140" w:rsidP="003F2140">
      <w:pPr>
        <w:suppressAutoHyphens w:val="0"/>
        <w:autoSpaceDE w:val="0"/>
        <w:autoSpaceDN w:val="0"/>
        <w:adjustRightInd w:val="0"/>
        <w:jc w:val="center"/>
        <w:rPr>
          <w:b/>
          <w:iCs/>
          <w:sz w:val="28"/>
          <w:szCs w:val="28"/>
          <w:lang w:val="ru-RU"/>
        </w:rPr>
      </w:pPr>
      <w:r w:rsidRPr="003F2140">
        <w:rPr>
          <w:b/>
          <w:iCs/>
          <w:sz w:val="28"/>
          <w:szCs w:val="28"/>
          <w:lang w:val="ru-RU"/>
        </w:rPr>
        <w:t>Дисциплина</w:t>
      </w:r>
      <w:r w:rsidRPr="003F2140">
        <w:rPr>
          <w:sz w:val="28"/>
          <w:szCs w:val="28"/>
        </w:rPr>
        <w:t xml:space="preserve"> </w:t>
      </w:r>
      <w:r w:rsidRPr="003F2140">
        <w:rPr>
          <w:b/>
          <w:iCs/>
          <w:sz w:val="28"/>
          <w:szCs w:val="28"/>
          <w:lang w:val="ru-RU"/>
        </w:rPr>
        <w:t>Психология семьи и пар в культурном контексте</w:t>
      </w:r>
    </w:p>
    <w:p w:rsidR="003F2140" w:rsidRPr="003F2140" w:rsidRDefault="003F2140" w:rsidP="003F2140">
      <w:pPr>
        <w:suppressAutoHyphens w:val="0"/>
        <w:autoSpaceDE w:val="0"/>
        <w:autoSpaceDN w:val="0"/>
        <w:adjustRightInd w:val="0"/>
        <w:jc w:val="both"/>
        <w:rPr>
          <w:sz w:val="28"/>
          <w:szCs w:val="28"/>
          <w:lang w:val="ru-RU" w:eastAsia="uk-UA"/>
        </w:rPr>
      </w:pPr>
      <w:r w:rsidRPr="003F2140">
        <w:rPr>
          <w:iCs/>
          <w:sz w:val="28"/>
          <w:szCs w:val="28"/>
          <w:lang w:val="ru-RU"/>
        </w:rPr>
        <w:t xml:space="preserve"> </w:t>
      </w:r>
      <w:r w:rsidRPr="003F2140">
        <w:rPr>
          <w:sz w:val="28"/>
          <w:szCs w:val="28"/>
          <w:lang w:val="ru-RU" w:eastAsia="uk-UA"/>
        </w:rPr>
        <w:t>В данной дисциплине предполагается следующие формы промежуточного контроля: эссе, исследовательские и диагностические работы.</w:t>
      </w:r>
    </w:p>
    <w:p w:rsidR="003F2140" w:rsidRPr="003F2140" w:rsidRDefault="003F2140" w:rsidP="003F2140">
      <w:pPr>
        <w:suppressAutoHyphens w:val="0"/>
        <w:autoSpaceDE w:val="0"/>
        <w:autoSpaceDN w:val="0"/>
        <w:adjustRightInd w:val="0"/>
        <w:rPr>
          <w:sz w:val="28"/>
          <w:szCs w:val="28"/>
          <w:lang w:val="ru-RU" w:eastAsia="uk-UA"/>
        </w:rPr>
      </w:pPr>
      <w:r w:rsidRPr="003F2140">
        <w:rPr>
          <w:sz w:val="28"/>
          <w:szCs w:val="28"/>
          <w:lang w:val="ru-RU" w:eastAsia="uk-UA"/>
        </w:rPr>
        <w:t>Текущий контроль:</w:t>
      </w:r>
    </w:p>
    <w:p w:rsidR="003F2140" w:rsidRPr="003F2140" w:rsidRDefault="003F2140" w:rsidP="003F2140">
      <w:pPr>
        <w:suppressAutoHyphens w:val="0"/>
        <w:autoSpaceDE w:val="0"/>
        <w:autoSpaceDN w:val="0"/>
        <w:adjustRightInd w:val="0"/>
        <w:rPr>
          <w:sz w:val="28"/>
          <w:szCs w:val="28"/>
          <w:lang w:val="ru-RU" w:eastAsia="uk-UA"/>
        </w:rPr>
      </w:pPr>
      <w:r w:rsidRPr="003F2140">
        <w:rPr>
          <w:sz w:val="28"/>
          <w:szCs w:val="28"/>
          <w:lang w:val="ru-RU" w:eastAsia="uk-UA"/>
        </w:rPr>
        <w:t xml:space="preserve"> Устные опросы, письменные аналитические, творческие разработки на основе изученного</w:t>
      </w:r>
      <w:r>
        <w:rPr>
          <w:sz w:val="28"/>
          <w:szCs w:val="28"/>
          <w:lang w:val="ru-RU" w:eastAsia="uk-UA"/>
        </w:rPr>
        <w:t xml:space="preserve"> </w:t>
      </w:r>
      <w:r w:rsidRPr="003F2140">
        <w:rPr>
          <w:sz w:val="28"/>
          <w:szCs w:val="28"/>
          <w:lang w:val="ru-RU" w:eastAsia="uk-UA"/>
        </w:rPr>
        <w:t>материала.</w:t>
      </w:r>
    </w:p>
    <w:p w:rsidR="003F2140" w:rsidRPr="003F2140" w:rsidRDefault="003F2140" w:rsidP="003F2140">
      <w:pPr>
        <w:suppressAutoHyphens w:val="0"/>
        <w:autoSpaceDE w:val="0"/>
        <w:autoSpaceDN w:val="0"/>
        <w:adjustRightInd w:val="0"/>
        <w:rPr>
          <w:sz w:val="28"/>
          <w:szCs w:val="28"/>
          <w:lang w:val="ru-RU" w:eastAsia="uk-UA"/>
        </w:rPr>
      </w:pPr>
      <w:r w:rsidRPr="003F2140">
        <w:rPr>
          <w:sz w:val="28"/>
          <w:szCs w:val="28"/>
          <w:lang w:val="ru-RU" w:eastAsia="uk-UA"/>
        </w:rPr>
        <w:t>Промежуточный контроль:</w:t>
      </w:r>
    </w:p>
    <w:p w:rsidR="003F2140" w:rsidRPr="003F2140" w:rsidRDefault="003F2140" w:rsidP="003F2140">
      <w:pPr>
        <w:suppressAutoHyphens w:val="0"/>
        <w:autoSpaceDE w:val="0"/>
        <w:autoSpaceDN w:val="0"/>
        <w:adjustRightInd w:val="0"/>
        <w:rPr>
          <w:sz w:val="28"/>
          <w:szCs w:val="28"/>
          <w:lang w:val="ru-RU" w:eastAsia="uk-UA"/>
        </w:rPr>
      </w:pPr>
      <w:r w:rsidRPr="003F2140">
        <w:rPr>
          <w:sz w:val="28"/>
          <w:szCs w:val="28"/>
          <w:lang w:val="ru-RU" w:eastAsia="uk-UA"/>
        </w:rPr>
        <w:t xml:space="preserve"> Эссе, исследовательские и проектные разработки, тестовые задания.</w:t>
      </w:r>
    </w:p>
    <w:p w:rsidR="003F2140" w:rsidRPr="003F2140" w:rsidRDefault="003F2140" w:rsidP="003F2140">
      <w:pPr>
        <w:suppressAutoHyphens w:val="0"/>
        <w:autoSpaceDE w:val="0"/>
        <w:autoSpaceDN w:val="0"/>
        <w:adjustRightInd w:val="0"/>
        <w:rPr>
          <w:sz w:val="28"/>
          <w:szCs w:val="28"/>
          <w:lang w:val="ru-RU" w:eastAsia="uk-UA"/>
        </w:rPr>
      </w:pPr>
      <w:r w:rsidRPr="003F2140">
        <w:rPr>
          <w:sz w:val="28"/>
          <w:szCs w:val="28"/>
          <w:lang w:val="ru-RU" w:eastAsia="uk-UA"/>
        </w:rPr>
        <w:t>Итоговый контроль:</w:t>
      </w:r>
    </w:p>
    <w:p w:rsidR="003F2140" w:rsidRPr="003F2140" w:rsidRDefault="003F2140" w:rsidP="003F2140">
      <w:pPr>
        <w:suppressAutoHyphens w:val="0"/>
        <w:autoSpaceDE w:val="0"/>
        <w:autoSpaceDN w:val="0"/>
        <w:adjustRightInd w:val="0"/>
        <w:rPr>
          <w:sz w:val="28"/>
          <w:szCs w:val="28"/>
          <w:lang w:val="ru-RU" w:eastAsia="uk-UA"/>
        </w:rPr>
      </w:pPr>
      <w:r w:rsidRPr="003F2140">
        <w:rPr>
          <w:sz w:val="28"/>
          <w:szCs w:val="28"/>
          <w:lang w:val="ru-RU" w:eastAsia="uk-UA"/>
        </w:rPr>
        <w:t>Зачет</w:t>
      </w:r>
    </w:p>
    <w:p w:rsidR="003F2140" w:rsidRPr="003F2140" w:rsidRDefault="003F2140" w:rsidP="003F2140">
      <w:pPr>
        <w:suppressAutoHyphens w:val="0"/>
        <w:autoSpaceDE w:val="0"/>
        <w:autoSpaceDN w:val="0"/>
        <w:adjustRightInd w:val="0"/>
        <w:rPr>
          <w:sz w:val="28"/>
          <w:szCs w:val="28"/>
          <w:lang w:val="ru-RU" w:eastAsia="uk-UA"/>
        </w:rPr>
      </w:pPr>
      <w:r w:rsidRPr="003F2140">
        <w:rPr>
          <w:sz w:val="28"/>
          <w:szCs w:val="28"/>
          <w:lang w:val="ru-RU" w:eastAsia="uk-UA"/>
        </w:rPr>
        <w:t>Условия допуска к зачету:</w:t>
      </w:r>
    </w:p>
    <w:p w:rsidR="003F2140" w:rsidRPr="003F2140" w:rsidRDefault="003F2140" w:rsidP="003F2140">
      <w:pPr>
        <w:suppressAutoHyphens w:val="0"/>
        <w:autoSpaceDE w:val="0"/>
        <w:autoSpaceDN w:val="0"/>
        <w:adjustRightInd w:val="0"/>
        <w:jc w:val="both"/>
        <w:rPr>
          <w:sz w:val="28"/>
          <w:szCs w:val="28"/>
          <w:lang w:val="ru-RU" w:eastAsia="uk-UA"/>
        </w:rPr>
      </w:pPr>
      <w:r w:rsidRPr="003F2140">
        <w:rPr>
          <w:sz w:val="28"/>
          <w:szCs w:val="28"/>
          <w:lang w:val="ru-RU" w:eastAsia="uk-UA"/>
        </w:rPr>
        <w:t>Необходимым условием допуска к экзамену является посещение не менее 75 % от общего количества часов аудиторных занятий, сдача всех видов работ, относящихся к промежуточному контролю.</w:t>
      </w:r>
    </w:p>
    <w:p w:rsidR="003F2140" w:rsidRPr="003F2140" w:rsidRDefault="003F2140" w:rsidP="003F2140">
      <w:pPr>
        <w:suppressAutoHyphens w:val="0"/>
        <w:autoSpaceDE w:val="0"/>
        <w:autoSpaceDN w:val="0"/>
        <w:adjustRightInd w:val="0"/>
        <w:jc w:val="both"/>
        <w:rPr>
          <w:sz w:val="28"/>
          <w:szCs w:val="28"/>
          <w:lang w:val="ru-RU" w:eastAsia="uk-UA"/>
        </w:rPr>
      </w:pPr>
      <w:r w:rsidRPr="003F2140">
        <w:rPr>
          <w:sz w:val="28"/>
          <w:szCs w:val="28"/>
          <w:lang w:val="ru-RU" w:eastAsia="uk-UA"/>
        </w:rPr>
        <w:t xml:space="preserve">Критерий оценки знаний студентов: «зачтено» -ставится студенту, показавшему всесторонние, систематизированные, глубокие знания учебной программы дисциплины, умение уверенно применять их на </w:t>
      </w:r>
      <w:r w:rsidRPr="003F2140">
        <w:rPr>
          <w:sz w:val="28"/>
          <w:szCs w:val="28"/>
          <w:lang w:val="ru-RU" w:eastAsia="uk-UA"/>
        </w:rPr>
        <w:lastRenderedPageBreak/>
        <w:t>практике при решении конкретных задач, свободное и правильное обоснование принятых решений;</w:t>
      </w:r>
    </w:p>
    <w:p w:rsidR="003F2140" w:rsidRPr="003F2140" w:rsidRDefault="003F2140" w:rsidP="003F2140">
      <w:pPr>
        <w:suppressAutoHyphens w:val="0"/>
        <w:autoSpaceDE w:val="0"/>
        <w:autoSpaceDN w:val="0"/>
        <w:adjustRightInd w:val="0"/>
        <w:jc w:val="both"/>
        <w:rPr>
          <w:sz w:val="28"/>
          <w:szCs w:val="28"/>
          <w:lang w:val="ru-RU" w:eastAsia="uk-UA"/>
        </w:rPr>
      </w:pPr>
      <w:r w:rsidRPr="003F2140">
        <w:rPr>
          <w:sz w:val="28"/>
          <w:szCs w:val="28"/>
          <w:lang w:val="ru-RU" w:eastAsia="uk-UA"/>
        </w:rPr>
        <w:t>« не зачтено» - ставится студенту, который не знает большей части основного материала учебной программы дисциплины и не умеет использовать полученные знания при решении практических задач.</w:t>
      </w:r>
    </w:p>
    <w:p w:rsidR="003F2140" w:rsidRPr="003F2140" w:rsidRDefault="003F2140" w:rsidP="003F2140">
      <w:pPr>
        <w:suppressAutoHyphens w:val="0"/>
        <w:spacing w:line="276" w:lineRule="auto"/>
        <w:jc w:val="both"/>
        <w:rPr>
          <w:rFonts w:eastAsia="Calibri"/>
          <w:b/>
          <w:sz w:val="28"/>
          <w:szCs w:val="28"/>
          <w:lang w:val="ru-RU" w:eastAsia="en-US"/>
        </w:rPr>
      </w:pPr>
      <w:r w:rsidRPr="003F2140">
        <w:rPr>
          <w:rFonts w:eastAsia="Calibri"/>
          <w:b/>
          <w:sz w:val="28"/>
          <w:szCs w:val="28"/>
          <w:lang w:val="ru-RU" w:eastAsia="en-US"/>
        </w:rPr>
        <w:t>Бально-рейтинговая система контроля успеваемости студентов</w:t>
      </w:r>
    </w:p>
    <w:p w:rsidR="003F2140" w:rsidRPr="003F2140" w:rsidRDefault="003F2140" w:rsidP="003F2140">
      <w:pPr>
        <w:suppressAutoHyphens w:val="0"/>
        <w:spacing w:line="276" w:lineRule="auto"/>
        <w:jc w:val="both"/>
        <w:rPr>
          <w:rFonts w:eastAsia="Calibri"/>
          <w:sz w:val="28"/>
          <w:szCs w:val="28"/>
          <w:lang w:val="ru-RU" w:eastAsia="en-US"/>
        </w:rPr>
      </w:pPr>
      <w:r w:rsidRPr="003F2140">
        <w:rPr>
          <w:rFonts w:eastAsia="Calibri"/>
          <w:sz w:val="28"/>
          <w:szCs w:val="28"/>
          <w:lang w:val="ru-RU" w:eastAsia="en-US"/>
        </w:rPr>
        <w:t>1. Бально-рейтинговая система контроля успеваемости студентов является</w:t>
      </w:r>
    </w:p>
    <w:p w:rsidR="003F2140" w:rsidRPr="003F2140" w:rsidRDefault="003F2140" w:rsidP="003F2140">
      <w:pPr>
        <w:suppressAutoHyphens w:val="0"/>
        <w:spacing w:line="276" w:lineRule="auto"/>
        <w:jc w:val="both"/>
        <w:rPr>
          <w:rFonts w:eastAsia="Calibri"/>
          <w:sz w:val="28"/>
          <w:szCs w:val="28"/>
          <w:lang w:val="ru-RU" w:eastAsia="en-US"/>
        </w:rPr>
      </w:pPr>
      <w:r w:rsidRPr="003F2140">
        <w:rPr>
          <w:rFonts w:eastAsia="Calibri"/>
          <w:sz w:val="28"/>
          <w:szCs w:val="28"/>
          <w:lang w:val="ru-RU" w:eastAsia="en-US"/>
        </w:rPr>
        <w:t>одним из основных элементов системы зачетных единиц. Успешность изучения отдельных дисциплин в системе зачетных единиц оценивается суммой набранных баллов (из 100 возможных), а успеваемость студента в целом - по Общему среднему показателю успеваемости (ОСПУ).</w:t>
      </w:r>
    </w:p>
    <w:p w:rsidR="003F2140" w:rsidRPr="003F2140" w:rsidRDefault="003F2140" w:rsidP="003F2140">
      <w:pPr>
        <w:suppressAutoHyphens w:val="0"/>
        <w:spacing w:line="276" w:lineRule="auto"/>
        <w:jc w:val="both"/>
        <w:rPr>
          <w:rFonts w:eastAsia="Calibri"/>
          <w:sz w:val="28"/>
          <w:szCs w:val="28"/>
          <w:lang w:val="ru-RU" w:eastAsia="en-US"/>
        </w:rPr>
      </w:pPr>
      <w:r w:rsidRPr="003F2140">
        <w:rPr>
          <w:rFonts w:eastAsia="Calibri"/>
          <w:sz w:val="28"/>
          <w:szCs w:val="28"/>
          <w:lang w:val="ru-RU" w:eastAsia="en-US"/>
        </w:rPr>
        <w:t>2. Успешность изучения данной дисциплины (исходя из 100 максимально возможных баллов) включает две составляющие:</w:t>
      </w:r>
    </w:p>
    <w:p w:rsidR="003F2140" w:rsidRPr="003F2140" w:rsidRDefault="003F2140" w:rsidP="003F2140">
      <w:pPr>
        <w:suppressAutoHyphens w:val="0"/>
        <w:spacing w:line="276" w:lineRule="auto"/>
        <w:jc w:val="both"/>
        <w:rPr>
          <w:rFonts w:eastAsia="Calibri"/>
          <w:sz w:val="28"/>
          <w:szCs w:val="28"/>
          <w:lang w:val="ru-RU" w:eastAsia="en-US"/>
        </w:rPr>
      </w:pPr>
      <w:r w:rsidRPr="003F2140">
        <w:rPr>
          <w:rFonts w:eastAsia="Calibri"/>
          <w:sz w:val="28"/>
          <w:szCs w:val="28"/>
          <w:lang w:val="ru-RU" w:eastAsia="en-US"/>
        </w:rPr>
        <w:t>2.1. Первая составляющая - оценка преподавателем итогов учебной деятельности студента по изучению дисциплины в течение семестра (в сумме не более чем 70 баллов). Структура первой составляющей определяется кафедрой и включает отдельные доли в баллах, начисляемые студентуза успешность выполненияи защитырубежных контролей,за полноту и качество самостоятельной работы и за посещаемость занятий (пропорционально числу посещенных занятий).</w:t>
      </w:r>
    </w:p>
    <w:p w:rsidR="003F2140" w:rsidRPr="003F2140" w:rsidRDefault="003F2140" w:rsidP="003F2140">
      <w:pPr>
        <w:suppressAutoHyphens w:val="0"/>
        <w:spacing w:line="276" w:lineRule="auto"/>
        <w:jc w:val="both"/>
        <w:rPr>
          <w:rFonts w:eastAsia="Calibri"/>
          <w:sz w:val="28"/>
          <w:szCs w:val="28"/>
          <w:lang w:val="ru-RU" w:eastAsia="en-US"/>
        </w:rPr>
      </w:pPr>
      <w:r w:rsidRPr="003F2140">
        <w:rPr>
          <w:rFonts w:eastAsia="Calibri"/>
          <w:sz w:val="28"/>
          <w:szCs w:val="28"/>
          <w:lang w:val="ru-RU" w:eastAsia="en-US"/>
        </w:rPr>
        <w:t xml:space="preserve">2.2.Вторая составляющая оценки по дисциплине - оценка знаний студента на экзамене (зачете) по 30-балльной шкале. </w:t>
      </w:r>
    </w:p>
    <w:p w:rsidR="003F2140" w:rsidRPr="003F2140" w:rsidRDefault="003F2140" w:rsidP="003F2140">
      <w:pPr>
        <w:suppressAutoHyphens w:val="0"/>
        <w:spacing w:after="200" w:line="276" w:lineRule="auto"/>
        <w:jc w:val="both"/>
        <w:rPr>
          <w:rFonts w:eastAsia="Calibri"/>
          <w:b/>
          <w:sz w:val="28"/>
          <w:szCs w:val="28"/>
          <w:lang w:val="ru-RU" w:eastAsia="en-US"/>
        </w:rPr>
      </w:pPr>
      <w:r w:rsidRPr="003F2140">
        <w:rPr>
          <w:rFonts w:eastAsia="Calibri"/>
          <w:b/>
          <w:sz w:val="28"/>
          <w:szCs w:val="28"/>
          <w:lang w:val="ru-RU" w:eastAsia="en-US"/>
        </w:rPr>
        <w:t>Таблица1. Шкала итоговых оценок успеваемости по дисциплинам, завершающимся зачетом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43"/>
        <w:gridCol w:w="1178"/>
        <w:gridCol w:w="1146"/>
        <w:gridCol w:w="1146"/>
        <w:gridCol w:w="68"/>
        <w:gridCol w:w="1078"/>
        <w:gridCol w:w="1147"/>
        <w:gridCol w:w="1150"/>
      </w:tblGrid>
      <w:tr w:rsidR="003F2140" w:rsidRPr="003F2140" w:rsidTr="00C8590B">
        <w:tc>
          <w:tcPr>
            <w:tcW w:w="1532" w:type="dxa"/>
          </w:tcPr>
          <w:p w:rsidR="003F2140" w:rsidRPr="00C8590B" w:rsidRDefault="003F2140" w:rsidP="00C8590B">
            <w:pPr>
              <w:pBdr>
                <w:bottom w:val="single" w:sz="4" w:space="1" w:color="auto"/>
              </w:pBdr>
              <w:suppressAutoHyphens w:val="0"/>
              <w:jc w:val="both"/>
              <w:rPr>
                <w:rFonts w:eastAsia="Calibri"/>
                <w:sz w:val="28"/>
                <w:szCs w:val="28"/>
                <w:lang w:val="ru-RU" w:eastAsia="en-US"/>
              </w:rPr>
            </w:pPr>
            <w:r w:rsidRPr="00C8590B">
              <w:rPr>
                <w:rFonts w:eastAsia="Calibri"/>
                <w:sz w:val="28"/>
                <w:szCs w:val="28"/>
                <w:lang w:val="ru-RU" w:eastAsia="en-US"/>
              </w:rPr>
              <w:t>Набранные</w:t>
            </w:r>
          </w:p>
          <w:p w:rsidR="003F2140" w:rsidRPr="00C8590B" w:rsidRDefault="003F2140" w:rsidP="00C8590B">
            <w:pPr>
              <w:pBdr>
                <w:bottom w:val="single" w:sz="4" w:space="1" w:color="auto"/>
              </w:pBdr>
              <w:suppressAutoHyphens w:val="0"/>
              <w:jc w:val="both"/>
              <w:rPr>
                <w:rFonts w:eastAsia="Calibri"/>
                <w:sz w:val="28"/>
                <w:szCs w:val="28"/>
                <w:lang w:val="ru-RU" w:eastAsia="en-US"/>
              </w:rPr>
            </w:pPr>
            <w:r w:rsidRPr="00C8590B">
              <w:rPr>
                <w:rFonts w:eastAsia="Calibri"/>
                <w:sz w:val="28"/>
                <w:szCs w:val="28"/>
                <w:lang w:val="ru-RU" w:eastAsia="en-US"/>
              </w:rPr>
              <w:t>баллы</w:t>
            </w:r>
          </w:p>
          <w:p w:rsidR="003F2140" w:rsidRPr="00C8590B" w:rsidRDefault="003F2140" w:rsidP="00C8590B">
            <w:pPr>
              <w:suppressAutoHyphens w:val="0"/>
              <w:jc w:val="both"/>
              <w:rPr>
                <w:rFonts w:eastAsia="Calibri"/>
                <w:sz w:val="28"/>
                <w:szCs w:val="28"/>
                <w:lang w:val="ru-RU" w:eastAsia="en-US"/>
              </w:rPr>
            </w:pPr>
          </w:p>
        </w:tc>
        <w:tc>
          <w:tcPr>
            <w:tcW w:w="1178" w:type="dxa"/>
          </w:tcPr>
          <w:p w:rsidR="003F2140" w:rsidRPr="00C8590B" w:rsidRDefault="003F2140" w:rsidP="00C8590B">
            <w:pPr>
              <w:suppressAutoHyphens w:val="0"/>
              <w:jc w:val="center"/>
              <w:rPr>
                <w:rFonts w:eastAsia="Calibri"/>
                <w:sz w:val="28"/>
                <w:szCs w:val="28"/>
                <w:lang w:val="ru-RU" w:eastAsia="en-US"/>
              </w:rPr>
            </w:pPr>
            <w:r w:rsidRPr="00C8590B">
              <w:rPr>
                <w:rFonts w:eastAsia="Calibri"/>
                <w:sz w:val="28"/>
                <w:szCs w:val="28"/>
                <w:lang w:val="ru-RU" w:eastAsia="en-US"/>
              </w:rPr>
              <w:t>&lt;50</w:t>
            </w:r>
          </w:p>
        </w:tc>
        <w:tc>
          <w:tcPr>
            <w:tcW w:w="1146" w:type="dxa"/>
          </w:tcPr>
          <w:p w:rsidR="003F2140" w:rsidRPr="00C8590B" w:rsidRDefault="003F2140" w:rsidP="00C8590B">
            <w:pPr>
              <w:suppressAutoHyphens w:val="0"/>
              <w:jc w:val="center"/>
              <w:rPr>
                <w:rFonts w:eastAsia="Calibri"/>
                <w:sz w:val="28"/>
                <w:szCs w:val="28"/>
                <w:lang w:val="ru-RU" w:eastAsia="en-US"/>
              </w:rPr>
            </w:pPr>
            <w:r w:rsidRPr="00C8590B">
              <w:rPr>
                <w:rFonts w:eastAsia="Calibri"/>
                <w:sz w:val="28"/>
                <w:szCs w:val="28"/>
                <w:lang w:val="ru-RU" w:eastAsia="en-US"/>
              </w:rPr>
              <w:t>51-60</w:t>
            </w:r>
          </w:p>
        </w:tc>
        <w:tc>
          <w:tcPr>
            <w:tcW w:w="1146" w:type="dxa"/>
          </w:tcPr>
          <w:p w:rsidR="003F2140" w:rsidRPr="00C8590B" w:rsidRDefault="003F2140" w:rsidP="00C8590B">
            <w:pPr>
              <w:suppressAutoHyphens w:val="0"/>
              <w:jc w:val="center"/>
              <w:rPr>
                <w:rFonts w:eastAsia="Calibri"/>
                <w:sz w:val="28"/>
                <w:szCs w:val="28"/>
                <w:lang w:val="ru-RU" w:eastAsia="en-US"/>
              </w:rPr>
            </w:pPr>
            <w:r w:rsidRPr="00C8590B">
              <w:rPr>
                <w:rFonts w:eastAsia="Calibri"/>
                <w:sz w:val="28"/>
                <w:szCs w:val="28"/>
                <w:lang w:val="ru-RU" w:eastAsia="en-US"/>
              </w:rPr>
              <w:t>61-67</w:t>
            </w:r>
          </w:p>
        </w:tc>
        <w:tc>
          <w:tcPr>
            <w:tcW w:w="1146" w:type="dxa"/>
            <w:gridSpan w:val="2"/>
          </w:tcPr>
          <w:p w:rsidR="003F2140" w:rsidRPr="00C8590B" w:rsidRDefault="003F2140" w:rsidP="00C8590B">
            <w:pPr>
              <w:suppressAutoHyphens w:val="0"/>
              <w:jc w:val="center"/>
              <w:rPr>
                <w:rFonts w:eastAsia="Calibri"/>
                <w:sz w:val="28"/>
                <w:szCs w:val="28"/>
                <w:lang w:val="ru-RU" w:eastAsia="en-US"/>
              </w:rPr>
            </w:pPr>
            <w:r w:rsidRPr="00C8590B">
              <w:rPr>
                <w:rFonts w:eastAsia="Calibri"/>
                <w:sz w:val="28"/>
                <w:szCs w:val="28"/>
                <w:lang w:val="ru-RU" w:eastAsia="en-US"/>
              </w:rPr>
              <w:t>68-84</w:t>
            </w:r>
          </w:p>
        </w:tc>
        <w:tc>
          <w:tcPr>
            <w:tcW w:w="1147" w:type="dxa"/>
          </w:tcPr>
          <w:p w:rsidR="003F2140" w:rsidRPr="00C8590B" w:rsidRDefault="003F2140" w:rsidP="00C8590B">
            <w:pPr>
              <w:suppressAutoHyphens w:val="0"/>
              <w:jc w:val="center"/>
              <w:rPr>
                <w:rFonts w:eastAsia="Calibri"/>
                <w:sz w:val="28"/>
                <w:szCs w:val="28"/>
                <w:lang w:val="ru-RU" w:eastAsia="en-US"/>
              </w:rPr>
            </w:pPr>
            <w:r w:rsidRPr="00C8590B">
              <w:rPr>
                <w:rFonts w:eastAsia="Calibri"/>
                <w:sz w:val="28"/>
                <w:szCs w:val="28"/>
                <w:lang w:val="ru-RU" w:eastAsia="en-US"/>
              </w:rPr>
              <w:t>85-93</w:t>
            </w:r>
          </w:p>
        </w:tc>
        <w:tc>
          <w:tcPr>
            <w:tcW w:w="1150" w:type="dxa"/>
          </w:tcPr>
          <w:p w:rsidR="003F2140" w:rsidRPr="00C8590B" w:rsidRDefault="003F2140" w:rsidP="00C8590B">
            <w:pPr>
              <w:suppressAutoHyphens w:val="0"/>
              <w:jc w:val="center"/>
              <w:rPr>
                <w:rFonts w:eastAsia="Calibri"/>
                <w:sz w:val="28"/>
                <w:szCs w:val="28"/>
                <w:lang w:val="ru-RU" w:eastAsia="en-US"/>
              </w:rPr>
            </w:pPr>
            <w:r w:rsidRPr="00C8590B">
              <w:rPr>
                <w:rFonts w:eastAsia="Calibri"/>
                <w:sz w:val="28"/>
                <w:szCs w:val="28"/>
                <w:lang w:val="ru-RU" w:eastAsia="en-US"/>
              </w:rPr>
              <w:t>94-100</w:t>
            </w:r>
          </w:p>
          <w:p w:rsidR="003F2140" w:rsidRPr="00C8590B" w:rsidRDefault="003F2140" w:rsidP="00C8590B">
            <w:pPr>
              <w:suppressAutoHyphens w:val="0"/>
              <w:jc w:val="center"/>
              <w:rPr>
                <w:rFonts w:eastAsia="Calibri"/>
                <w:sz w:val="28"/>
                <w:szCs w:val="28"/>
                <w:lang w:val="ru-RU" w:eastAsia="en-US"/>
              </w:rPr>
            </w:pPr>
          </w:p>
        </w:tc>
      </w:tr>
      <w:tr w:rsidR="003F2140" w:rsidRPr="003F2140" w:rsidTr="00C8590B">
        <w:tc>
          <w:tcPr>
            <w:tcW w:w="1532" w:type="dxa"/>
          </w:tcPr>
          <w:p w:rsidR="003F2140" w:rsidRPr="00C8590B" w:rsidRDefault="003F2140" w:rsidP="00C8590B">
            <w:pPr>
              <w:pBdr>
                <w:bottom w:val="single" w:sz="4" w:space="1" w:color="auto"/>
              </w:pBdr>
              <w:suppressAutoHyphens w:val="0"/>
              <w:jc w:val="both"/>
              <w:rPr>
                <w:rFonts w:eastAsia="Calibri"/>
                <w:sz w:val="28"/>
                <w:szCs w:val="28"/>
                <w:lang w:val="ru-RU" w:eastAsia="en-US"/>
              </w:rPr>
            </w:pPr>
            <w:r w:rsidRPr="00C8590B">
              <w:rPr>
                <w:rFonts w:eastAsia="Calibri"/>
                <w:sz w:val="28"/>
                <w:szCs w:val="28"/>
                <w:lang w:val="ru-RU" w:eastAsia="en-US"/>
              </w:rPr>
              <w:t>Зачет\незачет</w:t>
            </w:r>
          </w:p>
        </w:tc>
        <w:tc>
          <w:tcPr>
            <w:tcW w:w="2324" w:type="dxa"/>
            <w:gridSpan w:val="2"/>
          </w:tcPr>
          <w:p w:rsidR="003F2140" w:rsidRPr="00C8590B" w:rsidRDefault="003F2140" w:rsidP="00C8590B">
            <w:pPr>
              <w:suppressAutoHyphens w:val="0"/>
              <w:jc w:val="center"/>
              <w:rPr>
                <w:rFonts w:eastAsia="Calibri"/>
                <w:sz w:val="28"/>
                <w:szCs w:val="28"/>
                <w:lang w:val="ru-RU" w:eastAsia="en-US"/>
              </w:rPr>
            </w:pPr>
            <w:r w:rsidRPr="00C8590B">
              <w:rPr>
                <w:rFonts w:eastAsia="Calibri"/>
                <w:sz w:val="28"/>
                <w:szCs w:val="28"/>
                <w:lang w:val="ru-RU" w:eastAsia="en-US"/>
              </w:rPr>
              <w:t>Незачет</w:t>
            </w:r>
          </w:p>
        </w:tc>
        <w:tc>
          <w:tcPr>
            <w:tcW w:w="4589" w:type="dxa"/>
            <w:gridSpan w:val="5"/>
          </w:tcPr>
          <w:p w:rsidR="003F2140" w:rsidRPr="00C8590B" w:rsidRDefault="003F2140" w:rsidP="00C8590B">
            <w:pPr>
              <w:suppressAutoHyphens w:val="0"/>
              <w:jc w:val="center"/>
              <w:rPr>
                <w:rFonts w:eastAsia="Calibri"/>
                <w:sz w:val="28"/>
                <w:szCs w:val="28"/>
                <w:lang w:val="ru-RU" w:eastAsia="en-US"/>
              </w:rPr>
            </w:pPr>
            <w:r w:rsidRPr="00C8590B">
              <w:rPr>
                <w:rFonts w:eastAsia="Calibri"/>
                <w:sz w:val="28"/>
                <w:szCs w:val="28"/>
                <w:lang w:val="ru-RU" w:eastAsia="en-US"/>
              </w:rPr>
              <w:t>Зачет</w:t>
            </w:r>
          </w:p>
          <w:p w:rsidR="003F2140" w:rsidRPr="00C8590B" w:rsidRDefault="003F2140" w:rsidP="00C8590B">
            <w:pPr>
              <w:suppressAutoHyphens w:val="0"/>
              <w:jc w:val="center"/>
              <w:rPr>
                <w:rFonts w:eastAsia="Calibri"/>
                <w:sz w:val="28"/>
                <w:szCs w:val="28"/>
                <w:lang w:val="ru-RU" w:eastAsia="en-US"/>
              </w:rPr>
            </w:pPr>
          </w:p>
        </w:tc>
      </w:tr>
      <w:tr w:rsidR="003F2140" w:rsidRPr="003F2140" w:rsidTr="00C8590B">
        <w:tc>
          <w:tcPr>
            <w:tcW w:w="1532" w:type="dxa"/>
          </w:tcPr>
          <w:p w:rsidR="003F2140" w:rsidRPr="00C8590B" w:rsidRDefault="003F2140" w:rsidP="00C8590B">
            <w:pPr>
              <w:suppressAutoHyphens w:val="0"/>
              <w:jc w:val="both"/>
              <w:rPr>
                <w:rFonts w:eastAsia="Calibri"/>
                <w:sz w:val="28"/>
                <w:szCs w:val="28"/>
                <w:lang w:val="ru-RU" w:eastAsia="en-US"/>
              </w:rPr>
            </w:pPr>
            <w:r w:rsidRPr="00C8590B">
              <w:rPr>
                <w:rFonts w:eastAsia="Calibri"/>
                <w:sz w:val="28"/>
                <w:szCs w:val="28"/>
                <w:lang w:val="ru-RU" w:eastAsia="en-US"/>
              </w:rPr>
              <w:t>Оценка по</w:t>
            </w:r>
          </w:p>
          <w:p w:rsidR="003F2140" w:rsidRPr="00C8590B" w:rsidRDefault="003F2140" w:rsidP="00C8590B">
            <w:pPr>
              <w:suppressAutoHyphens w:val="0"/>
              <w:jc w:val="both"/>
              <w:rPr>
                <w:rFonts w:eastAsia="Calibri"/>
                <w:sz w:val="28"/>
                <w:szCs w:val="28"/>
                <w:lang w:val="ru-RU" w:eastAsia="en-US"/>
              </w:rPr>
            </w:pPr>
            <w:r w:rsidRPr="00C8590B">
              <w:rPr>
                <w:rFonts w:eastAsia="Calibri"/>
                <w:sz w:val="28"/>
                <w:szCs w:val="28"/>
                <w:lang w:val="ru-RU" w:eastAsia="en-US"/>
              </w:rPr>
              <w:t>шкале ECTS</w:t>
            </w:r>
          </w:p>
        </w:tc>
        <w:tc>
          <w:tcPr>
            <w:tcW w:w="2324" w:type="dxa"/>
            <w:gridSpan w:val="2"/>
          </w:tcPr>
          <w:p w:rsidR="003F2140" w:rsidRPr="00C8590B" w:rsidRDefault="003F2140" w:rsidP="00C8590B">
            <w:pPr>
              <w:suppressAutoHyphens w:val="0"/>
              <w:jc w:val="center"/>
              <w:rPr>
                <w:rFonts w:eastAsia="Calibri"/>
                <w:sz w:val="28"/>
                <w:szCs w:val="28"/>
                <w:lang w:val="ru-RU" w:eastAsia="en-US"/>
              </w:rPr>
            </w:pPr>
            <w:r w:rsidRPr="00C8590B">
              <w:rPr>
                <w:rFonts w:eastAsia="Calibri"/>
                <w:sz w:val="28"/>
                <w:szCs w:val="28"/>
                <w:lang w:val="ru-RU" w:eastAsia="en-US"/>
              </w:rPr>
              <w:t>F</w:t>
            </w:r>
          </w:p>
        </w:tc>
        <w:tc>
          <w:tcPr>
            <w:tcW w:w="1214" w:type="dxa"/>
            <w:gridSpan w:val="2"/>
          </w:tcPr>
          <w:p w:rsidR="003F2140" w:rsidRPr="00C8590B" w:rsidRDefault="003F2140" w:rsidP="00C8590B">
            <w:pPr>
              <w:suppressAutoHyphens w:val="0"/>
              <w:jc w:val="center"/>
              <w:rPr>
                <w:rFonts w:eastAsia="Calibri"/>
                <w:sz w:val="28"/>
                <w:szCs w:val="28"/>
                <w:lang w:val="ru-RU" w:eastAsia="en-US"/>
              </w:rPr>
            </w:pPr>
            <w:r w:rsidRPr="00C8590B">
              <w:rPr>
                <w:rFonts w:eastAsia="Calibri"/>
                <w:sz w:val="28"/>
                <w:szCs w:val="28"/>
                <w:lang w:val="ru-RU" w:eastAsia="en-US"/>
              </w:rPr>
              <w:t>Д</w:t>
            </w:r>
          </w:p>
          <w:p w:rsidR="003F2140" w:rsidRPr="00C8590B" w:rsidRDefault="003F2140" w:rsidP="00C8590B">
            <w:pPr>
              <w:suppressAutoHyphens w:val="0"/>
              <w:jc w:val="center"/>
              <w:rPr>
                <w:rFonts w:eastAsia="Calibri"/>
                <w:sz w:val="28"/>
                <w:szCs w:val="28"/>
                <w:lang w:val="ru-RU" w:eastAsia="en-US"/>
              </w:rPr>
            </w:pPr>
          </w:p>
        </w:tc>
        <w:tc>
          <w:tcPr>
            <w:tcW w:w="1078" w:type="dxa"/>
          </w:tcPr>
          <w:p w:rsidR="003F2140" w:rsidRPr="00C8590B" w:rsidRDefault="003F2140" w:rsidP="00C8590B">
            <w:pPr>
              <w:suppressAutoHyphens w:val="0"/>
              <w:jc w:val="center"/>
              <w:rPr>
                <w:rFonts w:eastAsia="Calibri"/>
                <w:sz w:val="28"/>
                <w:szCs w:val="28"/>
                <w:lang w:val="ru-RU" w:eastAsia="en-US"/>
              </w:rPr>
            </w:pPr>
            <w:r w:rsidRPr="00C8590B">
              <w:rPr>
                <w:rFonts w:eastAsia="Calibri"/>
                <w:sz w:val="28"/>
                <w:szCs w:val="28"/>
                <w:lang w:val="ru-RU" w:eastAsia="en-US"/>
              </w:rPr>
              <w:t>С</w:t>
            </w:r>
          </w:p>
        </w:tc>
        <w:tc>
          <w:tcPr>
            <w:tcW w:w="1147" w:type="dxa"/>
          </w:tcPr>
          <w:p w:rsidR="003F2140" w:rsidRPr="00C8590B" w:rsidRDefault="003F2140" w:rsidP="00C8590B">
            <w:pPr>
              <w:suppressAutoHyphens w:val="0"/>
              <w:jc w:val="center"/>
              <w:rPr>
                <w:rFonts w:eastAsia="Calibri"/>
                <w:sz w:val="28"/>
                <w:szCs w:val="28"/>
                <w:lang w:val="ru-RU" w:eastAsia="en-US"/>
              </w:rPr>
            </w:pPr>
            <w:r w:rsidRPr="00C8590B">
              <w:rPr>
                <w:rFonts w:eastAsia="Calibri"/>
                <w:sz w:val="28"/>
                <w:szCs w:val="28"/>
                <w:lang w:val="ru-RU" w:eastAsia="en-US"/>
              </w:rPr>
              <w:t>В</w:t>
            </w:r>
          </w:p>
        </w:tc>
        <w:tc>
          <w:tcPr>
            <w:tcW w:w="1150" w:type="dxa"/>
          </w:tcPr>
          <w:p w:rsidR="003F2140" w:rsidRPr="00C8590B" w:rsidRDefault="003F2140" w:rsidP="00C8590B">
            <w:pPr>
              <w:suppressAutoHyphens w:val="0"/>
              <w:jc w:val="center"/>
              <w:rPr>
                <w:rFonts w:eastAsia="Calibri"/>
                <w:sz w:val="28"/>
                <w:szCs w:val="28"/>
                <w:lang w:val="ru-RU" w:eastAsia="en-US"/>
              </w:rPr>
            </w:pPr>
            <w:r w:rsidRPr="00C8590B">
              <w:rPr>
                <w:rFonts w:eastAsia="Calibri"/>
                <w:sz w:val="28"/>
                <w:szCs w:val="28"/>
                <w:lang w:val="ru-RU" w:eastAsia="en-US"/>
              </w:rPr>
              <w:t>А</w:t>
            </w:r>
          </w:p>
        </w:tc>
      </w:tr>
    </w:tbl>
    <w:p w:rsidR="003F2140" w:rsidRPr="003F2140" w:rsidRDefault="003F2140" w:rsidP="003F2140">
      <w:pPr>
        <w:tabs>
          <w:tab w:val="center" w:pos="4536"/>
          <w:tab w:val="right" w:pos="9072"/>
        </w:tabs>
        <w:spacing w:line="276" w:lineRule="auto"/>
        <w:jc w:val="both"/>
        <w:rPr>
          <w:sz w:val="28"/>
          <w:szCs w:val="28"/>
          <w:lang w:val="ru-RU"/>
        </w:rPr>
      </w:pPr>
    </w:p>
    <w:p w:rsidR="00A837F6" w:rsidRPr="00CE7E59" w:rsidRDefault="00A837F6" w:rsidP="00A837F6">
      <w:pPr>
        <w:suppressAutoHyphens w:val="0"/>
        <w:spacing w:line="276" w:lineRule="auto"/>
        <w:jc w:val="both"/>
        <w:rPr>
          <w:rFonts w:eastAsia="Calibri"/>
          <w:sz w:val="28"/>
          <w:szCs w:val="28"/>
          <w:lang w:val="ru-RU" w:eastAsia="en-US"/>
        </w:rPr>
      </w:pPr>
      <w:r w:rsidRPr="00CE7E59">
        <w:rPr>
          <w:rFonts w:eastAsia="Calibri"/>
          <w:sz w:val="28"/>
          <w:szCs w:val="28"/>
          <w:lang w:val="ru-RU" w:eastAsia="en-US"/>
        </w:rPr>
        <w:t>Рейтинговое оценивание</w:t>
      </w:r>
      <w:r>
        <w:rPr>
          <w:rFonts w:eastAsia="Calibri"/>
          <w:sz w:val="28"/>
          <w:szCs w:val="28"/>
          <w:lang w:val="ru-RU" w:eastAsia="en-US"/>
        </w:rPr>
        <w:t xml:space="preserve"> </w:t>
      </w:r>
      <w:r w:rsidRPr="00CE7E59">
        <w:rPr>
          <w:rFonts w:eastAsia="Calibri"/>
          <w:sz w:val="28"/>
          <w:szCs w:val="28"/>
          <w:lang w:val="ru-RU" w:eastAsia="en-US"/>
        </w:rPr>
        <w:t>успеваемости студентов осуществляется в ходе текущего и рубежного контроля, а</w:t>
      </w:r>
      <w:r>
        <w:rPr>
          <w:rFonts w:eastAsia="Calibri"/>
          <w:sz w:val="28"/>
          <w:szCs w:val="28"/>
          <w:lang w:val="ru-RU" w:eastAsia="en-US"/>
        </w:rPr>
        <w:t xml:space="preserve"> </w:t>
      </w:r>
      <w:r w:rsidRPr="00CE7E59">
        <w:rPr>
          <w:rFonts w:eastAsia="Calibri"/>
          <w:sz w:val="28"/>
          <w:szCs w:val="28"/>
          <w:lang w:val="ru-RU" w:eastAsia="en-US"/>
        </w:rPr>
        <w:t>также итогового контроля освоения дисциплины за семестр (промежуточная</w:t>
      </w:r>
      <w:r>
        <w:rPr>
          <w:rFonts w:eastAsia="Calibri"/>
          <w:sz w:val="28"/>
          <w:szCs w:val="28"/>
          <w:lang w:val="ru-RU" w:eastAsia="en-US"/>
        </w:rPr>
        <w:t xml:space="preserve"> </w:t>
      </w:r>
      <w:r w:rsidRPr="00CE7E59">
        <w:rPr>
          <w:rFonts w:eastAsia="Calibri"/>
          <w:sz w:val="28"/>
          <w:szCs w:val="28"/>
          <w:lang w:val="ru-RU" w:eastAsia="en-US"/>
        </w:rPr>
        <w:t>аттестация).</w:t>
      </w:r>
    </w:p>
    <w:p w:rsidR="00A837F6" w:rsidRPr="00CE7E59" w:rsidRDefault="00A837F6" w:rsidP="00A837F6">
      <w:pPr>
        <w:suppressAutoHyphens w:val="0"/>
        <w:spacing w:after="200" w:line="276" w:lineRule="auto"/>
        <w:jc w:val="both"/>
        <w:rPr>
          <w:rFonts w:eastAsia="Calibri"/>
          <w:sz w:val="28"/>
          <w:szCs w:val="28"/>
          <w:lang w:val="ru-RU" w:eastAsia="en-US"/>
        </w:rPr>
      </w:pPr>
      <w:r w:rsidRPr="00CE7E59">
        <w:rPr>
          <w:rFonts w:eastAsia="Calibri"/>
          <w:sz w:val="28"/>
          <w:szCs w:val="28"/>
          <w:lang w:val="ru-RU" w:eastAsia="en-US"/>
        </w:rPr>
        <w:t>Соотношение видов учебной деятельности студента, учитываемых в рейтинговой оценке по данной дисциплине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4"/>
        <w:gridCol w:w="5494"/>
        <w:gridCol w:w="3128"/>
      </w:tblGrid>
      <w:tr w:rsidR="00A837F6" w:rsidRPr="00CE7E59" w:rsidTr="00F55E6A">
        <w:trPr>
          <w:jc w:val="center"/>
        </w:trPr>
        <w:tc>
          <w:tcPr>
            <w:tcW w:w="675" w:type="dxa"/>
          </w:tcPr>
          <w:p w:rsidR="00A837F6" w:rsidRPr="00D24C17" w:rsidRDefault="00A837F6" w:rsidP="00F55E6A">
            <w:pPr>
              <w:suppressAutoHyphens w:val="0"/>
              <w:jc w:val="both"/>
              <w:rPr>
                <w:rFonts w:eastAsia="Calibri"/>
                <w:sz w:val="28"/>
                <w:szCs w:val="28"/>
                <w:lang w:val="ru-RU" w:eastAsia="en-US"/>
              </w:rPr>
            </w:pPr>
            <w:r w:rsidRPr="00D24C17">
              <w:rPr>
                <w:rFonts w:eastAsia="Calibri"/>
                <w:sz w:val="28"/>
                <w:szCs w:val="28"/>
                <w:lang w:val="ru-RU" w:eastAsia="en-US"/>
              </w:rPr>
              <w:t>№</w:t>
            </w:r>
          </w:p>
        </w:tc>
        <w:tc>
          <w:tcPr>
            <w:tcW w:w="5705" w:type="dxa"/>
          </w:tcPr>
          <w:p w:rsidR="00A837F6" w:rsidRPr="00D24C17" w:rsidRDefault="00A837F6" w:rsidP="00F55E6A">
            <w:pPr>
              <w:suppressAutoHyphens w:val="0"/>
              <w:jc w:val="both"/>
              <w:rPr>
                <w:rFonts w:eastAsia="Calibri"/>
                <w:sz w:val="28"/>
                <w:szCs w:val="28"/>
                <w:lang w:val="ru-RU" w:eastAsia="en-US"/>
              </w:rPr>
            </w:pPr>
            <w:r w:rsidRPr="00D24C17">
              <w:rPr>
                <w:rFonts w:eastAsia="Calibri"/>
                <w:sz w:val="28"/>
                <w:szCs w:val="28"/>
                <w:lang w:val="ru-RU" w:eastAsia="en-US"/>
              </w:rPr>
              <w:t>Виды учебной деятельности студентов</w:t>
            </w:r>
          </w:p>
        </w:tc>
        <w:tc>
          <w:tcPr>
            <w:tcW w:w="3191" w:type="dxa"/>
          </w:tcPr>
          <w:p w:rsidR="00A837F6" w:rsidRPr="00D24C17" w:rsidRDefault="00A837F6" w:rsidP="00F55E6A">
            <w:pPr>
              <w:suppressAutoHyphens w:val="0"/>
              <w:jc w:val="center"/>
              <w:rPr>
                <w:rFonts w:eastAsia="Calibri"/>
                <w:sz w:val="28"/>
                <w:szCs w:val="28"/>
                <w:lang w:val="ru-RU" w:eastAsia="en-US"/>
              </w:rPr>
            </w:pPr>
            <w:r w:rsidRPr="00D24C17">
              <w:rPr>
                <w:rFonts w:eastAsia="Calibri"/>
                <w:sz w:val="28"/>
                <w:szCs w:val="28"/>
                <w:lang w:val="ru-RU" w:eastAsia="en-US"/>
              </w:rPr>
              <w:t>Весовые коэффициенты, %</w:t>
            </w:r>
          </w:p>
          <w:p w:rsidR="00A837F6" w:rsidRPr="00D24C17" w:rsidRDefault="00A837F6" w:rsidP="00F55E6A">
            <w:pPr>
              <w:suppressAutoHyphens w:val="0"/>
              <w:jc w:val="center"/>
              <w:rPr>
                <w:rFonts w:eastAsia="Calibri"/>
                <w:sz w:val="28"/>
                <w:szCs w:val="28"/>
                <w:lang w:val="ru-RU" w:eastAsia="en-US"/>
              </w:rPr>
            </w:pPr>
          </w:p>
        </w:tc>
      </w:tr>
      <w:tr w:rsidR="00A837F6" w:rsidRPr="00CE7E59" w:rsidTr="00F55E6A">
        <w:trPr>
          <w:jc w:val="center"/>
        </w:trPr>
        <w:tc>
          <w:tcPr>
            <w:tcW w:w="675" w:type="dxa"/>
          </w:tcPr>
          <w:p w:rsidR="00A837F6" w:rsidRPr="00D24C17" w:rsidRDefault="00A837F6" w:rsidP="00F55E6A">
            <w:pPr>
              <w:suppressAutoHyphens w:val="0"/>
              <w:jc w:val="both"/>
              <w:rPr>
                <w:rFonts w:eastAsia="Calibri"/>
                <w:sz w:val="28"/>
                <w:szCs w:val="28"/>
                <w:lang w:val="ru-RU" w:eastAsia="en-US"/>
              </w:rPr>
            </w:pPr>
            <w:r w:rsidRPr="00D24C17">
              <w:rPr>
                <w:rFonts w:eastAsia="Calibri"/>
                <w:sz w:val="28"/>
                <w:szCs w:val="28"/>
                <w:lang w:val="ru-RU" w:eastAsia="en-US"/>
              </w:rPr>
              <w:lastRenderedPageBreak/>
              <w:t>1</w:t>
            </w:r>
          </w:p>
        </w:tc>
        <w:tc>
          <w:tcPr>
            <w:tcW w:w="5705" w:type="dxa"/>
          </w:tcPr>
          <w:p w:rsidR="00A837F6" w:rsidRPr="00D24C17" w:rsidRDefault="00A837F6" w:rsidP="00F55E6A">
            <w:pPr>
              <w:suppressAutoHyphens w:val="0"/>
              <w:jc w:val="both"/>
              <w:rPr>
                <w:rFonts w:eastAsia="Calibri"/>
                <w:sz w:val="28"/>
                <w:szCs w:val="28"/>
                <w:lang w:val="ru-RU" w:eastAsia="en-US"/>
              </w:rPr>
            </w:pPr>
            <w:r w:rsidRPr="00D24C17">
              <w:rPr>
                <w:rFonts w:eastAsia="Calibri"/>
                <w:sz w:val="28"/>
                <w:szCs w:val="28"/>
                <w:lang w:val="ru-RU" w:eastAsia="en-US"/>
              </w:rPr>
              <w:t>Посещаемость</w:t>
            </w:r>
          </w:p>
        </w:tc>
        <w:tc>
          <w:tcPr>
            <w:tcW w:w="3191" w:type="dxa"/>
          </w:tcPr>
          <w:p w:rsidR="00A837F6" w:rsidRPr="00D24C17" w:rsidRDefault="00A837F6" w:rsidP="00F55E6A">
            <w:pPr>
              <w:suppressAutoHyphens w:val="0"/>
              <w:jc w:val="center"/>
              <w:rPr>
                <w:rFonts w:eastAsia="Calibri"/>
                <w:sz w:val="28"/>
                <w:szCs w:val="28"/>
                <w:lang w:val="ru-RU" w:eastAsia="en-US"/>
              </w:rPr>
            </w:pPr>
            <w:r w:rsidRPr="00D24C17">
              <w:rPr>
                <w:rFonts w:eastAsia="Calibri"/>
                <w:sz w:val="28"/>
                <w:szCs w:val="28"/>
                <w:lang w:val="ru-RU" w:eastAsia="en-US"/>
              </w:rPr>
              <w:t>23</w:t>
            </w:r>
          </w:p>
        </w:tc>
      </w:tr>
      <w:tr w:rsidR="00A837F6" w:rsidRPr="00CE7E59" w:rsidTr="00F55E6A">
        <w:trPr>
          <w:jc w:val="center"/>
        </w:trPr>
        <w:tc>
          <w:tcPr>
            <w:tcW w:w="675" w:type="dxa"/>
          </w:tcPr>
          <w:p w:rsidR="00A837F6" w:rsidRPr="00D24C17" w:rsidRDefault="00A837F6" w:rsidP="00F55E6A">
            <w:pPr>
              <w:suppressAutoHyphens w:val="0"/>
              <w:jc w:val="both"/>
              <w:rPr>
                <w:rFonts w:eastAsia="Calibri"/>
                <w:sz w:val="28"/>
                <w:szCs w:val="28"/>
                <w:lang w:val="ru-RU" w:eastAsia="en-US"/>
              </w:rPr>
            </w:pPr>
            <w:r w:rsidRPr="00D24C17">
              <w:rPr>
                <w:rFonts w:eastAsia="Calibri"/>
                <w:sz w:val="28"/>
                <w:szCs w:val="28"/>
                <w:lang w:val="ru-RU" w:eastAsia="en-US"/>
              </w:rPr>
              <w:t>2.</w:t>
            </w:r>
          </w:p>
        </w:tc>
        <w:tc>
          <w:tcPr>
            <w:tcW w:w="5705" w:type="dxa"/>
          </w:tcPr>
          <w:p w:rsidR="00A837F6" w:rsidRPr="00D24C17" w:rsidRDefault="00A837F6" w:rsidP="00F55E6A">
            <w:pPr>
              <w:suppressAutoHyphens w:val="0"/>
              <w:jc w:val="both"/>
              <w:rPr>
                <w:rFonts w:eastAsia="Calibri"/>
                <w:sz w:val="28"/>
                <w:szCs w:val="28"/>
                <w:lang w:val="ru-RU" w:eastAsia="en-US"/>
              </w:rPr>
            </w:pPr>
            <w:r w:rsidRPr="00D24C17">
              <w:rPr>
                <w:rFonts w:eastAsia="Calibri"/>
                <w:sz w:val="28"/>
                <w:szCs w:val="28"/>
                <w:lang w:val="ru-RU" w:eastAsia="en-US"/>
              </w:rPr>
              <w:t>Все учебные работы (в том числе зачет)</w:t>
            </w:r>
          </w:p>
        </w:tc>
        <w:tc>
          <w:tcPr>
            <w:tcW w:w="3191" w:type="dxa"/>
          </w:tcPr>
          <w:p w:rsidR="00A837F6" w:rsidRPr="00D24C17" w:rsidRDefault="00A837F6" w:rsidP="00F55E6A">
            <w:pPr>
              <w:suppressAutoHyphens w:val="0"/>
              <w:jc w:val="center"/>
              <w:rPr>
                <w:rFonts w:eastAsia="Calibri"/>
                <w:sz w:val="28"/>
                <w:szCs w:val="28"/>
                <w:lang w:val="ru-RU" w:eastAsia="en-US"/>
              </w:rPr>
            </w:pPr>
            <w:r w:rsidRPr="00D24C17">
              <w:rPr>
                <w:rFonts w:eastAsia="Calibri"/>
                <w:sz w:val="28"/>
                <w:szCs w:val="28"/>
                <w:lang w:val="ru-RU" w:eastAsia="en-US"/>
              </w:rPr>
              <w:t>77</w:t>
            </w:r>
          </w:p>
          <w:p w:rsidR="00A837F6" w:rsidRPr="00D24C17" w:rsidRDefault="00A837F6" w:rsidP="00F55E6A">
            <w:pPr>
              <w:suppressAutoHyphens w:val="0"/>
              <w:jc w:val="center"/>
              <w:rPr>
                <w:rFonts w:eastAsia="Calibri"/>
                <w:sz w:val="28"/>
                <w:szCs w:val="28"/>
                <w:lang w:val="ru-RU" w:eastAsia="en-US"/>
              </w:rPr>
            </w:pPr>
          </w:p>
        </w:tc>
      </w:tr>
      <w:tr w:rsidR="00A837F6" w:rsidRPr="00CE7E59" w:rsidTr="00F55E6A">
        <w:trPr>
          <w:jc w:val="center"/>
        </w:trPr>
        <w:tc>
          <w:tcPr>
            <w:tcW w:w="675" w:type="dxa"/>
          </w:tcPr>
          <w:p w:rsidR="00A837F6" w:rsidRPr="00D24C17" w:rsidRDefault="00A837F6" w:rsidP="00F55E6A">
            <w:pPr>
              <w:suppressAutoHyphens w:val="0"/>
              <w:jc w:val="both"/>
              <w:rPr>
                <w:rFonts w:eastAsia="Calibri"/>
                <w:sz w:val="28"/>
                <w:szCs w:val="28"/>
                <w:lang w:val="ru-RU" w:eastAsia="en-US"/>
              </w:rPr>
            </w:pPr>
          </w:p>
        </w:tc>
        <w:tc>
          <w:tcPr>
            <w:tcW w:w="5705" w:type="dxa"/>
          </w:tcPr>
          <w:p w:rsidR="00A837F6" w:rsidRPr="00D24C17" w:rsidRDefault="00A837F6" w:rsidP="00F55E6A">
            <w:pPr>
              <w:suppressAutoHyphens w:val="0"/>
              <w:jc w:val="both"/>
              <w:rPr>
                <w:rFonts w:eastAsia="Calibri"/>
                <w:sz w:val="28"/>
                <w:szCs w:val="28"/>
                <w:lang w:val="ru-RU" w:eastAsia="en-US"/>
              </w:rPr>
            </w:pPr>
            <w:r w:rsidRPr="00D24C17">
              <w:rPr>
                <w:rFonts w:eastAsia="Calibri"/>
                <w:sz w:val="28"/>
                <w:szCs w:val="28"/>
                <w:lang w:val="ru-RU" w:eastAsia="en-US"/>
              </w:rPr>
              <w:t>Сумма</w:t>
            </w:r>
          </w:p>
        </w:tc>
        <w:tc>
          <w:tcPr>
            <w:tcW w:w="3191" w:type="dxa"/>
          </w:tcPr>
          <w:p w:rsidR="00A837F6" w:rsidRPr="00D24C17" w:rsidRDefault="00A837F6" w:rsidP="00F55E6A">
            <w:pPr>
              <w:suppressAutoHyphens w:val="0"/>
              <w:jc w:val="center"/>
              <w:rPr>
                <w:rFonts w:eastAsia="Calibri"/>
                <w:sz w:val="28"/>
                <w:szCs w:val="28"/>
                <w:lang w:val="ru-RU" w:eastAsia="en-US"/>
              </w:rPr>
            </w:pPr>
            <w:r w:rsidRPr="00D24C17">
              <w:rPr>
                <w:rFonts w:eastAsia="Calibri"/>
                <w:sz w:val="28"/>
                <w:szCs w:val="28"/>
                <w:lang w:val="ru-RU" w:eastAsia="en-US"/>
              </w:rPr>
              <w:t>100</w:t>
            </w:r>
          </w:p>
          <w:p w:rsidR="00A837F6" w:rsidRPr="00D24C17" w:rsidRDefault="00A837F6" w:rsidP="00F55E6A">
            <w:pPr>
              <w:suppressAutoHyphens w:val="0"/>
              <w:jc w:val="center"/>
              <w:rPr>
                <w:rFonts w:eastAsia="Calibri"/>
                <w:sz w:val="28"/>
                <w:szCs w:val="28"/>
                <w:lang w:val="ru-RU" w:eastAsia="en-US"/>
              </w:rPr>
            </w:pPr>
          </w:p>
        </w:tc>
      </w:tr>
    </w:tbl>
    <w:p w:rsidR="00A837F6" w:rsidRPr="00CE7E59" w:rsidRDefault="00A837F6" w:rsidP="00A837F6">
      <w:pPr>
        <w:suppressAutoHyphens w:val="0"/>
        <w:spacing w:line="276" w:lineRule="auto"/>
        <w:jc w:val="both"/>
        <w:rPr>
          <w:rFonts w:eastAsia="Calibri"/>
          <w:sz w:val="28"/>
          <w:szCs w:val="28"/>
          <w:lang w:val="ru-RU" w:eastAsia="en-US"/>
        </w:rPr>
      </w:pPr>
    </w:p>
    <w:p w:rsidR="00A837F6" w:rsidRPr="00CE7E59" w:rsidRDefault="00A837F6" w:rsidP="00A837F6">
      <w:pPr>
        <w:suppressAutoHyphens w:val="0"/>
        <w:spacing w:line="276" w:lineRule="auto"/>
        <w:jc w:val="both"/>
        <w:rPr>
          <w:rFonts w:eastAsia="Calibri"/>
          <w:sz w:val="28"/>
          <w:szCs w:val="28"/>
          <w:lang w:val="ru-RU" w:eastAsia="en-US"/>
        </w:rPr>
      </w:pPr>
      <w:r w:rsidRPr="00CE7E59">
        <w:rPr>
          <w:rFonts w:eastAsia="Calibri"/>
          <w:sz w:val="28"/>
          <w:szCs w:val="28"/>
          <w:lang w:val="ru-RU" w:eastAsia="en-US"/>
        </w:rPr>
        <w:t>Критерии аттестации</w:t>
      </w:r>
      <w:r>
        <w:rPr>
          <w:rFonts w:eastAsia="Calibri"/>
          <w:sz w:val="28"/>
          <w:szCs w:val="28"/>
          <w:lang w:val="ru-RU" w:eastAsia="en-US"/>
        </w:rPr>
        <w:t>:</w:t>
      </w:r>
    </w:p>
    <w:p w:rsidR="00A837F6" w:rsidRPr="00CE7E59" w:rsidRDefault="00A837F6" w:rsidP="00A837F6">
      <w:pPr>
        <w:suppressAutoHyphens w:val="0"/>
        <w:spacing w:line="276" w:lineRule="auto"/>
        <w:jc w:val="both"/>
        <w:rPr>
          <w:rFonts w:eastAsia="Calibri"/>
          <w:sz w:val="28"/>
          <w:szCs w:val="28"/>
          <w:lang w:val="ru-RU" w:eastAsia="en-US"/>
        </w:rPr>
      </w:pPr>
      <w:r w:rsidRPr="00CE7E59">
        <w:rPr>
          <w:rFonts w:eastAsia="Calibri"/>
          <w:sz w:val="28"/>
          <w:szCs w:val="28"/>
          <w:lang w:val="ru-RU" w:eastAsia="en-US"/>
        </w:rPr>
        <w:t xml:space="preserve">1. Общая сумма баллов по предмету соответствует 100% максимальной   рейтинговой оценки. В соответствии с Временным регламентом балльно-рейтинговой системы оценки знаний и компетенций </w:t>
      </w:r>
    </w:p>
    <w:p w:rsidR="00A837F6" w:rsidRPr="00CE7E59" w:rsidRDefault="00A837F6" w:rsidP="00A837F6">
      <w:pPr>
        <w:suppressAutoHyphens w:val="0"/>
        <w:spacing w:line="276" w:lineRule="auto"/>
        <w:jc w:val="both"/>
        <w:rPr>
          <w:rFonts w:eastAsia="Calibri"/>
          <w:sz w:val="28"/>
          <w:szCs w:val="28"/>
          <w:lang w:val="ru-RU" w:eastAsia="en-US"/>
        </w:rPr>
      </w:pPr>
      <w:r w:rsidRPr="00CE7E59">
        <w:rPr>
          <w:rFonts w:eastAsia="Calibri"/>
          <w:sz w:val="28"/>
          <w:szCs w:val="28"/>
          <w:lang w:val="ru-RU" w:eastAsia="en-US"/>
        </w:rPr>
        <w:t xml:space="preserve"> ШКАЛА ПЕРЕВОДА РЕЙТИНГОВЫХ БАЛЛОВ В ОЦЕНКИ ТАКОВА:</w:t>
      </w:r>
    </w:p>
    <w:p w:rsidR="00A837F6" w:rsidRPr="00CE7E59" w:rsidRDefault="00A837F6" w:rsidP="00A837F6">
      <w:pPr>
        <w:suppressAutoHyphens w:val="0"/>
        <w:spacing w:line="276" w:lineRule="auto"/>
        <w:jc w:val="both"/>
        <w:rPr>
          <w:rFonts w:eastAsia="Calibri"/>
          <w:sz w:val="28"/>
          <w:szCs w:val="28"/>
          <w:lang w:val="ru-RU" w:eastAsia="en-US"/>
        </w:rPr>
      </w:pPr>
      <w:r w:rsidRPr="00CE7E59">
        <w:rPr>
          <w:rFonts w:eastAsia="Calibri"/>
          <w:sz w:val="28"/>
          <w:szCs w:val="28"/>
          <w:lang w:val="ru-RU" w:eastAsia="en-US"/>
        </w:rPr>
        <w:t>Шкала диапазонов итоговой 100-балльной оценки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36"/>
        <w:gridCol w:w="4650"/>
      </w:tblGrid>
      <w:tr w:rsidR="00A837F6" w:rsidRPr="00CE7E59" w:rsidTr="00F55E6A">
        <w:trPr>
          <w:jc w:val="center"/>
        </w:trPr>
        <w:tc>
          <w:tcPr>
            <w:tcW w:w="4785" w:type="dxa"/>
          </w:tcPr>
          <w:p w:rsidR="00A837F6" w:rsidRPr="00D24C17" w:rsidRDefault="00A837F6" w:rsidP="00F55E6A">
            <w:pPr>
              <w:suppressAutoHyphens w:val="0"/>
              <w:jc w:val="center"/>
              <w:rPr>
                <w:rFonts w:eastAsia="Calibri"/>
                <w:sz w:val="28"/>
                <w:szCs w:val="28"/>
                <w:lang w:val="ru-RU" w:eastAsia="en-US"/>
              </w:rPr>
            </w:pPr>
            <w:r w:rsidRPr="00D24C17">
              <w:rPr>
                <w:rFonts w:eastAsia="Calibri"/>
                <w:sz w:val="28"/>
                <w:szCs w:val="28"/>
                <w:lang w:val="ru-RU" w:eastAsia="en-US"/>
              </w:rPr>
              <w:t>Баллы  БРС</w:t>
            </w:r>
          </w:p>
        </w:tc>
        <w:tc>
          <w:tcPr>
            <w:tcW w:w="4786" w:type="dxa"/>
          </w:tcPr>
          <w:p w:rsidR="00A837F6" w:rsidRPr="00D24C17" w:rsidRDefault="00A837F6" w:rsidP="00F55E6A">
            <w:pPr>
              <w:suppressAutoHyphens w:val="0"/>
              <w:jc w:val="center"/>
              <w:rPr>
                <w:rFonts w:eastAsia="Calibri"/>
                <w:sz w:val="28"/>
                <w:szCs w:val="28"/>
                <w:lang w:val="ru-RU" w:eastAsia="en-US"/>
              </w:rPr>
            </w:pPr>
            <w:r w:rsidRPr="00D24C17">
              <w:rPr>
                <w:rFonts w:eastAsia="Calibri"/>
                <w:sz w:val="28"/>
                <w:szCs w:val="28"/>
                <w:lang w:val="ru-RU" w:eastAsia="en-US"/>
              </w:rPr>
              <w:t>Итоговая оценка</w:t>
            </w:r>
          </w:p>
          <w:p w:rsidR="00A837F6" w:rsidRPr="00D24C17" w:rsidRDefault="00A837F6" w:rsidP="00F55E6A">
            <w:pPr>
              <w:suppressAutoHyphens w:val="0"/>
              <w:jc w:val="center"/>
              <w:rPr>
                <w:rFonts w:eastAsia="Calibri"/>
                <w:sz w:val="28"/>
                <w:szCs w:val="28"/>
                <w:lang w:val="ru-RU" w:eastAsia="en-US"/>
              </w:rPr>
            </w:pPr>
          </w:p>
        </w:tc>
      </w:tr>
      <w:tr w:rsidR="00A837F6" w:rsidRPr="00CE7E59" w:rsidTr="00F55E6A">
        <w:trPr>
          <w:jc w:val="center"/>
        </w:trPr>
        <w:tc>
          <w:tcPr>
            <w:tcW w:w="4785" w:type="dxa"/>
          </w:tcPr>
          <w:p w:rsidR="00A837F6" w:rsidRPr="00D24C17" w:rsidRDefault="00A837F6" w:rsidP="00F55E6A">
            <w:pPr>
              <w:suppressAutoHyphens w:val="0"/>
              <w:jc w:val="center"/>
              <w:rPr>
                <w:rFonts w:eastAsia="Calibri"/>
                <w:sz w:val="28"/>
                <w:szCs w:val="28"/>
                <w:lang w:val="ru-RU" w:eastAsia="en-US"/>
              </w:rPr>
            </w:pPr>
            <w:r w:rsidRPr="00D24C17">
              <w:rPr>
                <w:rFonts w:eastAsia="Calibri"/>
                <w:sz w:val="28"/>
                <w:szCs w:val="28"/>
                <w:lang w:val="ru-RU" w:eastAsia="en-US"/>
              </w:rPr>
              <w:t>86 - 100</w:t>
            </w:r>
          </w:p>
        </w:tc>
        <w:tc>
          <w:tcPr>
            <w:tcW w:w="4786" w:type="dxa"/>
          </w:tcPr>
          <w:p w:rsidR="00A837F6" w:rsidRPr="00D24C17" w:rsidRDefault="00A837F6" w:rsidP="00F55E6A">
            <w:pPr>
              <w:suppressAutoHyphens w:val="0"/>
              <w:jc w:val="center"/>
              <w:rPr>
                <w:rFonts w:eastAsia="Calibri"/>
                <w:sz w:val="28"/>
                <w:szCs w:val="28"/>
                <w:lang w:val="ru-RU" w:eastAsia="en-US"/>
              </w:rPr>
            </w:pPr>
            <w:r w:rsidRPr="00D24C17">
              <w:rPr>
                <w:rFonts w:eastAsia="Calibri"/>
                <w:sz w:val="28"/>
                <w:szCs w:val="28"/>
                <w:lang w:val="ru-RU" w:eastAsia="en-US"/>
              </w:rPr>
              <w:t>5</w:t>
            </w:r>
          </w:p>
          <w:p w:rsidR="00A837F6" w:rsidRPr="00D24C17" w:rsidRDefault="00A837F6" w:rsidP="00F55E6A">
            <w:pPr>
              <w:suppressAutoHyphens w:val="0"/>
              <w:jc w:val="center"/>
              <w:rPr>
                <w:rFonts w:eastAsia="Calibri"/>
                <w:sz w:val="28"/>
                <w:szCs w:val="28"/>
                <w:lang w:val="ru-RU" w:eastAsia="en-US"/>
              </w:rPr>
            </w:pPr>
          </w:p>
        </w:tc>
      </w:tr>
      <w:tr w:rsidR="00A837F6" w:rsidRPr="00CE7E59" w:rsidTr="00F55E6A">
        <w:trPr>
          <w:jc w:val="center"/>
        </w:trPr>
        <w:tc>
          <w:tcPr>
            <w:tcW w:w="4785" w:type="dxa"/>
          </w:tcPr>
          <w:p w:rsidR="00A837F6" w:rsidRPr="00D24C17" w:rsidRDefault="00A837F6" w:rsidP="00F55E6A">
            <w:pPr>
              <w:suppressAutoHyphens w:val="0"/>
              <w:jc w:val="center"/>
              <w:rPr>
                <w:rFonts w:eastAsia="Calibri"/>
                <w:sz w:val="28"/>
                <w:szCs w:val="28"/>
                <w:lang w:val="ru-RU" w:eastAsia="en-US"/>
              </w:rPr>
            </w:pPr>
            <w:r w:rsidRPr="00D24C17">
              <w:rPr>
                <w:rFonts w:eastAsia="Calibri"/>
                <w:sz w:val="28"/>
                <w:szCs w:val="28"/>
                <w:lang w:val="ru-RU" w:eastAsia="en-US"/>
              </w:rPr>
              <w:t>69 - 85</w:t>
            </w:r>
          </w:p>
        </w:tc>
        <w:tc>
          <w:tcPr>
            <w:tcW w:w="4786" w:type="dxa"/>
          </w:tcPr>
          <w:p w:rsidR="00A837F6" w:rsidRPr="00D24C17" w:rsidRDefault="00A837F6" w:rsidP="00F55E6A">
            <w:pPr>
              <w:suppressAutoHyphens w:val="0"/>
              <w:jc w:val="center"/>
              <w:rPr>
                <w:rFonts w:eastAsia="Calibri"/>
                <w:sz w:val="28"/>
                <w:szCs w:val="28"/>
                <w:lang w:val="ru-RU" w:eastAsia="en-US"/>
              </w:rPr>
            </w:pPr>
            <w:r w:rsidRPr="00D24C17">
              <w:rPr>
                <w:rFonts w:eastAsia="Calibri"/>
                <w:sz w:val="28"/>
                <w:szCs w:val="28"/>
                <w:lang w:val="ru-RU" w:eastAsia="en-US"/>
              </w:rPr>
              <w:t>4</w:t>
            </w:r>
          </w:p>
          <w:p w:rsidR="00A837F6" w:rsidRPr="00D24C17" w:rsidRDefault="00A837F6" w:rsidP="00F55E6A">
            <w:pPr>
              <w:suppressAutoHyphens w:val="0"/>
              <w:jc w:val="center"/>
              <w:rPr>
                <w:rFonts w:eastAsia="Calibri"/>
                <w:sz w:val="28"/>
                <w:szCs w:val="28"/>
                <w:lang w:val="ru-RU" w:eastAsia="en-US"/>
              </w:rPr>
            </w:pPr>
          </w:p>
        </w:tc>
      </w:tr>
      <w:tr w:rsidR="00A837F6" w:rsidRPr="00CE7E59" w:rsidTr="00F55E6A">
        <w:trPr>
          <w:jc w:val="center"/>
        </w:trPr>
        <w:tc>
          <w:tcPr>
            <w:tcW w:w="4785" w:type="dxa"/>
          </w:tcPr>
          <w:p w:rsidR="00A837F6" w:rsidRPr="00D24C17" w:rsidRDefault="00A837F6" w:rsidP="00F55E6A">
            <w:pPr>
              <w:suppressAutoHyphens w:val="0"/>
              <w:jc w:val="center"/>
              <w:rPr>
                <w:rFonts w:eastAsia="Calibri"/>
                <w:sz w:val="28"/>
                <w:szCs w:val="28"/>
                <w:lang w:val="ru-RU" w:eastAsia="en-US"/>
              </w:rPr>
            </w:pPr>
            <w:r w:rsidRPr="00D24C17">
              <w:rPr>
                <w:rFonts w:eastAsia="Calibri"/>
                <w:sz w:val="28"/>
                <w:szCs w:val="28"/>
                <w:lang w:val="ru-RU" w:eastAsia="en-US"/>
              </w:rPr>
              <w:t>51 - 68</w:t>
            </w:r>
          </w:p>
        </w:tc>
        <w:tc>
          <w:tcPr>
            <w:tcW w:w="4786" w:type="dxa"/>
          </w:tcPr>
          <w:p w:rsidR="00A837F6" w:rsidRPr="00D24C17" w:rsidRDefault="00A837F6" w:rsidP="00F55E6A">
            <w:pPr>
              <w:suppressAutoHyphens w:val="0"/>
              <w:jc w:val="center"/>
              <w:rPr>
                <w:rFonts w:eastAsia="Calibri"/>
                <w:sz w:val="28"/>
                <w:szCs w:val="28"/>
                <w:lang w:val="ru-RU" w:eastAsia="en-US"/>
              </w:rPr>
            </w:pPr>
            <w:r w:rsidRPr="00D24C17">
              <w:rPr>
                <w:rFonts w:eastAsia="Calibri"/>
                <w:sz w:val="28"/>
                <w:szCs w:val="28"/>
                <w:lang w:val="ru-RU" w:eastAsia="en-US"/>
              </w:rPr>
              <w:t>3</w:t>
            </w:r>
          </w:p>
          <w:p w:rsidR="00A837F6" w:rsidRPr="00D24C17" w:rsidRDefault="00A837F6" w:rsidP="00F55E6A">
            <w:pPr>
              <w:suppressAutoHyphens w:val="0"/>
              <w:jc w:val="center"/>
              <w:rPr>
                <w:rFonts w:eastAsia="Calibri"/>
                <w:sz w:val="28"/>
                <w:szCs w:val="28"/>
                <w:lang w:val="ru-RU" w:eastAsia="en-US"/>
              </w:rPr>
            </w:pPr>
          </w:p>
        </w:tc>
      </w:tr>
      <w:tr w:rsidR="00A837F6" w:rsidRPr="00CE7E59" w:rsidTr="00F55E6A">
        <w:trPr>
          <w:jc w:val="center"/>
        </w:trPr>
        <w:tc>
          <w:tcPr>
            <w:tcW w:w="4785" w:type="dxa"/>
          </w:tcPr>
          <w:p w:rsidR="00A837F6" w:rsidRPr="00D24C17" w:rsidRDefault="00A837F6" w:rsidP="00F55E6A">
            <w:pPr>
              <w:suppressAutoHyphens w:val="0"/>
              <w:jc w:val="center"/>
              <w:rPr>
                <w:rFonts w:eastAsia="Calibri"/>
                <w:sz w:val="28"/>
                <w:szCs w:val="28"/>
                <w:lang w:val="ru-RU" w:eastAsia="en-US"/>
              </w:rPr>
            </w:pPr>
            <w:r w:rsidRPr="00D24C17">
              <w:rPr>
                <w:rFonts w:eastAsia="Calibri"/>
                <w:sz w:val="28"/>
                <w:szCs w:val="28"/>
                <w:lang w:val="ru-RU" w:eastAsia="en-US"/>
              </w:rPr>
              <w:t>0 - 50</w:t>
            </w:r>
          </w:p>
        </w:tc>
        <w:tc>
          <w:tcPr>
            <w:tcW w:w="4786" w:type="dxa"/>
          </w:tcPr>
          <w:p w:rsidR="00A837F6" w:rsidRPr="00D24C17" w:rsidRDefault="00A837F6" w:rsidP="00F55E6A">
            <w:pPr>
              <w:suppressAutoHyphens w:val="0"/>
              <w:jc w:val="center"/>
              <w:rPr>
                <w:rFonts w:eastAsia="Calibri"/>
                <w:sz w:val="28"/>
                <w:szCs w:val="28"/>
                <w:lang w:val="ru-RU" w:eastAsia="en-US"/>
              </w:rPr>
            </w:pPr>
            <w:r w:rsidRPr="00D24C17">
              <w:rPr>
                <w:rFonts w:eastAsia="Calibri"/>
                <w:sz w:val="28"/>
                <w:szCs w:val="28"/>
                <w:lang w:val="ru-RU" w:eastAsia="en-US"/>
              </w:rPr>
              <w:t>2</w:t>
            </w:r>
          </w:p>
          <w:p w:rsidR="00A837F6" w:rsidRPr="00D24C17" w:rsidRDefault="00A837F6" w:rsidP="00F55E6A">
            <w:pPr>
              <w:suppressAutoHyphens w:val="0"/>
              <w:jc w:val="center"/>
              <w:rPr>
                <w:rFonts w:eastAsia="Calibri"/>
                <w:sz w:val="28"/>
                <w:szCs w:val="28"/>
                <w:lang w:val="ru-RU" w:eastAsia="en-US"/>
              </w:rPr>
            </w:pPr>
          </w:p>
        </w:tc>
      </w:tr>
      <w:tr w:rsidR="00A837F6" w:rsidRPr="00CE7E59" w:rsidTr="00F55E6A">
        <w:trPr>
          <w:jc w:val="center"/>
        </w:trPr>
        <w:tc>
          <w:tcPr>
            <w:tcW w:w="4785" w:type="dxa"/>
          </w:tcPr>
          <w:p w:rsidR="00A837F6" w:rsidRPr="00D24C17" w:rsidRDefault="00A837F6" w:rsidP="00F55E6A">
            <w:pPr>
              <w:suppressAutoHyphens w:val="0"/>
              <w:jc w:val="center"/>
              <w:rPr>
                <w:rFonts w:eastAsia="Calibri"/>
                <w:sz w:val="28"/>
                <w:szCs w:val="28"/>
                <w:lang w:val="ru-RU" w:eastAsia="en-US"/>
              </w:rPr>
            </w:pPr>
            <w:r w:rsidRPr="00D24C17">
              <w:rPr>
                <w:rFonts w:eastAsia="Calibri"/>
                <w:sz w:val="28"/>
                <w:szCs w:val="28"/>
                <w:lang w:val="ru-RU" w:eastAsia="en-US"/>
              </w:rPr>
              <w:t>51 - 100</w:t>
            </w:r>
          </w:p>
        </w:tc>
        <w:tc>
          <w:tcPr>
            <w:tcW w:w="4786" w:type="dxa"/>
          </w:tcPr>
          <w:p w:rsidR="00A837F6" w:rsidRPr="00D24C17" w:rsidRDefault="00A837F6" w:rsidP="00F55E6A">
            <w:pPr>
              <w:suppressAutoHyphens w:val="0"/>
              <w:jc w:val="center"/>
              <w:rPr>
                <w:rFonts w:eastAsia="Calibri"/>
                <w:sz w:val="28"/>
                <w:szCs w:val="28"/>
                <w:lang w:val="ru-RU" w:eastAsia="en-US"/>
              </w:rPr>
            </w:pPr>
            <w:r w:rsidRPr="00D24C17">
              <w:rPr>
                <w:rFonts w:eastAsia="Calibri"/>
                <w:sz w:val="28"/>
                <w:szCs w:val="28"/>
                <w:lang w:val="ru-RU" w:eastAsia="en-US"/>
              </w:rPr>
              <w:t>зачет</w:t>
            </w:r>
          </w:p>
          <w:p w:rsidR="00A837F6" w:rsidRPr="00D24C17" w:rsidRDefault="00A837F6" w:rsidP="00F55E6A">
            <w:pPr>
              <w:suppressAutoHyphens w:val="0"/>
              <w:jc w:val="center"/>
              <w:rPr>
                <w:rFonts w:eastAsia="Calibri"/>
                <w:sz w:val="28"/>
                <w:szCs w:val="28"/>
                <w:lang w:val="ru-RU" w:eastAsia="en-US"/>
              </w:rPr>
            </w:pPr>
          </w:p>
        </w:tc>
      </w:tr>
    </w:tbl>
    <w:p w:rsidR="00A837F6" w:rsidRPr="00CE7E59" w:rsidRDefault="00A837F6" w:rsidP="00A837F6">
      <w:pPr>
        <w:suppressAutoHyphens w:val="0"/>
        <w:spacing w:line="276" w:lineRule="auto"/>
        <w:jc w:val="both"/>
        <w:rPr>
          <w:rFonts w:eastAsia="Calibri"/>
          <w:sz w:val="28"/>
          <w:szCs w:val="28"/>
          <w:lang w:val="ru-RU" w:eastAsia="en-US"/>
        </w:rPr>
      </w:pPr>
    </w:p>
    <w:p w:rsidR="00A837F6" w:rsidRPr="00CE7E59" w:rsidRDefault="00A837F6" w:rsidP="00A837F6">
      <w:pPr>
        <w:suppressAutoHyphens w:val="0"/>
        <w:spacing w:line="276" w:lineRule="auto"/>
        <w:jc w:val="both"/>
        <w:rPr>
          <w:rFonts w:eastAsia="Calibri"/>
          <w:sz w:val="28"/>
          <w:szCs w:val="28"/>
          <w:lang w:val="ru-RU" w:eastAsia="en-US"/>
        </w:rPr>
      </w:pPr>
      <w:r w:rsidRPr="00CE7E59">
        <w:rPr>
          <w:rFonts w:eastAsia="Calibri"/>
          <w:sz w:val="28"/>
          <w:szCs w:val="28"/>
          <w:lang w:val="ru-RU" w:eastAsia="en-US"/>
        </w:rPr>
        <w:t>2. Рейтинг-план</w:t>
      </w:r>
    </w:p>
    <w:p w:rsidR="00A837F6" w:rsidRPr="00CE7E59" w:rsidRDefault="00A837F6" w:rsidP="00A837F6">
      <w:pPr>
        <w:suppressAutoHyphens w:val="0"/>
        <w:spacing w:line="276" w:lineRule="auto"/>
        <w:jc w:val="both"/>
        <w:rPr>
          <w:rFonts w:eastAsia="Calibri"/>
          <w:sz w:val="28"/>
          <w:szCs w:val="28"/>
          <w:lang w:val="ru-RU" w:eastAsia="en-US"/>
        </w:rPr>
      </w:pPr>
      <w:r w:rsidRPr="00CE7E59">
        <w:rPr>
          <w:rFonts w:eastAsia="Calibri"/>
          <w:sz w:val="28"/>
          <w:szCs w:val="28"/>
          <w:lang w:val="ru-RU" w:eastAsia="en-US"/>
        </w:rPr>
        <w:t>(комбинация  разных видов деятельности)</w:t>
      </w:r>
    </w:p>
    <w:p w:rsidR="00A837F6" w:rsidRPr="00CE7E59" w:rsidRDefault="00A837F6" w:rsidP="00A837F6">
      <w:pPr>
        <w:suppressAutoHyphens w:val="0"/>
        <w:spacing w:line="276" w:lineRule="auto"/>
        <w:jc w:val="both"/>
        <w:rPr>
          <w:rFonts w:eastAsia="Calibri"/>
          <w:sz w:val="28"/>
          <w:szCs w:val="28"/>
          <w:lang w:val="ru-RU" w:eastAsia="en-US"/>
        </w:rPr>
      </w:pPr>
      <w:r w:rsidRPr="00CE7E59">
        <w:rPr>
          <w:rFonts w:eastAsia="Calibri"/>
          <w:sz w:val="28"/>
          <w:szCs w:val="28"/>
          <w:lang w:val="ru-RU" w:eastAsia="en-US"/>
        </w:rPr>
        <w:t>Виды учебной деятельности студента, за которые начисляются баллы, условно</w:t>
      </w:r>
      <w:r>
        <w:rPr>
          <w:rFonts w:eastAsia="Calibri"/>
          <w:sz w:val="28"/>
          <w:szCs w:val="28"/>
          <w:lang w:val="ru-RU" w:eastAsia="en-US"/>
        </w:rPr>
        <w:t xml:space="preserve"> </w:t>
      </w:r>
      <w:r w:rsidRPr="00CE7E59">
        <w:rPr>
          <w:rFonts w:eastAsia="Calibri"/>
          <w:sz w:val="28"/>
          <w:szCs w:val="28"/>
          <w:lang w:val="ru-RU" w:eastAsia="en-US"/>
        </w:rPr>
        <w:t>разделены на обязательные и дополнительные.</w:t>
      </w:r>
    </w:p>
    <w:p w:rsidR="00A837F6" w:rsidRPr="00CE7E59" w:rsidRDefault="00A837F6" w:rsidP="00A837F6">
      <w:pPr>
        <w:suppressAutoHyphens w:val="0"/>
        <w:spacing w:line="276" w:lineRule="auto"/>
        <w:jc w:val="both"/>
        <w:rPr>
          <w:rFonts w:eastAsia="Calibri"/>
          <w:sz w:val="28"/>
          <w:szCs w:val="28"/>
          <w:lang w:val="ru-RU" w:eastAsia="en-US"/>
        </w:rPr>
      </w:pPr>
      <w:r w:rsidRPr="00CE7E59">
        <w:rPr>
          <w:rFonts w:eastAsia="Calibri"/>
          <w:sz w:val="28"/>
          <w:szCs w:val="28"/>
          <w:lang w:val="ru-RU" w:eastAsia="en-US"/>
        </w:rPr>
        <w:t xml:space="preserve">К </w:t>
      </w:r>
      <w:r w:rsidRPr="00CE7E59">
        <w:rPr>
          <w:rFonts w:eastAsia="Calibri"/>
          <w:b/>
          <w:sz w:val="28"/>
          <w:szCs w:val="28"/>
          <w:lang w:val="ru-RU" w:eastAsia="en-US"/>
        </w:rPr>
        <w:t>обязательным</w:t>
      </w:r>
      <w:r w:rsidRPr="00CE7E59">
        <w:rPr>
          <w:rFonts w:eastAsia="Calibri"/>
          <w:sz w:val="28"/>
          <w:szCs w:val="28"/>
          <w:lang w:val="ru-RU" w:eastAsia="en-US"/>
        </w:rPr>
        <w:t xml:space="preserve"> относятся посещение лекций и практических занятий и</w:t>
      </w:r>
      <w:r>
        <w:rPr>
          <w:rFonts w:eastAsia="Calibri"/>
          <w:sz w:val="28"/>
          <w:szCs w:val="28"/>
          <w:lang w:val="ru-RU" w:eastAsia="en-US"/>
        </w:rPr>
        <w:t xml:space="preserve"> </w:t>
      </w:r>
      <w:r w:rsidRPr="00CE7E59">
        <w:rPr>
          <w:rFonts w:eastAsia="Calibri"/>
          <w:sz w:val="28"/>
          <w:szCs w:val="28"/>
          <w:lang w:val="ru-RU" w:eastAsia="en-US"/>
        </w:rPr>
        <w:t>выполнение контрольных срезов (аттестации). Работа на практических занятиях: к</w:t>
      </w:r>
      <w:r>
        <w:rPr>
          <w:rFonts w:eastAsia="Calibri"/>
          <w:sz w:val="28"/>
          <w:szCs w:val="28"/>
          <w:lang w:val="ru-RU" w:eastAsia="en-US"/>
        </w:rPr>
        <w:t xml:space="preserve"> </w:t>
      </w:r>
      <w:r w:rsidRPr="00CE7E59">
        <w:rPr>
          <w:rFonts w:eastAsia="Calibri"/>
          <w:sz w:val="28"/>
          <w:szCs w:val="28"/>
          <w:lang w:val="ru-RU" w:eastAsia="en-US"/>
        </w:rPr>
        <w:t>таковым видам деятельности относятся: работа на практических занятиях – ответы на</w:t>
      </w:r>
      <w:r>
        <w:rPr>
          <w:rFonts w:eastAsia="Calibri"/>
          <w:sz w:val="28"/>
          <w:szCs w:val="28"/>
          <w:lang w:val="ru-RU" w:eastAsia="en-US"/>
        </w:rPr>
        <w:t xml:space="preserve"> </w:t>
      </w:r>
      <w:r w:rsidRPr="00CE7E59">
        <w:rPr>
          <w:rFonts w:eastAsia="Calibri"/>
          <w:sz w:val="28"/>
          <w:szCs w:val="28"/>
          <w:lang w:val="ru-RU" w:eastAsia="en-US"/>
        </w:rPr>
        <w:t>теоретические вопросы, выполнение индивидуальных домашних заданий,</w:t>
      </w:r>
      <w:r>
        <w:rPr>
          <w:rFonts w:eastAsia="Calibri"/>
          <w:sz w:val="28"/>
          <w:szCs w:val="28"/>
          <w:lang w:val="ru-RU" w:eastAsia="en-US"/>
        </w:rPr>
        <w:t xml:space="preserve"> </w:t>
      </w:r>
      <w:r w:rsidRPr="00CE7E59">
        <w:rPr>
          <w:rFonts w:eastAsia="Calibri"/>
          <w:sz w:val="28"/>
          <w:szCs w:val="28"/>
          <w:lang w:val="ru-RU" w:eastAsia="en-US"/>
        </w:rPr>
        <w:t>дополнения, доклады, участие в ролевых и деловых играх и пр.; письменные</w:t>
      </w:r>
      <w:r>
        <w:rPr>
          <w:rFonts w:eastAsia="Calibri"/>
          <w:sz w:val="28"/>
          <w:szCs w:val="28"/>
          <w:lang w:val="ru-RU" w:eastAsia="en-US"/>
        </w:rPr>
        <w:t xml:space="preserve"> </w:t>
      </w:r>
      <w:r w:rsidRPr="00CE7E59">
        <w:rPr>
          <w:rFonts w:eastAsia="Calibri"/>
          <w:sz w:val="28"/>
          <w:szCs w:val="28"/>
          <w:lang w:val="ru-RU" w:eastAsia="en-US"/>
        </w:rPr>
        <w:t>рефераты; кроссворды по терминам. Контрольные срезы проводятся в форме</w:t>
      </w:r>
      <w:r>
        <w:rPr>
          <w:rFonts w:eastAsia="Calibri"/>
          <w:sz w:val="28"/>
          <w:szCs w:val="28"/>
          <w:lang w:val="ru-RU" w:eastAsia="en-US"/>
        </w:rPr>
        <w:t xml:space="preserve"> </w:t>
      </w:r>
      <w:r w:rsidRPr="00CE7E59">
        <w:rPr>
          <w:rFonts w:eastAsia="Calibri"/>
          <w:sz w:val="28"/>
          <w:szCs w:val="28"/>
          <w:lang w:val="ru-RU" w:eastAsia="en-US"/>
        </w:rPr>
        <w:t>контрольных и самостоятельных работ (максимальный балл за – 2 балла). Студент,</w:t>
      </w:r>
      <w:r>
        <w:rPr>
          <w:rFonts w:eastAsia="Calibri"/>
          <w:sz w:val="28"/>
          <w:szCs w:val="28"/>
          <w:lang w:val="ru-RU" w:eastAsia="en-US"/>
        </w:rPr>
        <w:t xml:space="preserve"> </w:t>
      </w:r>
      <w:r w:rsidRPr="00CE7E59">
        <w:rPr>
          <w:rFonts w:eastAsia="Calibri"/>
          <w:sz w:val="28"/>
          <w:szCs w:val="28"/>
          <w:lang w:val="ru-RU" w:eastAsia="en-US"/>
        </w:rPr>
        <w:t>посетивший все виды аудиторных занятий и успешно выполнивший 2 контрольных</w:t>
      </w:r>
      <w:r>
        <w:rPr>
          <w:rFonts w:eastAsia="Calibri"/>
          <w:sz w:val="28"/>
          <w:szCs w:val="28"/>
          <w:lang w:val="ru-RU" w:eastAsia="en-US"/>
        </w:rPr>
        <w:t xml:space="preserve"> </w:t>
      </w:r>
      <w:r w:rsidRPr="00CE7E59">
        <w:rPr>
          <w:rFonts w:eastAsia="Calibri"/>
          <w:sz w:val="28"/>
          <w:szCs w:val="28"/>
          <w:lang w:val="ru-RU" w:eastAsia="en-US"/>
        </w:rPr>
        <w:t>среза, может получить максимально 70 баллов. Это соответствует оценке</w:t>
      </w:r>
      <w:r>
        <w:rPr>
          <w:rFonts w:eastAsia="Calibri"/>
          <w:sz w:val="28"/>
          <w:szCs w:val="28"/>
          <w:lang w:val="ru-RU" w:eastAsia="en-US"/>
        </w:rPr>
        <w:t xml:space="preserve"> </w:t>
      </w:r>
      <w:r w:rsidRPr="00CE7E59">
        <w:rPr>
          <w:rFonts w:eastAsia="Calibri"/>
          <w:sz w:val="28"/>
          <w:szCs w:val="28"/>
          <w:lang w:val="ru-RU" w:eastAsia="en-US"/>
        </w:rPr>
        <w:t>«</w:t>
      </w:r>
      <w:r w:rsidRPr="00CE7E59">
        <w:rPr>
          <w:rFonts w:eastAsia="Calibri"/>
          <w:b/>
          <w:sz w:val="28"/>
          <w:szCs w:val="28"/>
          <w:lang w:val="ru-RU" w:eastAsia="en-US"/>
        </w:rPr>
        <w:t>удовлетворительно</w:t>
      </w:r>
      <w:r w:rsidRPr="00CE7E59">
        <w:rPr>
          <w:rFonts w:eastAsia="Calibri"/>
          <w:sz w:val="28"/>
          <w:szCs w:val="28"/>
          <w:lang w:val="ru-RU" w:eastAsia="en-US"/>
        </w:rPr>
        <w:t>». Зачет проводится либо в устной форме по билетам.</w:t>
      </w:r>
      <w:r>
        <w:rPr>
          <w:rFonts w:eastAsia="Calibri"/>
          <w:sz w:val="28"/>
          <w:szCs w:val="28"/>
          <w:lang w:val="ru-RU" w:eastAsia="en-US"/>
        </w:rPr>
        <w:t xml:space="preserve"> </w:t>
      </w:r>
      <w:r w:rsidRPr="00CE7E59">
        <w:rPr>
          <w:rFonts w:eastAsia="Calibri"/>
          <w:sz w:val="28"/>
          <w:szCs w:val="28"/>
          <w:lang w:val="ru-RU" w:eastAsia="en-US"/>
        </w:rPr>
        <w:t>Дополнительными элементами, которые учитываются в рейтинговой оценке,</w:t>
      </w:r>
      <w:r>
        <w:rPr>
          <w:rFonts w:eastAsia="Calibri"/>
          <w:sz w:val="28"/>
          <w:szCs w:val="28"/>
          <w:lang w:val="ru-RU" w:eastAsia="en-US"/>
        </w:rPr>
        <w:t xml:space="preserve"> </w:t>
      </w:r>
      <w:r w:rsidRPr="00CE7E59">
        <w:rPr>
          <w:rFonts w:eastAsia="Calibri"/>
          <w:sz w:val="28"/>
          <w:szCs w:val="28"/>
          <w:lang w:val="ru-RU" w:eastAsia="en-US"/>
        </w:rPr>
        <w:t xml:space="preserve">позволяют студентам набрать большее </w:t>
      </w:r>
      <w:r w:rsidRPr="00CE7E59">
        <w:rPr>
          <w:rFonts w:eastAsia="Calibri"/>
          <w:sz w:val="28"/>
          <w:szCs w:val="28"/>
          <w:lang w:val="ru-RU" w:eastAsia="en-US"/>
        </w:rPr>
        <w:lastRenderedPageBreak/>
        <w:t>количество баллов. Максимальное количество,</w:t>
      </w:r>
      <w:r>
        <w:rPr>
          <w:rFonts w:eastAsia="Calibri"/>
          <w:sz w:val="28"/>
          <w:szCs w:val="28"/>
          <w:lang w:val="ru-RU" w:eastAsia="en-US"/>
        </w:rPr>
        <w:t xml:space="preserve"> </w:t>
      </w:r>
      <w:r w:rsidRPr="00CE7E59">
        <w:rPr>
          <w:rFonts w:eastAsia="Calibri"/>
          <w:sz w:val="28"/>
          <w:szCs w:val="28"/>
          <w:lang w:val="ru-RU" w:eastAsia="en-US"/>
        </w:rPr>
        <w:t>набранных студентом дополнительных баллов не ограничивается, но в рейтинге</w:t>
      </w:r>
      <w:r>
        <w:rPr>
          <w:rFonts w:eastAsia="Calibri"/>
          <w:sz w:val="28"/>
          <w:szCs w:val="28"/>
          <w:lang w:val="ru-RU" w:eastAsia="en-US"/>
        </w:rPr>
        <w:t xml:space="preserve"> </w:t>
      </w:r>
      <w:r w:rsidRPr="00CE7E59">
        <w:rPr>
          <w:rFonts w:eastAsia="Calibri"/>
          <w:sz w:val="28"/>
          <w:szCs w:val="28"/>
          <w:lang w:val="ru-RU" w:eastAsia="en-US"/>
        </w:rPr>
        <w:t>учитывается до 10 баллов.</w:t>
      </w:r>
    </w:p>
    <w:p w:rsidR="00A837F6" w:rsidRPr="00CE7E59" w:rsidRDefault="00A837F6" w:rsidP="00A837F6">
      <w:pPr>
        <w:suppressAutoHyphens w:val="0"/>
        <w:spacing w:line="276" w:lineRule="auto"/>
        <w:jc w:val="both"/>
        <w:rPr>
          <w:rFonts w:eastAsia="Calibri"/>
          <w:sz w:val="28"/>
          <w:szCs w:val="28"/>
          <w:lang w:val="ru-RU" w:eastAsia="en-US"/>
        </w:rPr>
      </w:pPr>
      <w:r w:rsidRPr="00CE7E59">
        <w:rPr>
          <w:rFonts w:eastAsia="Calibri"/>
          <w:sz w:val="28"/>
          <w:szCs w:val="28"/>
          <w:lang w:val="ru-RU" w:eastAsia="en-US"/>
        </w:rPr>
        <w:t>КРИТЕРИИ ОЦЕНКИ индивидуальных заданий (контрольные и самостоятельные работы):</w:t>
      </w:r>
    </w:p>
    <w:p w:rsidR="00A837F6" w:rsidRPr="00CE7E59" w:rsidRDefault="00A837F6" w:rsidP="00A837F6">
      <w:pPr>
        <w:suppressAutoHyphens w:val="0"/>
        <w:spacing w:line="276" w:lineRule="auto"/>
        <w:jc w:val="both"/>
        <w:rPr>
          <w:rFonts w:eastAsia="Calibri"/>
          <w:sz w:val="28"/>
          <w:szCs w:val="28"/>
          <w:lang w:val="ru-RU" w:eastAsia="en-US"/>
        </w:rPr>
      </w:pPr>
      <w:r w:rsidRPr="00CE7E59">
        <w:rPr>
          <w:rFonts w:eastAsia="Calibri"/>
          <w:sz w:val="28"/>
          <w:szCs w:val="28"/>
          <w:lang w:val="ru-RU" w:eastAsia="en-US"/>
        </w:rPr>
        <w:t>2 балла – «отлично»;</w:t>
      </w:r>
    </w:p>
    <w:p w:rsidR="00A837F6" w:rsidRPr="00CE7E59" w:rsidRDefault="00A837F6" w:rsidP="00A837F6">
      <w:pPr>
        <w:suppressAutoHyphens w:val="0"/>
        <w:spacing w:line="276" w:lineRule="auto"/>
        <w:jc w:val="both"/>
        <w:rPr>
          <w:rFonts w:eastAsia="Calibri"/>
          <w:sz w:val="28"/>
          <w:szCs w:val="28"/>
          <w:lang w:val="ru-RU" w:eastAsia="en-US"/>
        </w:rPr>
      </w:pPr>
      <w:r w:rsidRPr="00CE7E59">
        <w:rPr>
          <w:rFonts w:eastAsia="Calibri"/>
          <w:sz w:val="28"/>
          <w:szCs w:val="28"/>
          <w:lang w:val="ru-RU" w:eastAsia="en-US"/>
        </w:rPr>
        <w:t>1 балл – «хорошо»;</w:t>
      </w:r>
    </w:p>
    <w:p w:rsidR="00A837F6" w:rsidRPr="00CE7E59" w:rsidRDefault="00A837F6" w:rsidP="00A837F6">
      <w:pPr>
        <w:suppressAutoHyphens w:val="0"/>
        <w:spacing w:line="276" w:lineRule="auto"/>
        <w:jc w:val="both"/>
        <w:rPr>
          <w:rFonts w:eastAsia="Calibri"/>
          <w:sz w:val="28"/>
          <w:szCs w:val="28"/>
          <w:lang w:val="ru-RU" w:eastAsia="en-US"/>
        </w:rPr>
      </w:pPr>
      <w:r w:rsidRPr="00CE7E59">
        <w:rPr>
          <w:rFonts w:eastAsia="Calibri"/>
          <w:sz w:val="28"/>
          <w:szCs w:val="28"/>
          <w:lang w:val="ru-RU" w:eastAsia="en-US"/>
        </w:rPr>
        <w:t>0 баллов – «удовлетворительно».</w:t>
      </w:r>
    </w:p>
    <w:p w:rsidR="00A837F6" w:rsidRPr="00CE7E59" w:rsidRDefault="00A837F6" w:rsidP="00A837F6">
      <w:pPr>
        <w:suppressAutoHyphens w:val="0"/>
        <w:spacing w:line="276" w:lineRule="auto"/>
        <w:jc w:val="both"/>
        <w:rPr>
          <w:rFonts w:eastAsia="Calibri"/>
          <w:sz w:val="28"/>
          <w:szCs w:val="28"/>
          <w:lang w:val="ru-RU" w:eastAsia="en-US"/>
        </w:rPr>
      </w:pPr>
      <w:r w:rsidRPr="00CE7E59">
        <w:rPr>
          <w:rFonts w:eastAsia="Calibri"/>
          <w:sz w:val="28"/>
          <w:szCs w:val="28"/>
          <w:lang w:val="ru-RU" w:eastAsia="en-US"/>
        </w:rPr>
        <w:t>3. Сроки аттестации (контрольных срезов) ОБЯЗАТЕЛЬНЫ ДЛЯ ВСЕХ. Дата</w:t>
      </w:r>
      <w:r>
        <w:rPr>
          <w:rFonts w:eastAsia="Calibri"/>
          <w:sz w:val="28"/>
          <w:szCs w:val="28"/>
          <w:lang w:val="ru-RU" w:eastAsia="en-US"/>
        </w:rPr>
        <w:t xml:space="preserve"> </w:t>
      </w:r>
      <w:r w:rsidRPr="00CE7E59">
        <w:rPr>
          <w:rFonts w:eastAsia="Calibri"/>
          <w:sz w:val="28"/>
          <w:szCs w:val="28"/>
          <w:lang w:val="ru-RU" w:eastAsia="en-US"/>
        </w:rPr>
        <w:t>устанавливается заранее.</w:t>
      </w:r>
    </w:p>
    <w:p w:rsidR="00A837F6" w:rsidRPr="00CE7E59" w:rsidRDefault="00A837F6" w:rsidP="00A837F6">
      <w:pPr>
        <w:suppressAutoHyphens w:val="0"/>
        <w:spacing w:line="276" w:lineRule="auto"/>
        <w:jc w:val="both"/>
        <w:rPr>
          <w:rFonts w:eastAsia="Calibri"/>
          <w:sz w:val="28"/>
          <w:szCs w:val="28"/>
          <w:lang w:val="ru-RU" w:eastAsia="en-US"/>
        </w:rPr>
      </w:pPr>
      <w:r w:rsidRPr="00CE7E59">
        <w:rPr>
          <w:rFonts w:eastAsia="Calibri"/>
          <w:sz w:val="28"/>
          <w:szCs w:val="28"/>
          <w:lang w:val="ru-RU" w:eastAsia="en-US"/>
        </w:rPr>
        <w:t>4. Форма аттестации</w:t>
      </w:r>
    </w:p>
    <w:p w:rsidR="00A837F6" w:rsidRPr="00CE7E59" w:rsidRDefault="00A837F6" w:rsidP="00A837F6">
      <w:pPr>
        <w:suppressAutoHyphens w:val="0"/>
        <w:spacing w:line="276" w:lineRule="auto"/>
        <w:jc w:val="both"/>
        <w:rPr>
          <w:rFonts w:eastAsia="Calibri"/>
          <w:sz w:val="28"/>
          <w:szCs w:val="28"/>
          <w:lang w:val="ru-RU" w:eastAsia="en-US"/>
        </w:rPr>
      </w:pPr>
      <w:r w:rsidRPr="00CE7E59">
        <w:rPr>
          <w:rFonts w:eastAsia="Calibri"/>
          <w:sz w:val="28"/>
          <w:szCs w:val="28"/>
          <w:lang w:val="ru-RU" w:eastAsia="en-US"/>
        </w:rPr>
        <w:t>4.1. Тест проводится однократно на семинарском занятии.</w:t>
      </w:r>
    </w:p>
    <w:p w:rsidR="00A837F6" w:rsidRPr="00CE7E59" w:rsidRDefault="00A837F6" w:rsidP="00A837F6">
      <w:pPr>
        <w:suppressAutoHyphens w:val="0"/>
        <w:spacing w:line="276" w:lineRule="auto"/>
        <w:jc w:val="both"/>
        <w:rPr>
          <w:rFonts w:eastAsia="Calibri"/>
          <w:sz w:val="28"/>
          <w:szCs w:val="28"/>
          <w:lang w:val="ru-RU" w:eastAsia="en-US"/>
        </w:rPr>
      </w:pPr>
      <w:r w:rsidRPr="00CE7E59">
        <w:rPr>
          <w:rFonts w:eastAsia="Calibri"/>
          <w:sz w:val="28"/>
          <w:szCs w:val="28"/>
          <w:lang w:val="ru-RU" w:eastAsia="en-US"/>
        </w:rPr>
        <w:t>4.2. Форма аттестации – бланковая.</w:t>
      </w:r>
    </w:p>
    <w:p w:rsidR="00A837F6" w:rsidRPr="00CE7E59" w:rsidRDefault="00A837F6" w:rsidP="00A837F6">
      <w:pPr>
        <w:suppressAutoHyphens w:val="0"/>
        <w:spacing w:line="276" w:lineRule="auto"/>
        <w:jc w:val="both"/>
        <w:rPr>
          <w:rFonts w:eastAsia="Calibri"/>
          <w:sz w:val="28"/>
          <w:szCs w:val="28"/>
          <w:lang w:val="ru-RU" w:eastAsia="en-US"/>
        </w:rPr>
      </w:pPr>
      <w:r w:rsidRPr="00CE7E59">
        <w:rPr>
          <w:rFonts w:eastAsia="Calibri"/>
          <w:sz w:val="28"/>
          <w:szCs w:val="28"/>
          <w:lang w:val="ru-RU" w:eastAsia="en-US"/>
        </w:rPr>
        <w:t>5. В случае НЕЯВКИ НА АТТЕСТАЦИЮ без уважительных причин студент</w:t>
      </w:r>
      <w:r>
        <w:rPr>
          <w:rFonts w:eastAsia="Calibri"/>
          <w:sz w:val="28"/>
          <w:szCs w:val="28"/>
          <w:lang w:val="ru-RU" w:eastAsia="en-US"/>
        </w:rPr>
        <w:t xml:space="preserve"> </w:t>
      </w:r>
      <w:r w:rsidRPr="00CE7E59">
        <w:rPr>
          <w:rFonts w:eastAsia="Calibri"/>
          <w:sz w:val="28"/>
          <w:szCs w:val="28"/>
          <w:lang w:val="ru-RU" w:eastAsia="en-US"/>
        </w:rPr>
        <w:t>получает 0 баллов.</w:t>
      </w:r>
    </w:p>
    <w:p w:rsidR="00A837F6" w:rsidRPr="00CE7E59" w:rsidRDefault="00A837F6" w:rsidP="00A837F6">
      <w:pPr>
        <w:suppressAutoHyphens w:val="0"/>
        <w:spacing w:line="276" w:lineRule="auto"/>
        <w:jc w:val="both"/>
        <w:rPr>
          <w:rFonts w:eastAsia="Calibri"/>
          <w:sz w:val="28"/>
          <w:szCs w:val="28"/>
          <w:lang w:val="ru-RU" w:eastAsia="en-US"/>
        </w:rPr>
      </w:pPr>
      <w:r w:rsidRPr="00CE7E59">
        <w:rPr>
          <w:rFonts w:eastAsia="Calibri"/>
          <w:sz w:val="28"/>
          <w:szCs w:val="28"/>
          <w:lang w:val="ru-RU" w:eastAsia="en-US"/>
        </w:rPr>
        <w:t>5.1.Уважительные причины подтверждаются ДОКУМЕНТАЛЬНО.</w:t>
      </w:r>
    </w:p>
    <w:p w:rsidR="00A837F6" w:rsidRPr="00CE7E59" w:rsidRDefault="00A837F6" w:rsidP="00A837F6">
      <w:pPr>
        <w:suppressAutoHyphens w:val="0"/>
        <w:spacing w:line="276" w:lineRule="auto"/>
        <w:jc w:val="both"/>
        <w:rPr>
          <w:rFonts w:eastAsia="Calibri"/>
          <w:sz w:val="28"/>
          <w:szCs w:val="28"/>
          <w:lang w:val="ru-RU" w:eastAsia="en-US"/>
        </w:rPr>
      </w:pPr>
      <w:r w:rsidRPr="00CE7E59">
        <w:rPr>
          <w:rFonts w:eastAsia="Calibri"/>
          <w:sz w:val="28"/>
          <w:szCs w:val="28"/>
          <w:lang w:val="ru-RU" w:eastAsia="en-US"/>
        </w:rPr>
        <w:t>5.2. Текущая аттестация для студентов, пропустивших ее по уважительным</w:t>
      </w:r>
    </w:p>
    <w:p w:rsidR="00A837F6" w:rsidRPr="00CE7E59" w:rsidRDefault="00A837F6" w:rsidP="00A837F6">
      <w:pPr>
        <w:suppressAutoHyphens w:val="0"/>
        <w:spacing w:line="276" w:lineRule="auto"/>
        <w:jc w:val="both"/>
        <w:rPr>
          <w:rFonts w:eastAsia="Calibri"/>
          <w:sz w:val="28"/>
          <w:szCs w:val="28"/>
          <w:lang w:val="ru-RU" w:eastAsia="en-US"/>
        </w:rPr>
      </w:pPr>
      <w:r w:rsidRPr="00CE7E59">
        <w:rPr>
          <w:rFonts w:eastAsia="Calibri"/>
          <w:sz w:val="28"/>
          <w:szCs w:val="28"/>
          <w:lang w:val="ru-RU" w:eastAsia="en-US"/>
        </w:rPr>
        <w:t>причинам, проводится В ЧАСЫ КОНСУЛЬТАЦИЙ.</w:t>
      </w:r>
    </w:p>
    <w:p w:rsidR="00A837F6" w:rsidRPr="00CE7E59" w:rsidRDefault="00A837F6" w:rsidP="00A837F6">
      <w:pPr>
        <w:suppressAutoHyphens w:val="0"/>
        <w:spacing w:line="276" w:lineRule="auto"/>
        <w:jc w:val="both"/>
        <w:rPr>
          <w:rFonts w:eastAsia="Calibri"/>
          <w:sz w:val="28"/>
          <w:szCs w:val="28"/>
          <w:lang w:val="ru-RU" w:eastAsia="en-US"/>
        </w:rPr>
      </w:pPr>
      <w:r w:rsidRPr="00CE7E59">
        <w:rPr>
          <w:rFonts w:eastAsia="Calibri"/>
          <w:sz w:val="28"/>
          <w:szCs w:val="28"/>
          <w:lang w:val="ru-RU" w:eastAsia="en-US"/>
        </w:rPr>
        <w:t>5.3. Итог аттестации окончательный, ПЕРЕАТТЕСТАЦИЯ НА БОЛЕЕ</w:t>
      </w:r>
    </w:p>
    <w:p w:rsidR="00A837F6" w:rsidRPr="00CE7E59" w:rsidRDefault="00A837F6" w:rsidP="00A837F6">
      <w:pPr>
        <w:suppressAutoHyphens w:val="0"/>
        <w:spacing w:line="276" w:lineRule="auto"/>
        <w:jc w:val="both"/>
        <w:rPr>
          <w:rFonts w:eastAsia="Calibri"/>
          <w:sz w:val="28"/>
          <w:szCs w:val="28"/>
          <w:lang w:val="ru-RU" w:eastAsia="en-US"/>
        </w:rPr>
      </w:pPr>
      <w:r w:rsidRPr="00CE7E59">
        <w:rPr>
          <w:rFonts w:eastAsia="Calibri"/>
          <w:sz w:val="28"/>
          <w:szCs w:val="28"/>
          <w:lang w:val="ru-RU" w:eastAsia="en-US"/>
        </w:rPr>
        <w:t>ВЫСОКИЙ БАЛЛ не проводится.</w:t>
      </w:r>
    </w:p>
    <w:p w:rsidR="00A837F6" w:rsidRDefault="00A837F6" w:rsidP="00A837F6">
      <w:pPr>
        <w:suppressAutoHyphens w:val="0"/>
        <w:spacing w:line="276" w:lineRule="auto"/>
        <w:jc w:val="both"/>
        <w:rPr>
          <w:rFonts w:eastAsia="Calibri"/>
          <w:sz w:val="28"/>
          <w:szCs w:val="28"/>
          <w:lang w:val="ru-RU" w:eastAsia="en-US"/>
        </w:rPr>
      </w:pPr>
      <w:r w:rsidRPr="00CE7E59">
        <w:rPr>
          <w:rFonts w:eastAsia="Calibri"/>
          <w:sz w:val="28"/>
          <w:szCs w:val="28"/>
          <w:lang w:val="ru-RU" w:eastAsia="en-US"/>
        </w:rPr>
        <w:t>Студент, пропустивший по неуважительной причине более половины занятий,</w:t>
      </w:r>
      <w:r>
        <w:rPr>
          <w:rFonts w:eastAsia="Calibri"/>
          <w:sz w:val="28"/>
          <w:szCs w:val="28"/>
          <w:lang w:val="ru-RU" w:eastAsia="en-US"/>
        </w:rPr>
        <w:t xml:space="preserve"> </w:t>
      </w:r>
      <w:r w:rsidRPr="00CE7E59">
        <w:rPr>
          <w:rFonts w:eastAsia="Calibri"/>
          <w:sz w:val="28"/>
          <w:szCs w:val="28"/>
          <w:lang w:val="ru-RU" w:eastAsia="en-US"/>
        </w:rPr>
        <w:t>может быть вынесен на комиссионную сдачу зачета.</w:t>
      </w:r>
    </w:p>
    <w:p w:rsidR="00A837F6" w:rsidRPr="00CE7E59" w:rsidRDefault="00A837F6" w:rsidP="00A837F6">
      <w:pPr>
        <w:suppressAutoHyphens w:val="0"/>
        <w:spacing w:line="276" w:lineRule="auto"/>
        <w:jc w:val="both"/>
        <w:rPr>
          <w:rFonts w:eastAsia="Calibri"/>
          <w:sz w:val="28"/>
          <w:szCs w:val="28"/>
          <w:lang w:val="ru-RU" w:eastAsia="en-US"/>
        </w:rPr>
      </w:pPr>
    </w:p>
    <w:p w:rsidR="00A837F6" w:rsidRPr="00CE7E59" w:rsidRDefault="00A837F6" w:rsidP="00A837F6">
      <w:pPr>
        <w:suppressAutoHyphens w:val="0"/>
        <w:spacing w:after="200" w:line="276" w:lineRule="auto"/>
        <w:jc w:val="center"/>
        <w:rPr>
          <w:rFonts w:eastAsia="Calibri"/>
          <w:b/>
          <w:sz w:val="28"/>
          <w:szCs w:val="28"/>
          <w:lang w:val="ru-RU" w:eastAsia="en-US"/>
        </w:rPr>
      </w:pPr>
      <w:r w:rsidRPr="00CE7E59">
        <w:rPr>
          <w:rFonts w:eastAsia="Calibri"/>
          <w:b/>
          <w:sz w:val="28"/>
          <w:szCs w:val="28"/>
          <w:lang w:val="ru-RU" w:eastAsia="en-US"/>
        </w:rPr>
        <w:t>Д</w:t>
      </w:r>
      <w:r>
        <w:rPr>
          <w:rFonts w:eastAsia="Calibri"/>
          <w:b/>
          <w:sz w:val="28"/>
          <w:szCs w:val="28"/>
          <w:lang w:val="ru-RU" w:eastAsia="en-US"/>
        </w:rPr>
        <w:t>исциплина: «Психотерапия и консультирование</w:t>
      </w:r>
      <w:r w:rsidRPr="00CE7E59">
        <w:rPr>
          <w:rFonts w:eastAsia="Calibri"/>
          <w:b/>
          <w:sz w:val="28"/>
          <w:szCs w:val="28"/>
          <w:lang w:val="ru-RU" w:eastAsia="en-US"/>
        </w:rPr>
        <w:t>».</w:t>
      </w:r>
    </w:p>
    <w:p w:rsidR="00A837F6" w:rsidRPr="00CE7E59" w:rsidRDefault="00A837F6" w:rsidP="00A837F6">
      <w:pPr>
        <w:suppressAutoHyphens w:val="0"/>
        <w:spacing w:line="276" w:lineRule="auto"/>
        <w:jc w:val="both"/>
        <w:rPr>
          <w:rFonts w:eastAsia="Calibri"/>
          <w:sz w:val="28"/>
          <w:szCs w:val="28"/>
          <w:lang w:val="ru-RU" w:eastAsia="en-US"/>
        </w:rPr>
      </w:pPr>
      <w:r w:rsidRPr="00CE7E59">
        <w:rPr>
          <w:rFonts w:eastAsia="Calibri"/>
          <w:sz w:val="28"/>
          <w:szCs w:val="28"/>
          <w:lang w:val="ru-RU" w:eastAsia="en-US"/>
        </w:rPr>
        <w:t>Основными целями введения бально-рейтинговой системы (БРС) являются:</w:t>
      </w:r>
    </w:p>
    <w:p w:rsidR="00A837F6" w:rsidRPr="00CE7E59" w:rsidRDefault="00A837F6" w:rsidP="00A837F6">
      <w:pPr>
        <w:suppressAutoHyphens w:val="0"/>
        <w:spacing w:line="276" w:lineRule="auto"/>
        <w:jc w:val="both"/>
        <w:rPr>
          <w:rFonts w:eastAsia="Calibri"/>
          <w:sz w:val="28"/>
          <w:szCs w:val="28"/>
          <w:lang w:val="ru-RU" w:eastAsia="en-US"/>
        </w:rPr>
      </w:pPr>
      <w:r w:rsidRPr="00CE7E59">
        <w:rPr>
          <w:rFonts w:eastAsia="Calibri"/>
          <w:sz w:val="28"/>
          <w:szCs w:val="28"/>
          <w:lang w:val="ru-RU" w:eastAsia="en-US"/>
        </w:rPr>
        <w:t> стимулирование повседневной систематической работы студентов;</w:t>
      </w:r>
    </w:p>
    <w:p w:rsidR="00A837F6" w:rsidRPr="00CE7E59" w:rsidRDefault="00A837F6" w:rsidP="00A837F6">
      <w:pPr>
        <w:suppressAutoHyphens w:val="0"/>
        <w:spacing w:line="276" w:lineRule="auto"/>
        <w:jc w:val="both"/>
        <w:rPr>
          <w:rFonts w:eastAsia="Calibri"/>
          <w:sz w:val="28"/>
          <w:szCs w:val="28"/>
          <w:lang w:val="ru-RU" w:eastAsia="en-US"/>
        </w:rPr>
      </w:pPr>
      <w:r w:rsidRPr="00CE7E59">
        <w:rPr>
          <w:rFonts w:eastAsia="Calibri"/>
          <w:sz w:val="28"/>
          <w:szCs w:val="28"/>
          <w:lang w:val="ru-RU" w:eastAsia="en-US"/>
        </w:rPr>
        <w:t> снижение роли случайностей при сдаче зачетов;</w:t>
      </w:r>
    </w:p>
    <w:p w:rsidR="00A837F6" w:rsidRPr="00CE7E59" w:rsidRDefault="00A837F6" w:rsidP="00A837F6">
      <w:pPr>
        <w:suppressAutoHyphens w:val="0"/>
        <w:spacing w:line="276" w:lineRule="auto"/>
        <w:jc w:val="both"/>
        <w:rPr>
          <w:rFonts w:eastAsia="Calibri"/>
          <w:sz w:val="28"/>
          <w:szCs w:val="28"/>
          <w:lang w:val="ru-RU" w:eastAsia="en-US"/>
        </w:rPr>
      </w:pPr>
      <w:r w:rsidRPr="00CE7E59">
        <w:rPr>
          <w:rFonts w:eastAsia="Calibri"/>
          <w:sz w:val="28"/>
          <w:szCs w:val="28"/>
          <w:lang w:val="ru-RU" w:eastAsia="en-US"/>
        </w:rPr>
        <w:t> повышение состязательности студентов в учебе;</w:t>
      </w:r>
    </w:p>
    <w:p w:rsidR="00A837F6" w:rsidRPr="00CE7E59" w:rsidRDefault="00A837F6" w:rsidP="00A837F6">
      <w:pPr>
        <w:suppressAutoHyphens w:val="0"/>
        <w:spacing w:line="276" w:lineRule="auto"/>
        <w:jc w:val="both"/>
        <w:rPr>
          <w:rFonts w:eastAsia="Calibri"/>
          <w:sz w:val="28"/>
          <w:szCs w:val="28"/>
          <w:lang w:val="ru-RU" w:eastAsia="en-US"/>
        </w:rPr>
      </w:pPr>
      <w:r w:rsidRPr="00CE7E59">
        <w:rPr>
          <w:rFonts w:eastAsia="Calibri"/>
          <w:sz w:val="28"/>
          <w:szCs w:val="28"/>
          <w:lang w:val="ru-RU" w:eastAsia="en-US"/>
        </w:rPr>
        <w:t> оценка реального места, которое занимает студент среди сокурсников в</w:t>
      </w:r>
    </w:p>
    <w:p w:rsidR="00A837F6" w:rsidRPr="00CE7E59" w:rsidRDefault="00A837F6" w:rsidP="00A837F6">
      <w:pPr>
        <w:suppressAutoHyphens w:val="0"/>
        <w:spacing w:line="276" w:lineRule="auto"/>
        <w:jc w:val="both"/>
        <w:rPr>
          <w:rFonts w:eastAsia="Calibri"/>
          <w:sz w:val="28"/>
          <w:szCs w:val="28"/>
          <w:lang w:val="ru-RU" w:eastAsia="en-US"/>
        </w:rPr>
      </w:pPr>
      <w:r w:rsidRPr="00CE7E59">
        <w:rPr>
          <w:rFonts w:eastAsia="Calibri"/>
          <w:sz w:val="28"/>
          <w:szCs w:val="28"/>
          <w:lang w:val="ru-RU" w:eastAsia="en-US"/>
        </w:rPr>
        <w:t>соответствии со своими успехами;</w:t>
      </w:r>
    </w:p>
    <w:p w:rsidR="00A837F6" w:rsidRPr="00CE7E59" w:rsidRDefault="00A837F6" w:rsidP="00A837F6">
      <w:pPr>
        <w:suppressAutoHyphens w:val="0"/>
        <w:spacing w:line="276" w:lineRule="auto"/>
        <w:jc w:val="both"/>
        <w:rPr>
          <w:rFonts w:eastAsia="Calibri"/>
          <w:sz w:val="28"/>
          <w:szCs w:val="28"/>
          <w:lang w:val="ru-RU" w:eastAsia="en-US"/>
        </w:rPr>
      </w:pPr>
      <w:r w:rsidRPr="00CE7E59">
        <w:rPr>
          <w:rFonts w:eastAsia="Calibri"/>
          <w:sz w:val="28"/>
          <w:szCs w:val="28"/>
          <w:lang w:val="ru-RU" w:eastAsia="en-US"/>
        </w:rPr>
        <w:t> создание объективных критериев при определении кандидатов на</w:t>
      </w:r>
    </w:p>
    <w:p w:rsidR="00A837F6" w:rsidRPr="00CE7E59" w:rsidRDefault="00A837F6" w:rsidP="00A837F6">
      <w:pPr>
        <w:suppressAutoHyphens w:val="0"/>
        <w:spacing w:line="276" w:lineRule="auto"/>
        <w:jc w:val="both"/>
        <w:rPr>
          <w:rFonts w:eastAsia="Calibri"/>
          <w:sz w:val="28"/>
          <w:szCs w:val="28"/>
          <w:lang w:val="ru-RU" w:eastAsia="en-US"/>
        </w:rPr>
      </w:pPr>
      <w:r w:rsidRPr="00CE7E59">
        <w:rPr>
          <w:rFonts w:eastAsia="Calibri"/>
          <w:sz w:val="28"/>
          <w:szCs w:val="28"/>
          <w:lang w:val="ru-RU" w:eastAsia="en-US"/>
        </w:rPr>
        <w:t>продолжение обучения (магистратура, аспирантура и т.д.);</w:t>
      </w:r>
    </w:p>
    <w:p w:rsidR="00A837F6" w:rsidRPr="00CE7E59" w:rsidRDefault="00A837F6" w:rsidP="00A837F6">
      <w:pPr>
        <w:suppressAutoHyphens w:val="0"/>
        <w:spacing w:line="276" w:lineRule="auto"/>
        <w:jc w:val="both"/>
        <w:rPr>
          <w:rFonts w:eastAsia="Calibri"/>
          <w:sz w:val="28"/>
          <w:szCs w:val="28"/>
          <w:lang w:val="ru-RU" w:eastAsia="en-US"/>
        </w:rPr>
      </w:pPr>
      <w:r w:rsidRPr="00CE7E59">
        <w:rPr>
          <w:rFonts w:eastAsia="Calibri"/>
          <w:sz w:val="28"/>
          <w:szCs w:val="28"/>
          <w:lang w:val="ru-RU" w:eastAsia="en-US"/>
        </w:rPr>
        <w:t> повышение мотивации студентов к освоению профессиональных</w:t>
      </w:r>
      <w:r>
        <w:rPr>
          <w:rFonts w:eastAsia="Calibri"/>
          <w:sz w:val="28"/>
          <w:szCs w:val="28"/>
          <w:lang w:val="ru-RU" w:eastAsia="en-US"/>
        </w:rPr>
        <w:t xml:space="preserve"> </w:t>
      </w:r>
      <w:r w:rsidRPr="00CE7E59">
        <w:rPr>
          <w:rFonts w:eastAsia="Calibri"/>
          <w:sz w:val="28"/>
          <w:szCs w:val="28"/>
          <w:lang w:val="ru-RU" w:eastAsia="en-US"/>
        </w:rPr>
        <w:t>образовательных программ на базе более высокой дифференциации оценки</w:t>
      </w:r>
      <w:r>
        <w:rPr>
          <w:rFonts w:eastAsia="Calibri"/>
          <w:sz w:val="28"/>
          <w:szCs w:val="28"/>
          <w:lang w:val="ru-RU" w:eastAsia="en-US"/>
        </w:rPr>
        <w:t xml:space="preserve"> </w:t>
      </w:r>
      <w:r w:rsidRPr="00CE7E59">
        <w:rPr>
          <w:rFonts w:eastAsia="Calibri"/>
          <w:sz w:val="28"/>
          <w:szCs w:val="28"/>
          <w:lang w:val="ru-RU" w:eastAsia="en-US"/>
        </w:rPr>
        <w:t>результатов их учебной работы;</w:t>
      </w:r>
    </w:p>
    <w:p w:rsidR="00A837F6" w:rsidRPr="00CE7E59" w:rsidRDefault="00A837F6" w:rsidP="00A837F6">
      <w:pPr>
        <w:suppressAutoHyphens w:val="0"/>
        <w:spacing w:line="276" w:lineRule="auto"/>
        <w:jc w:val="both"/>
        <w:rPr>
          <w:rFonts w:eastAsia="Calibri"/>
          <w:sz w:val="28"/>
          <w:szCs w:val="28"/>
          <w:lang w:val="ru-RU" w:eastAsia="en-US"/>
        </w:rPr>
      </w:pPr>
      <w:r w:rsidRPr="00CE7E59">
        <w:rPr>
          <w:rFonts w:eastAsia="Calibri"/>
          <w:sz w:val="28"/>
          <w:szCs w:val="28"/>
          <w:lang w:val="ru-RU" w:eastAsia="en-US"/>
        </w:rPr>
        <w:t> повышение академической мобильности студентов и их</w:t>
      </w:r>
      <w:r>
        <w:rPr>
          <w:rFonts w:eastAsia="Calibri"/>
          <w:sz w:val="28"/>
          <w:szCs w:val="28"/>
          <w:lang w:val="ru-RU" w:eastAsia="en-US"/>
        </w:rPr>
        <w:t xml:space="preserve"> </w:t>
      </w:r>
      <w:r w:rsidRPr="00CE7E59">
        <w:rPr>
          <w:rFonts w:eastAsia="Calibri"/>
          <w:sz w:val="28"/>
          <w:szCs w:val="28"/>
          <w:lang w:val="ru-RU" w:eastAsia="en-US"/>
        </w:rPr>
        <w:t>конкурентоспособность на международном рынке образовательных услуг.</w:t>
      </w:r>
    </w:p>
    <w:p w:rsidR="00A837F6" w:rsidRPr="00CE7E59" w:rsidRDefault="00A837F6" w:rsidP="00A837F6">
      <w:pPr>
        <w:suppressAutoHyphens w:val="0"/>
        <w:spacing w:line="276" w:lineRule="auto"/>
        <w:jc w:val="both"/>
        <w:rPr>
          <w:rFonts w:eastAsia="Calibri"/>
          <w:sz w:val="28"/>
          <w:szCs w:val="28"/>
          <w:lang w:val="ru-RU" w:eastAsia="en-US"/>
        </w:rPr>
      </w:pPr>
      <w:r w:rsidRPr="00CE7E59">
        <w:rPr>
          <w:rFonts w:eastAsia="Calibri"/>
          <w:sz w:val="28"/>
          <w:szCs w:val="28"/>
          <w:lang w:val="ru-RU" w:eastAsia="en-US"/>
        </w:rPr>
        <w:lastRenderedPageBreak/>
        <w:t>1.2. Бально-рейтинговая система предусматривает наличие по данной</w:t>
      </w:r>
      <w:r>
        <w:rPr>
          <w:rFonts w:eastAsia="Calibri"/>
          <w:sz w:val="28"/>
          <w:szCs w:val="28"/>
          <w:lang w:val="ru-RU" w:eastAsia="en-US"/>
        </w:rPr>
        <w:t xml:space="preserve"> дисциплине рубежного (</w:t>
      </w:r>
      <w:r w:rsidRPr="00CE7E59">
        <w:rPr>
          <w:rFonts w:eastAsia="Calibri"/>
          <w:sz w:val="28"/>
          <w:szCs w:val="28"/>
          <w:lang w:val="ru-RU" w:eastAsia="en-US"/>
        </w:rPr>
        <w:t>зачет) и текущего (участие в семинарах, выполнение</w:t>
      </w:r>
      <w:r>
        <w:rPr>
          <w:rFonts w:eastAsia="Calibri"/>
          <w:sz w:val="28"/>
          <w:szCs w:val="28"/>
          <w:lang w:val="ru-RU" w:eastAsia="en-US"/>
        </w:rPr>
        <w:t xml:space="preserve"> </w:t>
      </w:r>
      <w:r w:rsidRPr="00CE7E59">
        <w:rPr>
          <w:rFonts w:eastAsia="Calibri"/>
          <w:sz w:val="28"/>
          <w:szCs w:val="28"/>
          <w:lang w:val="ru-RU" w:eastAsia="en-US"/>
        </w:rPr>
        <w:t>домашних заданий, сдача контрольных нормативов, индивидуальные задания и т.п.)</w:t>
      </w:r>
      <w:r>
        <w:rPr>
          <w:rFonts w:eastAsia="Calibri"/>
          <w:sz w:val="28"/>
          <w:szCs w:val="28"/>
          <w:lang w:val="ru-RU" w:eastAsia="en-US"/>
        </w:rPr>
        <w:t xml:space="preserve"> </w:t>
      </w:r>
      <w:r w:rsidRPr="00CE7E59">
        <w:rPr>
          <w:rFonts w:eastAsia="Calibri"/>
          <w:sz w:val="28"/>
          <w:szCs w:val="28"/>
          <w:lang w:val="ru-RU" w:eastAsia="en-US"/>
        </w:rPr>
        <w:t>контроля успеваемости. Составной частью текущего контроля является контроль</w:t>
      </w:r>
      <w:r>
        <w:rPr>
          <w:rFonts w:eastAsia="Calibri"/>
          <w:sz w:val="28"/>
          <w:szCs w:val="28"/>
          <w:lang w:val="ru-RU" w:eastAsia="en-US"/>
        </w:rPr>
        <w:t xml:space="preserve"> </w:t>
      </w:r>
      <w:r w:rsidRPr="00CE7E59">
        <w:rPr>
          <w:rFonts w:eastAsia="Calibri"/>
          <w:sz w:val="28"/>
          <w:szCs w:val="28"/>
          <w:lang w:val="ru-RU" w:eastAsia="en-US"/>
        </w:rPr>
        <w:t>посещаемости учебных занятий. Применительно к дисциплине «Введение в</w:t>
      </w:r>
      <w:r>
        <w:rPr>
          <w:rFonts w:eastAsia="Calibri"/>
          <w:sz w:val="28"/>
          <w:szCs w:val="28"/>
          <w:lang w:val="ru-RU" w:eastAsia="en-US"/>
        </w:rPr>
        <w:t xml:space="preserve"> </w:t>
      </w:r>
      <w:r w:rsidRPr="00CE7E59">
        <w:rPr>
          <w:rFonts w:eastAsia="Calibri"/>
          <w:sz w:val="28"/>
          <w:szCs w:val="28"/>
          <w:lang w:val="ru-RU" w:eastAsia="en-US"/>
        </w:rPr>
        <w:t>профессию» за посещение занятий студенту присваивается 1 балл в неделю (при</w:t>
      </w:r>
      <w:r>
        <w:rPr>
          <w:rFonts w:eastAsia="Calibri"/>
          <w:sz w:val="28"/>
          <w:szCs w:val="28"/>
          <w:lang w:val="ru-RU" w:eastAsia="en-US"/>
        </w:rPr>
        <w:t xml:space="preserve"> </w:t>
      </w:r>
      <w:r w:rsidRPr="00CE7E59">
        <w:rPr>
          <w:rFonts w:eastAsia="Calibri"/>
          <w:sz w:val="28"/>
          <w:szCs w:val="28"/>
          <w:lang w:val="ru-RU" w:eastAsia="en-US"/>
        </w:rPr>
        <w:t>условии посещения всех занятий).</w:t>
      </w:r>
    </w:p>
    <w:p w:rsidR="00A837F6" w:rsidRPr="00CE7E59" w:rsidRDefault="00A837F6" w:rsidP="00A837F6">
      <w:pPr>
        <w:suppressAutoHyphens w:val="0"/>
        <w:spacing w:line="276" w:lineRule="auto"/>
        <w:jc w:val="both"/>
        <w:rPr>
          <w:rFonts w:eastAsia="Calibri"/>
          <w:sz w:val="28"/>
          <w:szCs w:val="28"/>
          <w:lang w:val="ru-RU" w:eastAsia="en-US"/>
        </w:rPr>
      </w:pPr>
      <w:r w:rsidRPr="00CE7E59">
        <w:rPr>
          <w:rFonts w:eastAsia="Calibri"/>
          <w:sz w:val="28"/>
          <w:szCs w:val="28"/>
          <w:lang w:val="ru-RU" w:eastAsia="en-US"/>
        </w:rPr>
        <w:t>1.3. В основу разработки бально-рейтинговой системы положены принципы, в</w:t>
      </w:r>
      <w:r>
        <w:rPr>
          <w:rFonts w:eastAsia="Calibri"/>
          <w:sz w:val="28"/>
          <w:szCs w:val="28"/>
          <w:lang w:val="ru-RU" w:eastAsia="en-US"/>
        </w:rPr>
        <w:t xml:space="preserve"> </w:t>
      </w:r>
      <w:r w:rsidRPr="00CE7E59">
        <w:rPr>
          <w:rFonts w:eastAsia="Calibri"/>
          <w:sz w:val="28"/>
          <w:szCs w:val="28"/>
          <w:lang w:val="ru-RU" w:eastAsia="en-US"/>
        </w:rPr>
        <w:t>соответствии с которыми формирование рейтинга студента осуществляется постоянно</w:t>
      </w:r>
      <w:r>
        <w:rPr>
          <w:rFonts w:eastAsia="Calibri"/>
          <w:sz w:val="28"/>
          <w:szCs w:val="28"/>
          <w:lang w:val="ru-RU" w:eastAsia="en-US"/>
        </w:rPr>
        <w:t xml:space="preserve"> </w:t>
      </w:r>
      <w:r w:rsidRPr="00CE7E59">
        <w:rPr>
          <w:rFonts w:eastAsia="Calibri"/>
          <w:sz w:val="28"/>
          <w:szCs w:val="28"/>
          <w:lang w:val="ru-RU" w:eastAsia="en-US"/>
        </w:rPr>
        <w:t>в процессе его обучения в университете. Настоящая система оценки успеваемости</w:t>
      </w:r>
      <w:r>
        <w:rPr>
          <w:rFonts w:eastAsia="Calibri"/>
          <w:sz w:val="28"/>
          <w:szCs w:val="28"/>
          <w:lang w:val="ru-RU" w:eastAsia="en-US"/>
        </w:rPr>
        <w:t xml:space="preserve"> </w:t>
      </w:r>
      <w:r w:rsidRPr="00CE7E59">
        <w:rPr>
          <w:rFonts w:eastAsia="Calibri"/>
          <w:sz w:val="28"/>
          <w:szCs w:val="28"/>
          <w:lang w:val="ru-RU" w:eastAsia="en-US"/>
        </w:rPr>
        <w:t>студентов основана на использовании совокупности контрольных точек, оптимально</w:t>
      </w:r>
      <w:r>
        <w:rPr>
          <w:rFonts w:eastAsia="Calibri"/>
          <w:sz w:val="28"/>
          <w:szCs w:val="28"/>
          <w:lang w:val="ru-RU" w:eastAsia="en-US"/>
        </w:rPr>
        <w:t xml:space="preserve"> </w:t>
      </w:r>
      <w:r w:rsidRPr="00CE7E59">
        <w:rPr>
          <w:rFonts w:eastAsia="Calibri"/>
          <w:sz w:val="28"/>
          <w:szCs w:val="28"/>
          <w:lang w:val="ru-RU" w:eastAsia="en-US"/>
        </w:rPr>
        <w:t>расположенных на всем временном интервале изучения дисциплины «Введение в</w:t>
      </w:r>
      <w:r>
        <w:rPr>
          <w:rFonts w:eastAsia="Calibri"/>
          <w:sz w:val="28"/>
          <w:szCs w:val="28"/>
          <w:lang w:val="ru-RU" w:eastAsia="en-US"/>
        </w:rPr>
        <w:t xml:space="preserve"> </w:t>
      </w:r>
      <w:r w:rsidRPr="00CE7E59">
        <w:rPr>
          <w:rFonts w:eastAsia="Calibri"/>
          <w:sz w:val="28"/>
          <w:szCs w:val="28"/>
          <w:lang w:val="ru-RU" w:eastAsia="en-US"/>
        </w:rPr>
        <w:t>профессию». При этом предполагается разделение всего курса на ряд более или менее</w:t>
      </w:r>
      <w:r>
        <w:rPr>
          <w:rFonts w:eastAsia="Calibri"/>
          <w:sz w:val="28"/>
          <w:szCs w:val="28"/>
          <w:lang w:val="ru-RU" w:eastAsia="en-US"/>
        </w:rPr>
        <w:t xml:space="preserve"> </w:t>
      </w:r>
      <w:r w:rsidRPr="00CE7E59">
        <w:rPr>
          <w:rFonts w:eastAsia="Calibri"/>
          <w:sz w:val="28"/>
          <w:szCs w:val="28"/>
          <w:lang w:val="ru-RU" w:eastAsia="en-US"/>
        </w:rPr>
        <w:t>самостоятельных, логически завершенных блоков и модулей и проведение по ним</w:t>
      </w:r>
      <w:r>
        <w:rPr>
          <w:rFonts w:eastAsia="Calibri"/>
          <w:sz w:val="28"/>
          <w:szCs w:val="28"/>
          <w:lang w:val="ru-RU" w:eastAsia="en-US"/>
        </w:rPr>
        <w:t xml:space="preserve"> </w:t>
      </w:r>
      <w:r w:rsidRPr="00CE7E59">
        <w:rPr>
          <w:rFonts w:eastAsia="Calibri"/>
          <w:sz w:val="28"/>
          <w:szCs w:val="28"/>
          <w:lang w:val="ru-RU" w:eastAsia="en-US"/>
        </w:rPr>
        <w:t>промежуточного контроля, который включает в себя экспертизу профессионально</w:t>
      </w:r>
      <w:r>
        <w:rPr>
          <w:rFonts w:eastAsia="Calibri"/>
          <w:sz w:val="28"/>
          <w:szCs w:val="28"/>
          <w:lang w:val="ru-RU" w:eastAsia="en-US"/>
        </w:rPr>
        <w:t xml:space="preserve"> </w:t>
      </w:r>
      <w:r w:rsidRPr="00CE7E59">
        <w:rPr>
          <w:rFonts w:eastAsia="Calibri"/>
          <w:sz w:val="28"/>
          <w:szCs w:val="28"/>
          <w:lang w:val="ru-RU" w:eastAsia="en-US"/>
        </w:rPr>
        <w:t>важных качеств личности психолога, анализ тестов, заполнение листков</w:t>
      </w:r>
      <w:r>
        <w:rPr>
          <w:rFonts w:eastAsia="Calibri"/>
          <w:sz w:val="28"/>
          <w:szCs w:val="28"/>
          <w:lang w:val="ru-RU" w:eastAsia="en-US"/>
        </w:rPr>
        <w:t xml:space="preserve"> </w:t>
      </w:r>
      <w:r w:rsidRPr="00CE7E59">
        <w:rPr>
          <w:rFonts w:eastAsia="Calibri"/>
          <w:sz w:val="28"/>
          <w:szCs w:val="28"/>
          <w:lang w:val="ru-RU" w:eastAsia="en-US"/>
        </w:rPr>
        <w:t>самонаблюдения и т.п.</w:t>
      </w:r>
    </w:p>
    <w:p w:rsidR="00A837F6" w:rsidRPr="00CE7E59" w:rsidRDefault="00A837F6" w:rsidP="00A837F6">
      <w:pPr>
        <w:suppressAutoHyphens w:val="0"/>
        <w:spacing w:line="276" w:lineRule="auto"/>
        <w:jc w:val="both"/>
        <w:rPr>
          <w:rFonts w:eastAsia="Calibri"/>
          <w:b/>
          <w:sz w:val="28"/>
          <w:szCs w:val="28"/>
          <w:lang w:val="ru-RU" w:eastAsia="en-US"/>
        </w:rPr>
      </w:pPr>
      <w:r w:rsidRPr="00CE7E59">
        <w:rPr>
          <w:rFonts w:eastAsia="Calibri"/>
          <w:sz w:val="28"/>
          <w:szCs w:val="28"/>
          <w:lang w:val="ru-RU" w:eastAsia="en-US"/>
        </w:rPr>
        <w:t xml:space="preserve"> </w:t>
      </w:r>
      <w:r w:rsidRPr="00CE7E59">
        <w:rPr>
          <w:rFonts w:eastAsia="Calibri"/>
          <w:b/>
          <w:sz w:val="28"/>
          <w:szCs w:val="28"/>
          <w:lang w:val="ru-RU" w:eastAsia="en-US"/>
        </w:rPr>
        <w:t>Виды и формы контроля знаний, умений и навыков</w:t>
      </w:r>
      <w:r>
        <w:rPr>
          <w:rFonts w:eastAsia="Calibri"/>
          <w:b/>
          <w:sz w:val="28"/>
          <w:szCs w:val="28"/>
          <w:lang w:val="ru-RU" w:eastAsia="en-US"/>
        </w:rPr>
        <w:t>.</w:t>
      </w:r>
    </w:p>
    <w:p w:rsidR="00A837F6" w:rsidRPr="00CE7E59" w:rsidRDefault="00A837F6" w:rsidP="00A837F6">
      <w:pPr>
        <w:suppressAutoHyphens w:val="0"/>
        <w:spacing w:line="276" w:lineRule="auto"/>
        <w:jc w:val="both"/>
        <w:rPr>
          <w:rFonts w:eastAsia="Calibri"/>
          <w:sz w:val="28"/>
          <w:szCs w:val="28"/>
          <w:lang w:val="ru-RU" w:eastAsia="en-US"/>
        </w:rPr>
      </w:pPr>
      <w:r w:rsidRPr="00CE7E59">
        <w:rPr>
          <w:rFonts w:eastAsia="Calibri"/>
          <w:sz w:val="28"/>
          <w:szCs w:val="28"/>
          <w:lang w:val="ru-RU" w:eastAsia="en-US"/>
        </w:rPr>
        <w:t>Оценка успеваемости студентов в рамках балльно-рейтинговой системы</w:t>
      </w:r>
      <w:r>
        <w:rPr>
          <w:rFonts w:eastAsia="Calibri"/>
          <w:sz w:val="28"/>
          <w:szCs w:val="28"/>
          <w:lang w:val="ru-RU" w:eastAsia="en-US"/>
        </w:rPr>
        <w:t xml:space="preserve"> </w:t>
      </w:r>
      <w:r w:rsidRPr="00CE7E59">
        <w:rPr>
          <w:rFonts w:eastAsia="Calibri"/>
          <w:sz w:val="28"/>
          <w:szCs w:val="28"/>
          <w:lang w:val="ru-RU" w:eastAsia="en-US"/>
        </w:rPr>
        <w:t>осуществляется в ходе текущего, рубежного и промежуточного контроля.</w:t>
      </w:r>
    </w:p>
    <w:p w:rsidR="00A837F6" w:rsidRPr="00CE7E59" w:rsidRDefault="00A837F6" w:rsidP="00A837F6">
      <w:pPr>
        <w:suppressAutoHyphens w:val="0"/>
        <w:spacing w:line="276" w:lineRule="auto"/>
        <w:jc w:val="both"/>
        <w:rPr>
          <w:rFonts w:eastAsia="Calibri"/>
          <w:sz w:val="28"/>
          <w:szCs w:val="28"/>
          <w:lang w:val="ru-RU" w:eastAsia="en-US"/>
        </w:rPr>
      </w:pPr>
      <w:r w:rsidRPr="00CE7E59">
        <w:rPr>
          <w:rFonts w:eastAsia="Calibri"/>
          <w:sz w:val="28"/>
          <w:szCs w:val="28"/>
          <w:lang w:val="ru-RU" w:eastAsia="en-US"/>
        </w:rPr>
        <w:t>1</w:t>
      </w:r>
      <w:r w:rsidRPr="00CE7E59">
        <w:rPr>
          <w:rFonts w:eastAsia="Calibri"/>
          <w:b/>
          <w:sz w:val="28"/>
          <w:szCs w:val="28"/>
          <w:lang w:val="ru-RU" w:eastAsia="en-US"/>
        </w:rPr>
        <w:t>. Текущий контроль</w:t>
      </w:r>
      <w:r w:rsidRPr="00CE7E59">
        <w:rPr>
          <w:rFonts w:eastAsia="Calibri"/>
          <w:sz w:val="28"/>
          <w:szCs w:val="28"/>
          <w:lang w:val="ru-RU" w:eastAsia="en-US"/>
        </w:rPr>
        <w:t xml:space="preserve"> – это непрерывно осуществляемое наблюдение за</w:t>
      </w:r>
      <w:r>
        <w:rPr>
          <w:rFonts w:eastAsia="Calibri"/>
          <w:sz w:val="28"/>
          <w:szCs w:val="28"/>
          <w:lang w:val="ru-RU" w:eastAsia="en-US"/>
        </w:rPr>
        <w:t xml:space="preserve"> </w:t>
      </w:r>
      <w:r w:rsidRPr="00CE7E59">
        <w:rPr>
          <w:rFonts w:eastAsia="Calibri"/>
          <w:sz w:val="28"/>
          <w:szCs w:val="28"/>
          <w:lang w:val="ru-RU" w:eastAsia="en-US"/>
        </w:rPr>
        <w:t>уровнем усвоения знаний и формированием умений и навыков в течение семестра. Он</w:t>
      </w:r>
      <w:r>
        <w:rPr>
          <w:rFonts w:eastAsia="Calibri"/>
          <w:sz w:val="28"/>
          <w:szCs w:val="28"/>
          <w:lang w:val="ru-RU" w:eastAsia="en-US"/>
        </w:rPr>
        <w:t xml:space="preserve"> </w:t>
      </w:r>
      <w:r w:rsidRPr="00CE7E59">
        <w:rPr>
          <w:rFonts w:eastAsia="Calibri"/>
          <w:sz w:val="28"/>
          <w:szCs w:val="28"/>
          <w:lang w:val="ru-RU" w:eastAsia="en-US"/>
        </w:rPr>
        <w:t>осуществляется в ходе учебных (аудиторных) занятий, проводимых по расписанию.</w:t>
      </w:r>
    </w:p>
    <w:p w:rsidR="00A837F6" w:rsidRPr="00CE7E59" w:rsidRDefault="00A837F6" w:rsidP="00A837F6">
      <w:pPr>
        <w:suppressAutoHyphens w:val="0"/>
        <w:spacing w:line="276" w:lineRule="auto"/>
        <w:jc w:val="both"/>
        <w:rPr>
          <w:rFonts w:eastAsia="Calibri"/>
          <w:sz w:val="28"/>
          <w:szCs w:val="28"/>
          <w:lang w:val="ru-RU" w:eastAsia="en-US"/>
        </w:rPr>
      </w:pPr>
      <w:r w:rsidRPr="00CE7E59">
        <w:rPr>
          <w:rFonts w:eastAsia="Calibri"/>
          <w:sz w:val="28"/>
          <w:szCs w:val="28"/>
          <w:lang w:val="ru-RU" w:eastAsia="en-US"/>
        </w:rPr>
        <w:t>Формами текущего контроля являются опросы или небольшие задания, выполняемые</w:t>
      </w:r>
      <w:r>
        <w:rPr>
          <w:rFonts w:eastAsia="Calibri"/>
          <w:sz w:val="28"/>
          <w:szCs w:val="28"/>
          <w:lang w:val="ru-RU" w:eastAsia="en-US"/>
        </w:rPr>
        <w:t xml:space="preserve"> </w:t>
      </w:r>
      <w:r w:rsidRPr="00CE7E59">
        <w:rPr>
          <w:rFonts w:eastAsia="Calibri"/>
          <w:sz w:val="28"/>
          <w:szCs w:val="28"/>
          <w:lang w:val="ru-RU" w:eastAsia="en-US"/>
        </w:rPr>
        <w:t>студентами на семинарских, практических и лабораторных занятиях. Причем такие</w:t>
      </w:r>
      <w:r>
        <w:rPr>
          <w:rFonts w:eastAsia="Calibri"/>
          <w:sz w:val="28"/>
          <w:szCs w:val="28"/>
          <w:lang w:val="ru-RU" w:eastAsia="en-US"/>
        </w:rPr>
        <w:t xml:space="preserve"> </w:t>
      </w:r>
      <w:r w:rsidRPr="00CE7E59">
        <w:rPr>
          <w:rFonts w:eastAsia="Calibri"/>
          <w:sz w:val="28"/>
          <w:szCs w:val="28"/>
          <w:lang w:val="ru-RU" w:eastAsia="en-US"/>
        </w:rPr>
        <w:t>задания по дисциплине «Введение в профессию»могут проходить и в малых группах.</w:t>
      </w:r>
    </w:p>
    <w:p w:rsidR="00A837F6" w:rsidRPr="00CE7E59" w:rsidRDefault="00A837F6" w:rsidP="00A837F6">
      <w:pPr>
        <w:suppressAutoHyphens w:val="0"/>
        <w:spacing w:line="276" w:lineRule="auto"/>
        <w:jc w:val="both"/>
        <w:rPr>
          <w:rFonts w:eastAsia="Calibri"/>
          <w:sz w:val="28"/>
          <w:szCs w:val="28"/>
          <w:lang w:val="ru-RU" w:eastAsia="en-US"/>
        </w:rPr>
      </w:pPr>
      <w:r w:rsidRPr="00CE7E59">
        <w:rPr>
          <w:rFonts w:eastAsia="Calibri"/>
          <w:sz w:val="28"/>
          <w:szCs w:val="28"/>
          <w:lang w:val="ru-RU" w:eastAsia="en-US"/>
        </w:rPr>
        <w:t>2</w:t>
      </w:r>
      <w:r w:rsidRPr="00CE7E59">
        <w:rPr>
          <w:rFonts w:eastAsia="Calibri"/>
          <w:b/>
          <w:sz w:val="28"/>
          <w:szCs w:val="28"/>
          <w:lang w:val="ru-RU" w:eastAsia="en-US"/>
        </w:rPr>
        <w:t>. Рубежный контроль</w:t>
      </w:r>
      <w:r w:rsidRPr="00CE7E59">
        <w:rPr>
          <w:rFonts w:eastAsia="Calibri"/>
          <w:sz w:val="28"/>
          <w:szCs w:val="28"/>
          <w:lang w:val="ru-RU" w:eastAsia="en-US"/>
        </w:rPr>
        <w:t xml:space="preserve"> осуществляется по самостоятельным разделам –</w:t>
      </w:r>
      <w:r>
        <w:rPr>
          <w:rFonts w:eastAsia="Calibri"/>
          <w:sz w:val="28"/>
          <w:szCs w:val="28"/>
          <w:lang w:val="ru-RU" w:eastAsia="en-US"/>
        </w:rPr>
        <w:t xml:space="preserve"> </w:t>
      </w:r>
      <w:r w:rsidRPr="00CE7E59">
        <w:rPr>
          <w:rFonts w:eastAsia="Calibri"/>
          <w:sz w:val="28"/>
          <w:szCs w:val="28"/>
          <w:lang w:val="ru-RU" w:eastAsia="en-US"/>
        </w:rPr>
        <w:t>учебным модулям курса и проводится по окончании изучения учебного материала</w:t>
      </w:r>
      <w:r>
        <w:rPr>
          <w:rFonts w:eastAsia="Calibri"/>
          <w:sz w:val="28"/>
          <w:szCs w:val="28"/>
          <w:lang w:val="ru-RU" w:eastAsia="en-US"/>
        </w:rPr>
        <w:t xml:space="preserve"> </w:t>
      </w:r>
      <w:r w:rsidRPr="00CE7E59">
        <w:rPr>
          <w:rFonts w:eastAsia="Calibri"/>
          <w:sz w:val="28"/>
          <w:szCs w:val="28"/>
          <w:lang w:val="ru-RU" w:eastAsia="en-US"/>
        </w:rPr>
        <w:t>модуля.</w:t>
      </w:r>
    </w:p>
    <w:p w:rsidR="00A837F6" w:rsidRPr="00CE7E59" w:rsidRDefault="00A837F6" w:rsidP="00A837F6">
      <w:pPr>
        <w:suppressAutoHyphens w:val="0"/>
        <w:spacing w:line="276" w:lineRule="auto"/>
        <w:jc w:val="both"/>
        <w:rPr>
          <w:rFonts w:eastAsia="Calibri"/>
          <w:sz w:val="28"/>
          <w:szCs w:val="28"/>
          <w:lang w:val="ru-RU" w:eastAsia="en-US"/>
        </w:rPr>
      </w:pPr>
      <w:r w:rsidRPr="00CE7E59">
        <w:rPr>
          <w:rFonts w:eastAsia="Calibri"/>
          <w:sz w:val="28"/>
          <w:szCs w:val="28"/>
          <w:lang w:val="ru-RU" w:eastAsia="en-US"/>
        </w:rPr>
        <w:t>Рубежный контроль проводится с целью определения качества усвоения</w:t>
      </w:r>
      <w:r>
        <w:rPr>
          <w:rFonts w:eastAsia="Calibri"/>
          <w:sz w:val="28"/>
          <w:szCs w:val="28"/>
          <w:lang w:val="ru-RU" w:eastAsia="en-US"/>
        </w:rPr>
        <w:t xml:space="preserve"> </w:t>
      </w:r>
      <w:r w:rsidRPr="00CE7E59">
        <w:rPr>
          <w:rFonts w:eastAsia="Calibri"/>
          <w:sz w:val="28"/>
          <w:szCs w:val="28"/>
          <w:lang w:val="ru-RU" w:eastAsia="en-US"/>
        </w:rPr>
        <w:t>учебного материала. В течение семестра должно быть проведено два рубежных</w:t>
      </w:r>
      <w:r>
        <w:rPr>
          <w:rFonts w:eastAsia="Calibri"/>
          <w:sz w:val="28"/>
          <w:szCs w:val="28"/>
          <w:lang w:val="ru-RU" w:eastAsia="en-US"/>
        </w:rPr>
        <w:t xml:space="preserve"> </w:t>
      </w:r>
      <w:r w:rsidRPr="00CE7E59">
        <w:rPr>
          <w:rFonts w:eastAsia="Calibri"/>
          <w:sz w:val="28"/>
          <w:szCs w:val="28"/>
          <w:lang w:val="ru-RU" w:eastAsia="en-US"/>
        </w:rPr>
        <w:t>контроля по графику (через каждые треть семестра). Рубежный контроль может</w:t>
      </w:r>
      <w:r>
        <w:rPr>
          <w:rFonts w:eastAsia="Calibri"/>
          <w:sz w:val="28"/>
          <w:szCs w:val="28"/>
          <w:lang w:val="ru-RU" w:eastAsia="en-US"/>
        </w:rPr>
        <w:t xml:space="preserve"> </w:t>
      </w:r>
      <w:r w:rsidRPr="00CE7E59">
        <w:rPr>
          <w:rFonts w:eastAsia="Calibri"/>
          <w:sz w:val="28"/>
          <w:szCs w:val="28"/>
          <w:lang w:val="ru-RU" w:eastAsia="en-US"/>
        </w:rPr>
        <w:t>проводиться в устной (в том числе по билетам) или письменной форме, а также в виде</w:t>
      </w:r>
      <w:r>
        <w:rPr>
          <w:rFonts w:eastAsia="Calibri"/>
          <w:sz w:val="28"/>
          <w:szCs w:val="28"/>
          <w:lang w:val="ru-RU" w:eastAsia="en-US"/>
        </w:rPr>
        <w:t xml:space="preserve"> </w:t>
      </w:r>
      <w:r w:rsidRPr="00CE7E59">
        <w:rPr>
          <w:rFonts w:eastAsia="Calibri"/>
          <w:sz w:val="28"/>
          <w:szCs w:val="28"/>
          <w:lang w:val="ru-RU" w:eastAsia="en-US"/>
        </w:rPr>
        <w:t>тестового контроля. Учитывая специфику дисциплины «Введение в профессию»</w:t>
      </w:r>
      <w:r>
        <w:rPr>
          <w:rFonts w:eastAsia="Calibri"/>
          <w:sz w:val="28"/>
          <w:szCs w:val="28"/>
          <w:lang w:val="ru-RU" w:eastAsia="en-US"/>
        </w:rPr>
        <w:t xml:space="preserve"> </w:t>
      </w:r>
      <w:r w:rsidRPr="00CE7E59">
        <w:rPr>
          <w:rFonts w:eastAsia="Calibri"/>
          <w:sz w:val="28"/>
          <w:szCs w:val="28"/>
          <w:lang w:val="ru-RU" w:eastAsia="en-US"/>
        </w:rPr>
        <w:t>(большое количество практических и лабораторных занятий) рубежный контроль</w:t>
      </w:r>
      <w:r>
        <w:rPr>
          <w:rFonts w:eastAsia="Calibri"/>
          <w:sz w:val="28"/>
          <w:szCs w:val="28"/>
          <w:lang w:val="ru-RU" w:eastAsia="en-US"/>
        </w:rPr>
        <w:t xml:space="preserve"> будет </w:t>
      </w:r>
      <w:r w:rsidRPr="00CE7E59">
        <w:rPr>
          <w:rFonts w:eastAsia="Calibri"/>
          <w:sz w:val="28"/>
          <w:szCs w:val="28"/>
          <w:lang w:val="ru-RU" w:eastAsia="en-US"/>
        </w:rPr>
        <w:lastRenderedPageBreak/>
        <w:t>представлять из себя защиту творческих проектов студентов (коллажи на</w:t>
      </w:r>
      <w:r>
        <w:rPr>
          <w:rFonts w:eastAsia="Calibri"/>
          <w:sz w:val="28"/>
          <w:szCs w:val="28"/>
          <w:lang w:val="ru-RU" w:eastAsia="en-US"/>
        </w:rPr>
        <w:t xml:space="preserve"> </w:t>
      </w:r>
      <w:r w:rsidRPr="00CE7E59">
        <w:rPr>
          <w:rFonts w:eastAsia="Calibri"/>
          <w:sz w:val="28"/>
          <w:szCs w:val="28"/>
          <w:lang w:val="ru-RU" w:eastAsia="en-US"/>
        </w:rPr>
        <w:t>заданную тематику, успешность освоения современных психотехник и т.п.).</w:t>
      </w:r>
    </w:p>
    <w:p w:rsidR="00A837F6" w:rsidRPr="00CE7E59" w:rsidRDefault="00A837F6" w:rsidP="00A837F6">
      <w:pPr>
        <w:suppressAutoHyphens w:val="0"/>
        <w:spacing w:line="276" w:lineRule="auto"/>
        <w:jc w:val="both"/>
        <w:rPr>
          <w:rFonts w:eastAsia="Calibri"/>
          <w:sz w:val="28"/>
          <w:szCs w:val="28"/>
          <w:lang w:val="ru-RU" w:eastAsia="en-US"/>
        </w:rPr>
      </w:pPr>
      <w:r w:rsidRPr="00CE7E59">
        <w:rPr>
          <w:rFonts w:eastAsia="Calibri"/>
          <w:sz w:val="28"/>
          <w:szCs w:val="28"/>
          <w:lang w:val="ru-RU" w:eastAsia="en-US"/>
        </w:rPr>
        <w:t>В качестве форм рубежного контроля допускается использовать коллоквиумы,</w:t>
      </w:r>
      <w:r>
        <w:rPr>
          <w:rFonts w:eastAsia="Calibri"/>
          <w:sz w:val="28"/>
          <w:szCs w:val="28"/>
          <w:lang w:val="ru-RU" w:eastAsia="en-US"/>
        </w:rPr>
        <w:t xml:space="preserve"> </w:t>
      </w:r>
      <w:r w:rsidRPr="00CE7E59">
        <w:rPr>
          <w:rFonts w:eastAsia="Calibri"/>
          <w:sz w:val="28"/>
          <w:szCs w:val="28"/>
          <w:lang w:val="ru-RU" w:eastAsia="en-US"/>
        </w:rPr>
        <w:t>контрольные работы, самостоятельное выполнение студентами определенного числа</w:t>
      </w:r>
      <w:r>
        <w:rPr>
          <w:rFonts w:eastAsia="Calibri"/>
          <w:sz w:val="28"/>
          <w:szCs w:val="28"/>
          <w:lang w:val="ru-RU" w:eastAsia="en-US"/>
        </w:rPr>
        <w:t xml:space="preserve"> </w:t>
      </w:r>
      <w:r w:rsidRPr="00CE7E59">
        <w:rPr>
          <w:rFonts w:eastAsia="Calibri"/>
          <w:sz w:val="28"/>
          <w:szCs w:val="28"/>
          <w:lang w:val="ru-RU" w:eastAsia="en-US"/>
        </w:rPr>
        <w:t>домашних заданий с отчетом (защитой) в установленный срок, а также тестирование.</w:t>
      </w:r>
    </w:p>
    <w:p w:rsidR="00A837F6" w:rsidRPr="00CE7E59" w:rsidRDefault="00A837F6" w:rsidP="00A837F6">
      <w:pPr>
        <w:suppressAutoHyphens w:val="0"/>
        <w:spacing w:line="276" w:lineRule="auto"/>
        <w:jc w:val="both"/>
        <w:rPr>
          <w:rFonts w:eastAsia="Calibri"/>
          <w:sz w:val="28"/>
          <w:szCs w:val="28"/>
          <w:lang w:val="ru-RU" w:eastAsia="en-US"/>
        </w:rPr>
      </w:pPr>
      <w:r w:rsidRPr="00CE7E59">
        <w:rPr>
          <w:rFonts w:eastAsia="Calibri"/>
          <w:sz w:val="28"/>
          <w:szCs w:val="28"/>
          <w:lang w:val="ru-RU" w:eastAsia="en-US"/>
        </w:rPr>
        <w:t>3</w:t>
      </w:r>
      <w:r w:rsidRPr="00CE7E59">
        <w:rPr>
          <w:rFonts w:eastAsia="Calibri"/>
          <w:b/>
          <w:sz w:val="28"/>
          <w:szCs w:val="28"/>
          <w:lang w:val="ru-RU" w:eastAsia="en-US"/>
        </w:rPr>
        <w:t>. Промежуточный контроль</w:t>
      </w:r>
      <w:r w:rsidRPr="00CE7E59">
        <w:rPr>
          <w:rFonts w:eastAsia="Calibri"/>
          <w:sz w:val="28"/>
          <w:szCs w:val="28"/>
          <w:lang w:val="ru-RU" w:eastAsia="en-US"/>
        </w:rPr>
        <w:t xml:space="preserve"> – это вид контроля предусмотренный учебным</w:t>
      </w:r>
      <w:r>
        <w:rPr>
          <w:rFonts w:eastAsia="Calibri"/>
          <w:sz w:val="28"/>
          <w:szCs w:val="28"/>
          <w:lang w:val="ru-RU" w:eastAsia="en-US"/>
        </w:rPr>
        <w:t xml:space="preserve"> </w:t>
      </w:r>
      <w:r w:rsidRPr="00CE7E59">
        <w:rPr>
          <w:rFonts w:eastAsia="Calibri"/>
          <w:sz w:val="28"/>
          <w:szCs w:val="28"/>
          <w:lang w:val="ru-RU" w:eastAsia="en-US"/>
        </w:rPr>
        <w:t>планом (рабочим учебным планом) и проводится в форме экзамена или зачета по</w:t>
      </w:r>
      <w:r>
        <w:rPr>
          <w:rFonts w:eastAsia="Calibri"/>
          <w:sz w:val="28"/>
          <w:szCs w:val="28"/>
          <w:lang w:val="ru-RU" w:eastAsia="en-US"/>
        </w:rPr>
        <w:t xml:space="preserve"> </w:t>
      </w:r>
      <w:r w:rsidRPr="00CE7E59">
        <w:rPr>
          <w:rFonts w:eastAsia="Calibri"/>
          <w:sz w:val="28"/>
          <w:szCs w:val="28"/>
          <w:lang w:val="ru-RU" w:eastAsia="en-US"/>
        </w:rPr>
        <w:t>учебной дисциплине.</w:t>
      </w:r>
    </w:p>
    <w:p w:rsidR="00A837F6" w:rsidRPr="00CE7E59" w:rsidRDefault="00A837F6" w:rsidP="00A837F6">
      <w:pPr>
        <w:suppressAutoHyphens w:val="0"/>
        <w:spacing w:line="276" w:lineRule="auto"/>
        <w:jc w:val="both"/>
        <w:rPr>
          <w:rFonts w:eastAsia="Calibri"/>
          <w:sz w:val="28"/>
          <w:szCs w:val="28"/>
          <w:lang w:val="ru-RU" w:eastAsia="en-US"/>
        </w:rPr>
      </w:pPr>
      <w:r w:rsidRPr="00CE7E59">
        <w:rPr>
          <w:rFonts w:eastAsia="Calibri"/>
          <w:sz w:val="28"/>
          <w:szCs w:val="28"/>
          <w:lang w:val="ru-RU" w:eastAsia="en-US"/>
        </w:rPr>
        <w:t>Общая оценка знаний студента по учебной дисциплине определяется как сумма</w:t>
      </w:r>
      <w:r>
        <w:rPr>
          <w:rFonts w:eastAsia="Calibri"/>
          <w:sz w:val="28"/>
          <w:szCs w:val="28"/>
          <w:lang w:val="ru-RU" w:eastAsia="en-US"/>
        </w:rPr>
        <w:t xml:space="preserve"> </w:t>
      </w:r>
      <w:r w:rsidRPr="00CE7E59">
        <w:rPr>
          <w:rFonts w:eastAsia="Calibri"/>
          <w:sz w:val="28"/>
          <w:szCs w:val="28"/>
          <w:lang w:val="ru-RU" w:eastAsia="en-US"/>
        </w:rPr>
        <w:t>баллов, полученных студентом по различным формам текущего, рубежного и</w:t>
      </w:r>
      <w:r>
        <w:rPr>
          <w:rFonts w:eastAsia="Calibri"/>
          <w:sz w:val="28"/>
          <w:szCs w:val="28"/>
          <w:lang w:val="ru-RU" w:eastAsia="en-US"/>
        </w:rPr>
        <w:t xml:space="preserve"> </w:t>
      </w:r>
      <w:r w:rsidRPr="00CE7E59">
        <w:rPr>
          <w:rFonts w:eastAsia="Calibri"/>
          <w:sz w:val="28"/>
          <w:szCs w:val="28"/>
          <w:lang w:val="ru-RU" w:eastAsia="en-US"/>
        </w:rPr>
        <w:t>промежуточного контроля. При этом максимальный суммарный балл по данным</w:t>
      </w:r>
      <w:r>
        <w:rPr>
          <w:rFonts w:eastAsia="Calibri"/>
          <w:sz w:val="28"/>
          <w:szCs w:val="28"/>
          <w:lang w:val="ru-RU" w:eastAsia="en-US"/>
        </w:rPr>
        <w:t xml:space="preserve"> </w:t>
      </w:r>
      <w:r w:rsidRPr="00CE7E59">
        <w:rPr>
          <w:rFonts w:eastAsia="Calibri"/>
          <w:sz w:val="28"/>
          <w:szCs w:val="28"/>
          <w:lang w:val="ru-RU" w:eastAsia="en-US"/>
        </w:rPr>
        <w:t>видам контроля должен составлять 70 баллов. Имея такое количество баллов студент</w:t>
      </w:r>
      <w:r>
        <w:rPr>
          <w:rFonts w:eastAsia="Calibri"/>
          <w:sz w:val="28"/>
          <w:szCs w:val="28"/>
          <w:lang w:val="ru-RU" w:eastAsia="en-US"/>
        </w:rPr>
        <w:t xml:space="preserve"> </w:t>
      </w:r>
      <w:r w:rsidRPr="00CE7E59">
        <w:rPr>
          <w:rFonts w:eastAsia="Calibri"/>
          <w:sz w:val="28"/>
          <w:szCs w:val="28"/>
          <w:lang w:val="ru-RU" w:eastAsia="en-US"/>
        </w:rPr>
        <w:t>может быть допущен к сдаче зачета.</w:t>
      </w:r>
    </w:p>
    <w:p w:rsidR="00A837F6" w:rsidRPr="00CE7E59" w:rsidRDefault="00A837F6" w:rsidP="00A837F6">
      <w:pPr>
        <w:suppressAutoHyphens w:val="0"/>
        <w:spacing w:line="276" w:lineRule="auto"/>
        <w:jc w:val="both"/>
        <w:rPr>
          <w:rFonts w:eastAsia="Calibri"/>
          <w:b/>
          <w:sz w:val="28"/>
          <w:szCs w:val="28"/>
          <w:lang w:val="ru-RU" w:eastAsia="en-US"/>
        </w:rPr>
      </w:pPr>
      <w:r w:rsidRPr="00CE7E59">
        <w:rPr>
          <w:rFonts w:eastAsia="Calibri"/>
          <w:b/>
          <w:sz w:val="28"/>
          <w:szCs w:val="28"/>
          <w:lang w:val="ru-RU" w:eastAsia="en-US"/>
        </w:rPr>
        <w:t>Бально-рейтинговая система контроля успеваемости студентов</w:t>
      </w:r>
    </w:p>
    <w:p w:rsidR="00A837F6" w:rsidRPr="00CE7E59" w:rsidRDefault="00A837F6" w:rsidP="00A837F6">
      <w:pPr>
        <w:suppressAutoHyphens w:val="0"/>
        <w:spacing w:line="276" w:lineRule="auto"/>
        <w:jc w:val="both"/>
        <w:rPr>
          <w:rFonts w:eastAsia="Calibri"/>
          <w:sz w:val="28"/>
          <w:szCs w:val="28"/>
          <w:lang w:val="ru-RU" w:eastAsia="en-US"/>
        </w:rPr>
      </w:pPr>
      <w:r w:rsidRPr="00CE7E59">
        <w:rPr>
          <w:rFonts w:eastAsia="Calibri"/>
          <w:sz w:val="28"/>
          <w:szCs w:val="28"/>
          <w:lang w:val="ru-RU" w:eastAsia="en-US"/>
        </w:rPr>
        <w:t>1. Бально-рейтинговая система контроля успеваемости студентов является</w:t>
      </w:r>
    </w:p>
    <w:p w:rsidR="00A837F6" w:rsidRPr="00CE7E59" w:rsidRDefault="00A837F6" w:rsidP="00A837F6">
      <w:pPr>
        <w:suppressAutoHyphens w:val="0"/>
        <w:spacing w:line="276" w:lineRule="auto"/>
        <w:jc w:val="both"/>
        <w:rPr>
          <w:rFonts w:eastAsia="Calibri"/>
          <w:sz w:val="28"/>
          <w:szCs w:val="28"/>
          <w:lang w:val="ru-RU" w:eastAsia="en-US"/>
        </w:rPr>
      </w:pPr>
      <w:r w:rsidRPr="00CE7E59">
        <w:rPr>
          <w:rFonts w:eastAsia="Calibri"/>
          <w:sz w:val="28"/>
          <w:szCs w:val="28"/>
          <w:lang w:val="ru-RU" w:eastAsia="en-US"/>
        </w:rPr>
        <w:t>одним из основных элементов системы зачетных единиц. Успешность изучения</w:t>
      </w:r>
      <w:r>
        <w:rPr>
          <w:rFonts w:eastAsia="Calibri"/>
          <w:sz w:val="28"/>
          <w:szCs w:val="28"/>
          <w:lang w:val="ru-RU" w:eastAsia="en-US"/>
        </w:rPr>
        <w:t xml:space="preserve"> </w:t>
      </w:r>
      <w:r w:rsidRPr="00CE7E59">
        <w:rPr>
          <w:rFonts w:eastAsia="Calibri"/>
          <w:sz w:val="28"/>
          <w:szCs w:val="28"/>
          <w:lang w:val="ru-RU" w:eastAsia="en-US"/>
        </w:rPr>
        <w:t>отдельных дисциплин в системе зачетных единиц оценивается суммой набранных</w:t>
      </w:r>
      <w:r>
        <w:rPr>
          <w:rFonts w:eastAsia="Calibri"/>
          <w:sz w:val="28"/>
          <w:szCs w:val="28"/>
          <w:lang w:val="ru-RU" w:eastAsia="en-US"/>
        </w:rPr>
        <w:t xml:space="preserve"> </w:t>
      </w:r>
      <w:r w:rsidRPr="00CE7E59">
        <w:rPr>
          <w:rFonts w:eastAsia="Calibri"/>
          <w:sz w:val="28"/>
          <w:szCs w:val="28"/>
          <w:lang w:val="ru-RU" w:eastAsia="en-US"/>
        </w:rPr>
        <w:t>баллов (из 100 возможных), а успеваемость студента в целом - по Общему среднему</w:t>
      </w:r>
      <w:r>
        <w:rPr>
          <w:rFonts w:eastAsia="Calibri"/>
          <w:sz w:val="28"/>
          <w:szCs w:val="28"/>
          <w:lang w:val="ru-RU" w:eastAsia="en-US"/>
        </w:rPr>
        <w:t xml:space="preserve"> </w:t>
      </w:r>
      <w:r w:rsidRPr="00CE7E59">
        <w:rPr>
          <w:rFonts w:eastAsia="Calibri"/>
          <w:sz w:val="28"/>
          <w:szCs w:val="28"/>
          <w:lang w:val="ru-RU" w:eastAsia="en-US"/>
        </w:rPr>
        <w:t>показателю успеваемости (ОСПУ).</w:t>
      </w:r>
    </w:p>
    <w:p w:rsidR="00A837F6" w:rsidRPr="00CE7E59" w:rsidRDefault="00A837F6" w:rsidP="00A837F6">
      <w:pPr>
        <w:suppressAutoHyphens w:val="0"/>
        <w:spacing w:line="276" w:lineRule="auto"/>
        <w:jc w:val="both"/>
        <w:rPr>
          <w:rFonts w:eastAsia="Calibri"/>
          <w:sz w:val="28"/>
          <w:szCs w:val="28"/>
          <w:lang w:val="ru-RU" w:eastAsia="en-US"/>
        </w:rPr>
      </w:pPr>
      <w:r w:rsidRPr="00CE7E59">
        <w:rPr>
          <w:rFonts w:eastAsia="Calibri"/>
          <w:sz w:val="28"/>
          <w:szCs w:val="28"/>
          <w:lang w:val="ru-RU" w:eastAsia="en-US"/>
        </w:rPr>
        <w:t>2. Успешность изучения данной дисциплины (исходя из 100 максимально возможных</w:t>
      </w:r>
      <w:r>
        <w:rPr>
          <w:rFonts w:eastAsia="Calibri"/>
          <w:sz w:val="28"/>
          <w:szCs w:val="28"/>
          <w:lang w:val="ru-RU" w:eastAsia="en-US"/>
        </w:rPr>
        <w:t xml:space="preserve"> </w:t>
      </w:r>
      <w:r w:rsidRPr="00CE7E59">
        <w:rPr>
          <w:rFonts w:eastAsia="Calibri"/>
          <w:sz w:val="28"/>
          <w:szCs w:val="28"/>
          <w:lang w:val="ru-RU" w:eastAsia="en-US"/>
        </w:rPr>
        <w:t>баллов) включает две составляющие:</w:t>
      </w:r>
    </w:p>
    <w:p w:rsidR="00A837F6" w:rsidRPr="00CE7E59" w:rsidRDefault="00A837F6" w:rsidP="00A837F6">
      <w:pPr>
        <w:suppressAutoHyphens w:val="0"/>
        <w:spacing w:line="276" w:lineRule="auto"/>
        <w:jc w:val="both"/>
        <w:rPr>
          <w:rFonts w:eastAsia="Calibri"/>
          <w:sz w:val="28"/>
          <w:szCs w:val="28"/>
          <w:lang w:val="ru-RU" w:eastAsia="en-US"/>
        </w:rPr>
      </w:pPr>
      <w:r w:rsidRPr="00CE7E59">
        <w:rPr>
          <w:rFonts w:eastAsia="Calibri"/>
          <w:sz w:val="28"/>
          <w:szCs w:val="28"/>
          <w:lang w:val="ru-RU" w:eastAsia="en-US"/>
        </w:rPr>
        <w:t>2.1. Первая составляющая - оценка преподавателем итогов учебной деятельности студента</w:t>
      </w:r>
      <w:r>
        <w:rPr>
          <w:rFonts w:eastAsia="Calibri"/>
          <w:sz w:val="28"/>
          <w:szCs w:val="28"/>
          <w:lang w:val="ru-RU" w:eastAsia="en-US"/>
        </w:rPr>
        <w:t xml:space="preserve"> </w:t>
      </w:r>
      <w:r w:rsidRPr="00CE7E59">
        <w:rPr>
          <w:rFonts w:eastAsia="Calibri"/>
          <w:sz w:val="28"/>
          <w:szCs w:val="28"/>
          <w:lang w:val="ru-RU" w:eastAsia="en-US"/>
        </w:rPr>
        <w:t>по изучению дисциплины в течение семестра (в сумме не более чем 70 баллов). Структура первой</w:t>
      </w:r>
      <w:r>
        <w:rPr>
          <w:rFonts w:eastAsia="Calibri"/>
          <w:sz w:val="28"/>
          <w:szCs w:val="28"/>
          <w:lang w:val="ru-RU" w:eastAsia="en-US"/>
        </w:rPr>
        <w:t xml:space="preserve"> </w:t>
      </w:r>
      <w:r w:rsidRPr="00CE7E59">
        <w:rPr>
          <w:rFonts w:eastAsia="Calibri"/>
          <w:sz w:val="28"/>
          <w:szCs w:val="28"/>
          <w:lang w:val="ru-RU" w:eastAsia="en-US"/>
        </w:rPr>
        <w:t>составляющей определяется кафедрой и включает отдельные доли в баллах, начисляемые студентуза успешность выполненияи защитырубежных контролей,за полноту и качество самостоятельной работы и за посещаемость занятий (пропорционально числу посещенных занятий).</w:t>
      </w:r>
    </w:p>
    <w:p w:rsidR="00A837F6" w:rsidRPr="00CE7E59" w:rsidRDefault="00A837F6" w:rsidP="00A837F6">
      <w:pPr>
        <w:suppressAutoHyphens w:val="0"/>
        <w:spacing w:line="276" w:lineRule="auto"/>
        <w:jc w:val="both"/>
        <w:rPr>
          <w:rFonts w:eastAsia="Calibri"/>
          <w:sz w:val="28"/>
          <w:szCs w:val="28"/>
          <w:lang w:val="ru-RU" w:eastAsia="en-US"/>
        </w:rPr>
      </w:pPr>
      <w:r w:rsidRPr="00CE7E59">
        <w:rPr>
          <w:rFonts w:eastAsia="Calibri"/>
          <w:sz w:val="28"/>
          <w:szCs w:val="28"/>
          <w:lang w:val="ru-RU" w:eastAsia="en-US"/>
        </w:rPr>
        <w:t>Так распределение баллов, составляющих основу оценки работы студента по изучению дисциплины «Введение в профессию» в течение основных 16 недель учебного семестра будет выглядеть следующим образом:</w:t>
      </w:r>
    </w:p>
    <w:p w:rsidR="00A837F6" w:rsidRPr="00CE7E59" w:rsidRDefault="00A837F6" w:rsidP="00A837F6">
      <w:pPr>
        <w:suppressAutoHyphens w:val="0"/>
        <w:spacing w:line="276" w:lineRule="auto"/>
        <w:jc w:val="both"/>
        <w:rPr>
          <w:rFonts w:eastAsia="Calibri"/>
          <w:sz w:val="28"/>
          <w:szCs w:val="28"/>
          <w:lang w:val="ru-RU" w:eastAsia="en-US"/>
        </w:rPr>
      </w:pPr>
      <w:r w:rsidRPr="00CE7E59">
        <w:rPr>
          <w:rFonts w:eastAsia="Calibri"/>
          <w:sz w:val="28"/>
          <w:szCs w:val="28"/>
          <w:lang w:val="ru-RU" w:eastAsia="en-US"/>
        </w:rPr>
        <w:t> посещение занятий = 16 баллов (1 балл в неделю);</w:t>
      </w:r>
    </w:p>
    <w:p w:rsidR="00A837F6" w:rsidRPr="00CE7E59" w:rsidRDefault="00A837F6" w:rsidP="00A837F6">
      <w:pPr>
        <w:suppressAutoHyphens w:val="0"/>
        <w:spacing w:line="276" w:lineRule="auto"/>
        <w:jc w:val="both"/>
        <w:rPr>
          <w:rFonts w:eastAsia="Calibri"/>
          <w:sz w:val="28"/>
          <w:szCs w:val="28"/>
          <w:lang w:val="ru-RU" w:eastAsia="en-US"/>
        </w:rPr>
      </w:pPr>
      <w:r w:rsidRPr="00CE7E59">
        <w:rPr>
          <w:rFonts w:eastAsia="Calibri"/>
          <w:sz w:val="28"/>
          <w:szCs w:val="28"/>
          <w:lang w:val="ru-RU" w:eastAsia="en-US"/>
        </w:rPr>
        <w:t> текущий контроль = 10 баллов;</w:t>
      </w:r>
    </w:p>
    <w:p w:rsidR="00A837F6" w:rsidRPr="00CE7E59" w:rsidRDefault="00A837F6" w:rsidP="00A837F6">
      <w:pPr>
        <w:suppressAutoHyphens w:val="0"/>
        <w:spacing w:line="276" w:lineRule="auto"/>
        <w:jc w:val="both"/>
        <w:rPr>
          <w:rFonts w:eastAsia="Calibri"/>
          <w:sz w:val="28"/>
          <w:szCs w:val="28"/>
          <w:lang w:val="ru-RU" w:eastAsia="en-US"/>
        </w:rPr>
      </w:pPr>
      <w:r w:rsidRPr="00CE7E59">
        <w:rPr>
          <w:rFonts w:eastAsia="Calibri"/>
          <w:sz w:val="28"/>
          <w:szCs w:val="28"/>
          <w:lang w:val="ru-RU" w:eastAsia="en-US"/>
        </w:rPr>
        <w:t> рубежный контроль = 32 балла;</w:t>
      </w:r>
    </w:p>
    <w:p w:rsidR="00A837F6" w:rsidRPr="00CE7E59" w:rsidRDefault="00A837F6" w:rsidP="00A837F6">
      <w:pPr>
        <w:suppressAutoHyphens w:val="0"/>
        <w:spacing w:line="276" w:lineRule="auto"/>
        <w:jc w:val="both"/>
        <w:rPr>
          <w:rFonts w:eastAsia="Calibri"/>
          <w:sz w:val="28"/>
          <w:szCs w:val="28"/>
          <w:lang w:val="ru-RU" w:eastAsia="en-US"/>
        </w:rPr>
      </w:pPr>
      <w:r w:rsidRPr="00CE7E59">
        <w:rPr>
          <w:rFonts w:eastAsia="Calibri"/>
          <w:sz w:val="28"/>
          <w:szCs w:val="28"/>
          <w:lang w:val="ru-RU" w:eastAsia="en-US"/>
        </w:rPr>
        <w:t> выполнение семестрового плана самостоятельной работы = 12 баллов.</w:t>
      </w:r>
    </w:p>
    <w:p w:rsidR="00A837F6" w:rsidRPr="00CE7E59" w:rsidRDefault="00A837F6" w:rsidP="00A837F6">
      <w:pPr>
        <w:suppressAutoHyphens w:val="0"/>
        <w:spacing w:line="276" w:lineRule="auto"/>
        <w:jc w:val="both"/>
        <w:rPr>
          <w:rFonts w:eastAsia="Calibri"/>
          <w:b/>
          <w:sz w:val="28"/>
          <w:szCs w:val="28"/>
          <w:lang w:val="ru-RU" w:eastAsia="en-US"/>
        </w:rPr>
      </w:pPr>
      <w:r w:rsidRPr="00CE7E59">
        <w:rPr>
          <w:rFonts w:eastAsia="Calibri"/>
          <w:b/>
          <w:sz w:val="28"/>
          <w:szCs w:val="28"/>
          <w:lang w:val="ru-RU" w:eastAsia="en-US"/>
        </w:rPr>
        <w:t>Итого: 70 баллов.</w:t>
      </w:r>
    </w:p>
    <w:p w:rsidR="00A837F6" w:rsidRPr="00CE7E59" w:rsidRDefault="00A837F6" w:rsidP="00A837F6">
      <w:pPr>
        <w:suppressAutoHyphens w:val="0"/>
        <w:spacing w:line="276" w:lineRule="auto"/>
        <w:jc w:val="both"/>
        <w:rPr>
          <w:rFonts w:eastAsia="Calibri"/>
          <w:sz w:val="28"/>
          <w:szCs w:val="28"/>
          <w:lang w:val="ru-RU" w:eastAsia="en-US"/>
        </w:rPr>
      </w:pPr>
      <w:r w:rsidRPr="00CE7E59">
        <w:rPr>
          <w:rFonts w:eastAsia="Calibri"/>
          <w:sz w:val="28"/>
          <w:szCs w:val="28"/>
          <w:lang w:val="ru-RU" w:eastAsia="en-US"/>
        </w:rPr>
        <w:lastRenderedPageBreak/>
        <w:t>План самостоятельной работы студента на семестр должен предусматривать</w:t>
      </w:r>
      <w:r>
        <w:rPr>
          <w:rFonts w:eastAsia="Calibri"/>
          <w:sz w:val="28"/>
          <w:szCs w:val="28"/>
          <w:lang w:val="ru-RU" w:eastAsia="en-US"/>
        </w:rPr>
        <w:t xml:space="preserve"> </w:t>
      </w:r>
      <w:r w:rsidRPr="00CE7E59">
        <w:rPr>
          <w:rFonts w:eastAsia="Calibri"/>
          <w:sz w:val="28"/>
          <w:szCs w:val="28"/>
          <w:lang w:val="ru-RU" w:eastAsia="en-US"/>
        </w:rPr>
        <w:t>число заданий, равное числу недель в семестре, успешность выполнения и защиты</w:t>
      </w:r>
      <w:r>
        <w:rPr>
          <w:rFonts w:eastAsia="Calibri"/>
          <w:sz w:val="28"/>
          <w:szCs w:val="28"/>
          <w:lang w:val="ru-RU" w:eastAsia="en-US"/>
        </w:rPr>
        <w:t xml:space="preserve"> </w:t>
      </w:r>
      <w:r w:rsidRPr="00CE7E59">
        <w:rPr>
          <w:rFonts w:eastAsia="Calibri"/>
          <w:sz w:val="28"/>
          <w:szCs w:val="28"/>
          <w:lang w:val="ru-RU" w:eastAsia="en-US"/>
        </w:rPr>
        <w:t>каждого из которых оценивается из 2-х баллов. Защита выполненных заданий</w:t>
      </w:r>
      <w:r>
        <w:rPr>
          <w:rFonts w:eastAsia="Calibri"/>
          <w:sz w:val="28"/>
          <w:szCs w:val="28"/>
          <w:lang w:val="ru-RU" w:eastAsia="en-US"/>
        </w:rPr>
        <w:t xml:space="preserve"> </w:t>
      </w:r>
      <w:r w:rsidRPr="00CE7E59">
        <w:rPr>
          <w:rFonts w:eastAsia="Calibri"/>
          <w:sz w:val="28"/>
          <w:szCs w:val="28"/>
          <w:lang w:val="ru-RU" w:eastAsia="en-US"/>
        </w:rPr>
        <w:t>предполагает проверку знания студентом соответствующих теоретических и</w:t>
      </w:r>
      <w:r>
        <w:rPr>
          <w:rFonts w:eastAsia="Calibri"/>
          <w:sz w:val="28"/>
          <w:szCs w:val="28"/>
          <w:lang w:val="ru-RU" w:eastAsia="en-US"/>
        </w:rPr>
        <w:t xml:space="preserve"> </w:t>
      </w:r>
      <w:r w:rsidRPr="00CE7E59">
        <w:rPr>
          <w:rFonts w:eastAsia="Calibri"/>
          <w:sz w:val="28"/>
          <w:szCs w:val="28"/>
          <w:lang w:val="ru-RU" w:eastAsia="en-US"/>
        </w:rPr>
        <w:t>практических разделов дисциплины. Основные формы текущего контроля</w:t>
      </w:r>
      <w:r>
        <w:rPr>
          <w:rFonts w:eastAsia="Calibri"/>
          <w:sz w:val="28"/>
          <w:szCs w:val="28"/>
          <w:lang w:val="ru-RU" w:eastAsia="en-US"/>
        </w:rPr>
        <w:t xml:space="preserve"> </w:t>
      </w:r>
      <w:r w:rsidRPr="00CE7E59">
        <w:rPr>
          <w:rFonts w:eastAsia="Calibri"/>
          <w:sz w:val="28"/>
          <w:szCs w:val="28"/>
          <w:lang w:val="ru-RU" w:eastAsia="en-US"/>
        </w:rPr>
        <w:t>самостоятельной работы студентов: текущее тестирование, защита дневника</w:t>
      </w:r>
      <w:r>
        <w:rPr>
          <w:rFonts w:eastAsia="Calibri"/>
          <w:sz w:val="28"/>
          <w:szCs w:val="28"/>
          <w:lang w:val="ru-RU" w:eastAsia="en-US"/>
        </w:rPr>
        <w:t xml:space="preserve"> </w:t>
      </w:r>
      <w:r w:rsidRPr="00CE7E59">
        <w:rPr>
          <w:rFonts w:eastAsia="Calibri"/>
          <w:sz w:val="28"/>
          <w:szCs w:val="28"/>
          <w:lang w:val="ru-RU" w:eastAsia="en-US"/>
        </w:rPr>
        <w:t>самонаблюдения и т.д.</w:t>
      </w:r>
    </w:p>
    <w:p w:rsidR="00A837F6" w:rsidRPr="00CE7E59" w:rsidRDefault="00A837F6" w:rsidP="00A837F6">
      <w:pPr>
        <w:suppressAutoHyphens w:val="0"/>
        <w:spacing w:line="276" w:lineRule="auto"/>
        <w:jc w:val="both"/>
        <w:rPr>
          <w:rFonts w:eastAsia="Calibri"/>
          <w:sz w:val="28"/>
          <w:szCs w:val="28"/>
          <w:lang w:val="ru-RU" w:eastAsia="en-US"/>
        </w:rPr>
      </w:pPr>
      <w:r w:rsidRPr="00CE7E59">
        <w:rPr>
          <w:rFonts w:eastAsia="Calibri"/>
          <w:sz w:val="28"/>
          <w:szCs w:val="28"/>
          <w:lang w:val="ru-RU" w:eastAsia="en-US"/>
        </w:rPr>
        <w:t>2.2.Вторая составляющая оценки по дисциплине - оценка знаний студента на</w:t>
      </w:r>
      <w:r>
        <w:rPr>
          <w:rFonts w:eastAsia="Calibri"/>
          <w:sz w:val="28"/>
          <w:szCs w:val="28"/>
          <w:lang w:val="ru-RU" w:eastAsia="en-US"/>
        </w:rPr>
        <w:t xml:space="preserve"> </w:t>
      </w:r>
      <w:r w:rsidRPr="00CE7E59">
        <w:rPr>
          <w:rFonts w:eastAsia="Calibri"/>
          <w:sz w:val="28"/>
          <w:szCs w:val="28"/>
          <w:lang w:val="ru-RU" w:eastAsia="en-US"/>
        </w:rPr>
        <w:t xml:space="preserve">экзамене (зачете) по 30-балльной шкале. </w:t>
      </w:r>
    </w:p>
    <w:p w:rsidR="00A837F6" w:rsidRPr="00CE7E59" w:rsidRDefault="00A837F6" w:rsidP="00A837F6">
      <w:pPr>
        <w:suppressAutoHyphens w:val="0"/>
        <w:spacing w:after="200" w:line="276" w:lineRule="auto"/>
        <w:jc w:val="both"/>
        <w:rPr>
          <w:rFonts w:eastAsia="Calibri"/>
          <w:b/>
          <w:sz w:val="28"/>
          <w:szCs w:val="22"/>
          <w:lang w:val="ru-RU" w:eastAsia="en-US"/>
        </w:rPr>
      </w:pPr>
      <w:r w:rsidRPr="00CE7E59">
        <w:rPr>
          <w:rFonts w:eastAsia="Calibri"/>
          <w:b/>
          <w:sz w:val="28"/>
          <w:szCs w:val="22"/>
          <w:lang w:val="ru-RU" w:eastAsia="en-US"/>
        </w:rPr>
        <w:t>Таблица1. Шкала итоговых оценок успеваемости по дисциплинам, завершающимся зачетом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43"/>
        <w:gridCol w:w="1178"/>
        <w:gridCol w:w="1146"/>
        <w:gridCol w:w="1146"/>
        <w:gridCol w:w="68"/>
        <w:gridCol w:w="1078"/>
        <w:gridCol w:w="1147"/>
        <w:gridCol w:w="1150"/>
      </w:tblGrid>
      <w:tr w:rsidR="00A837F6" w:rsidRPr="003C20BB" w:rsidTr="00F55E6A">
        <w:tc>
          <w:tcPr>
            <w:tcW w:w="1532" w:type="dxa"/>
          </w:tcPr>
          <w:p w:rsidR="00A837F6" w:rsidRPr="00D24C17" w:rsidRDefault="00A837F6" w:rsidP="00F55E6A">
            <w:pPr>
              <w:pBdr>
                <w:bottom w:val="single" w:sz="4" w:space="1" w:color="auto"/>
              </w:pBdr>
              <w:suppressAutoHyphens w:val="0"/>
              <w:jc w:val="both"/>
              <w:rPr>
                <w:rFonts w:eastAsia="Calibri"/>
                <w:sz w:val="28"/>
                <w:szCs w:val="28"/>
                <w:lang w:val="ru-RU" w:eastAsia="en-US"/>
              </w:rPr>
            </w:pPr>
            <w:r w:rsidRPr="00D24C17">
              <w:rPr>
                <w:rFonts w:eastAsia="Calibri"/>
                <w:sz w:val="28"/>
                <w:szCs w:val="28"/>
                <w:lang w:val="ru-RU" w:eastAsia="en-US"/>
              </w:rPr>
              <w:t>Набранные</w:t>
            </w:r>
          </w:p>
          <w:p w:rsidR="00A837F6" w:rsidRPr="00D24C17" w:rsidRDefault="00A837F6" w:rsidP="00F55E6A">
            <w:pPr>
              <w:pBdr>
                <w:bottom w:val="single" w:sz="4" w:space="1" w:color="auto"/>
              </w:pBdr>
              <w:suppressAutoHyphens w:val="0"/>
              <w:jc w:val="both"/>
              <w:rPr>
                <w:rFonts w:eastAsia="Calibri"/>
                <w:sz w:val="28"/>
                <w:szCs w:val="28"/>
                <w:lang w:val="ru-RU" w:eastAsia="en-US"/>
              </w:rPr>
            </w:pPr>
            <w:r w:rsidRPr="00D24C17">
              <w:rPr>
                <w:rFonts w:eastAsia="Calibri"/>
                <w:sz w:val="28"/>
                <w:szCs w:val="28"/>
                <w:lang w:val="ru-RU" w:eastAsia="en-US"/>
              </w:rPr>
              <w:t>баллы</w:t>
            </w:r>
          </w:p>
          <w:p w:rsidR="00A837F6" w:rsidRPr="00D24C17" w:rsidRDefault="00A837F6" w:rsidP="00F55E6A">
            <w:pPr>
              <w:suppressAutoHyphens w:val="0"/>
              <w:jc w:val="both"/>
              <w:rPr>
                <w:rFonts w:eastAsia="Calibri"/>
                <w:sz w:val="28"/>
                <w:szCs w:val="28"/>
                <w:lang w:val="ru-RU" w:eastAsia="en-US"/>
              </w:rPr>
            </w:pPr>
          </w:p>
        </w:tc>
        <w:tc>
          <w:tcPr>
            <w:tcW w:w="1178" w:type="dxa"/>
          </w:tcPr>
          <w:p w:rsidR="00A837F6" w:rsidRPr="00D24C17" w:rsidRDefault="00A837F6" w:rsidP="00F55E6A">
            <w:pPr>
              <w:suppressAutoHyphens w:val="0"/>
              <w:jc w:val="center"/>
              <w:rPr>
                <w:rFonts w:eastAsia="Calibri"/>
                <w:sz w:val="28"/>
                <w:szCs w:val="28"/>
                <w:lang w:val="ru-RU" w:eastAsia="en-US"/>
              </w:rPr>
            </w:pPr>
            <w:r w:rsidRPr="00D24C17">
              <w:rPr>
                <w:rFonts w:eastAsia="Calibri"/>
                <w:sz w:val="28"/>
                <w:szCs w:val="28"/>
                <w:lang w:val="ru-RU" w:eastAsia="en-US"/>
              </w:rPr>
              <w:t>&lt;50</w:t>
            </w:r>
          </w:p>
        </w:tc>
        <w:tc>
          <w:tcPr>
            <w:tcW w:w="1146" w:type="dxa"/>
          </w:tcPr>
          <w:p w:rsidR="00A837F6" w:rsidRPr="00D24C17" w:rsidRDefault="00A837F6" w:rsidP="00F55E6A">
            <w:pPr>
              <w:suppressAutoHyphens w:val="0"/>
              <w:jc w:val="center"/>
              <w:rPr>
                <w:rFonts w:eastAsia="Calibri"/>
                <w:sz w:val="28"/>
                <w:szCs w:val="28"/>
                <w:lang w:val="ru-RU" w:eastAsia="en-US"/>
              </w:rPr>
            </w:pPr>
            <w:r w:rsidRPr="00D24C17">
              <w:rPr>
                <w:rFonts w:eastAsia="Calibri"/>
                <w:sz w:val="28"/>
                <w:szCs w:val="28"/>
                <w:lang w:val="ru-RU" w:eastAsia="en-US"/>
              </w:rPr>
              <w:t>51-60</w:t>
            </w:r>
          </w:p>
        </w:tc>
        <w:tc>
          <w:tcPr>
            <w:tcW w:w="1146" w:type="dxa"/>
          </w:tcPr>
          <w:p w:rsidR="00A837F6" w:rsidRPr="00D24C17" w:rsidRDefault="00A837F6" w:rsidP="00F55E6A">
            <w:pPr>
              <w:suppressAutoHyphens w:val="0"/>
              <w:jc w:val="center"/>
              <w:rPr>
                <w:rFonts w:eastAsia="Calibri"/>
                <w:sz w:val="28"/>
                <w:szCs w:val="28"/>
                <w:lang w:val="ru-RU" w:eastAsia="en-US"/>
              </w:rPr>
            </w:pPr>
            <w:r w:rsidRPr="00D24C17">
              <w:rPr>
                <w:rFonts w:eastAsia="Calibri"/>
                <w:sz w:val="28"/>
                <w:szCs w:val="28"/>
                <w:lang w:val="ru-RU" w:eastAsia="en-US"/>
              </w:rPr>
              <w:t>61-67</w:t>
            </w:r>
          </w:p>
        </w:tc>
        <w:tc>
          <w:tcPr>
            <w:tcW w:w="1146" w:type="dxa"/>
            <w:gridSpan w:val="2"/>
          </w:tcPr>
          <w:p w:rsidR="00A837F6" w:rsidRPr="00D24C17" w:rsidRDefault="00A837F6" w:rsidP="00F55E6A">
            <w:pPr>
              <w:suppressAutoHyphens w:val="0"/>
              <w:jc w:val="center"/>
              <w:rPr>
                <w:rFonts w:eastAsia="Calibri"/>
                <w:sz w:val="28"/>
                <w:szCs w:val="28"/>
                <w:lang w:val="ru-RU" w:eastAsia="en-US"/>
              </w:rPr>
            </w:pPr>
            <w:r w:rsidRPr="00D24C17">
              <w:rPr>
                <w:rFonts w:eastAsia="Calibri"/>
                <w:sz w:val="28"/>
                <w:szCs w:val="28"/>
                <w:lang w:val="ru-RU" w:eastAsia="en-US"/>
              </w:rPr>
              <w:t>68-84</w:t>
            </w:r>
          </w:p>
        </w:tc>
        <w:tc>
          <w:tcPr>
            <w:tcW w:w="1147" w:type="dxa"/>
          </w:tcPr>
          <w:p w:rsidR="00A837F6" w:rsidRPr="00D24C17" w:rsidRDefault="00A837F6" w:rsidP="00F55E6A">
            <w:pPr>
              <w:suppressAutoHyphens w:val="0"/>
              <w:jc w:val="center"/>
              <w:rPr>
                <w:rFonts w:eastAsia="Calibri"/>
                <w:sz w:val="28"/>
                <w:szCs w:val="28"/>
                <w:lang w:val="ru-RU" w:eastAsia="en-US"/>
              </w:rPr>
            </w:pPr>
            <w:r w:rsidRPr="00D24C17">
              <w:rPr>
                <w:rFonts w:eastAsia="Calibri"/>
                <w:sz w:val="28"/>
                <w:szCs w:val="28"/>
                <w:lang w:val="ru-RU" w:eastAsia="en-US"/>
              </w:rPr>
              <w:t>85-93</w:t>
            </w:r>
          </w:p>
        </w:tc>
        <w:tc>
          <w:tcPr>
            <w:tcW w:w="1150" w:type="dxa"/>
          </w:tcPr>
          <w:p w:rsidR="00A837F6" w:rsidRPr="00D24C17" w:rsidRDefault="00A837F6" w:rsidP="00F55E6A">
            <w:pPr>
              <w:suppressAutoHyphens w:val="0"/>
              <w:jc w:val="center"/>
              <w:rPr>
                <w:rFonts w:eastAsia="Calibri"/>
                <w:sz w:val="28"/>
                <w:szCs w:val="28"/>
                <w:lang w:val="ru-RU" w:eastAsia="en-US"/>
              </w:rPr>
            </w:pPr>
            <w:r w:rsidRPr="00D24C17">
              <w:rPr>
                <w:rFonts w:eastAsia="Calibri"/>
                <w:sz w:val="28"/>
                <w:szCs w:val="28"/>
                <w:lang w:val="ru-RU" w:eastAsia="en-US"/>
              </w:rPr>
              <w:t>94-100</w:t>
            </w:r>
          </w:p>
          <w:p w:rsidR="00A837F6" w:rsidRPr="00D24C17" w:rsidRDefault="00A837F6" w:rsidP="00F55E6A">
            <w:pPr>
              <w:suppressAutoHyphens w:val="0"/>
              <w:jc w:val="center"/>
              <w:rPr>
                <w:rFonts w:eastAsia="Calibri"/>
                <w:sz w:val="28"/>
                <w:szCs w:val="28"/>
                <w:lang w:val="ru-RU" w:eastAsia="en-US"/>
              </w:rPr>
            </w:pPr>
          </w:p>
        </w:tc>
      </w:tr>
      <w:tr w:rsidR="00A837F6" w:rsidRPr="003C20BB" w:rsidTr="00F55E6A">
        <w:tc>
          <w:tcPr>
            <w:tcW w:w="1532" w:type="dxa"/>
          </w:tcPr>
          <w:p w:rsidR="00A837F6" w:rsidRPr="00D24C17" w:rsidRDefault="00A837F6" w:rsidP="00F55E6A">
            <w:pPr>
              <w:pBdr>
                <w:bottom w:val="single" w:sz="4" w:space="1" w:color="auto"/>
              </w:pBdr>
              <w:suppressAutoHyphens w:val="0"/>
              <w:jc w:val="both"/>
              <w:rPr>
                <w:rFonts w:eastAsia="Calibri"/>
                <w:sz w:val="28"/>
                <w:szCs w:val="28"/>
                <w:lang w:val="ru-RU" w:eastAsia="en-US"/>
              </w:rPr>
            </w:pPr>
            <w:r w:rsidRPr="00D24C17">
              <w:rPr>
                <w:rFonts w:eastAsia="Calibri"/>
                <w:sz w:val="28"/>
                <w:szCs w:val="28"/>
                <w:lang w:val="ru-RU" w:eastAsia="en-US"/>
              </w:rPr>
              <w:t>Зачет\незачет</w:t>
            </w:r>
          </w:p>
        </w:tc>
        <w:tc>
          <w:tcPr>
            <w:tcW w:w="2324" w:type="dxa"/>
            <w:gridSpan w:val="2"/>
          </w:tcPr>
          <w:p w:rsidR="00A837F6" w:rsidRPr="00D24C17" w:rsidRDefault="00A837F6" w:rsidP="00F55E6A">
            <w:pPr>
              <w:suppressAutoHyphens w:val="0"/>
              <w:jc w:val="center"/>
              <w:rPr>
                <w:rFonts w:eastAsia="Calibri"/>
                <w:sz w:val="28"/>
                <w:szCs w:val="28"/>
                <w:lang w:val="ru-RU" w:eastAsia="en-US"/>
              </w:rPr>
            </w:pPr>
            <w:r w:rsidRPr="00D24C17">
              <w:rPr>
                <w:rFonts w:eastAsia="Calibri"/>
                <w:sz w:val="28"/>
                <w:szCs w:val="28"/>
                <w:lang w:val="ru-RU" w:eastAsia="en-US"/>
              </w:rPr>
              <w:t>Незачет</w:t>
            </w:r>
          </w:p>
        </w:tc>
        <w:tc>
          <w:tcPr>
            <w:tcW w:w="4589" w:type="dxa"/>
            <w:gridSpan w:val="5"/>
          </w:tcPr>
          <w:p w:rsidR="00A837F6" w:rsidRPr="00D24C17" w:rsidRDefault="00A837F6" w:rsidP="00F55E6A">
            <w:pPr>
              <w:suppressAutoHyphens w:val="0"/>
              <w:jc w:val="center"/>
              <w:rPr>
                <w:rFonts w:eastAsia="Calibri"/>
                <w:sz w:val="28"/>
                <w:szCs w:val="28"/>
                <w:lang w:val="ru-RU" w:eastAsia="en-US"/>
              </w:rPr>
            </w:pPr>
            <w:r w:rsidRPr="00D24C17">
              <w:rPr>
                <w:rFonts w:eastAsia="Calibri"/>
                <w:sz w:val="28"/>
                <w:szCs w:val="28"/>
                <w:lang w:val="ru-RU" w:eastAsia="en-US"/>
              </w:rPr>
              <w:t>Зачет</w:t>
            </w:r>
          </w:p>
          <w:p w:rsidR="00A837F6" w:rsidRPr="00D24C17" w:rsidRDefault="00A837F6" w:rsidP="00F55E6A">
            <w:pPr>
              <w:suppressAutoHyphens w:val="0"/>
              <w:jc w:val="center"/>
              <w:rPr>
                <w:rFonts w:eastAsia="Calibri"/>
                <w:sz w:val="28"/>
                <w:szCs w:val="28"/>
                <w:lang w:val="ru-RU" w:eastAsia="en-US"/>
              </w:rPr>
            </w:pPr>
          </w:p>
        </w:tc>
      </w:tr>
      <w:tr w:rsidR="00A837F6" w:rsidRPr="003C20BB" w:rsidTr="00F55E6A">
        <w:tc>
          <w:tcPr>
            <w:tcW w:w="1532" w:type="dxa"/>
          </w:tcPr>
          <w:p w:rsidR="00A837F6" w:rsidRPr="00D24C17" w:rsidRDefault="00A837F6" w:rsidP="00F55E6A">
            <w:pPr>
              <w:suppressAutoHyphens w:val="0"/>
              <w:jc w:val="both"/>
              <w:rPr>
                <w:rFonts w:eastAsia="Calibri"/>
                <w:sz w:val="28"/>
                <w:szCs w:val="28"/>
                <w:lang w:val="ru-RU" w:eastAsia="en-US"/>
              </w:rPr>
            </w:pPr>
            <w:r w:rsidRPr="00D24C17">
              <w:rPr>
                <w:rFonts w:eastAsia="Calibri"/>
                <w:sz w:val="28"/>
                <w:szCs w:val="28"/>
                <w:lang w:val="ru-RU" w:eastAsia="en-US"/>
              </w:rPr>
              <w:t>Оценка по</w:t>
            </w:r>
          </w:p>
          <w:p w:rsidR="00A837F6" w:rsidRPr="00D24C17" w:rsidRDefault="00A837F6" w:rsidP="00F55E6A">
            <w:pPr>
              <w:suppressAutoHyphens w:val="0"/>
              <w:jc w:val="both"/>
              <w:rPr>
                <w:rFonts w:eastAsia="Calibri"/>
                <w:sz w:val="28"/>
                <w:szCs w:val="28"/>
                <w:lang w:val="ru-RU" w:eastAsia="en-US"/>
              </w:rPr>
            </w:pPr>
            <w:r w:rsidRPr="00D24C17">
              <w:rPr>
                <w:rFonts w:eastAsia="Calibri"/>
                <w:sz w:val="28"/>
                <w:szCs w:val="28"/>
                <w:lang w:val="ru-RU" w:eastAsia="en-US"/>
              </w:rPr>
              <w:t>шкале ECTS</w:t>
            </w:r>
          </w:p>
        </w:tc>
        <w:tc>
          <w:tcPr>
            <w:tcW w:w="2324" w:type="dxa"/>
            <w:gridSpan w:val="2"/>
          </w:tcPr>
          <w:p w:rsidR="00A837F6" w:rsidRPr="00D24C17" w:rsidRDefault="00A837F6" w:rsidP="00F55E6A">
            <w:pPr>
              <w:suppressAutoHyphens w:val="0"/>
              <w:jc w:val="center"/>
              <w:rPr>
                <w:rFonts w:eastAsia="Calibri"/>
                <w:sz w:val="28"/>
                <w:szCs w:val="28"/>
                <w:lang w:val="ru-RU" w:eastAsia="en-US"/>
              </w:rPr>
            </w:pPr>
            <w:r w:rsidRPr="00D24C17">
              <w:rPr>
                <w:rFonts w:eastAsia="Calibri"/>
                <w:sz w:val="28"/>
                <w:szCs w:val="28"/>
                <w:lang w:val="ru-RU" w:eastAsia="en-US"/>
              </w:rPr>
              <w:t>F</w:t>
            </w:r>
          </w:p>
        </w:tc>
        <w:tc>
          <w:tcPr>
            <w:tcW w:w="1214" w:type="dxa"/>
            <w:gridSpan w:val="2"/>
          </w:tcPr>
          <w:p w:rsidR="00A837F6" w:rsidRPr="00D24C17" w:rsidRDefault="00A837F6" w:rsidP="00F55E6A">
            <w:pPr>
              <w:suppressAutoHyphens w:val="0"/>
              <w:jc w:val="center"/>
              <w:rPr>
                <w:rFonts w:eastAsia="Calibri"/>
                <w:sz w:val="28"/>
                <w:szCs w:val="28"/>
                <w:lang w:val="ru-RU" w:eastAsia="en-US"/>
              </w:rPr>
            </w:pPr>
            <w:r w:rsidRPr="00D24C17">
              <w:rPr>
                <w:rFonts w:eastAsia="Calibri"/>
                <w:sz w:val="28"/>
                <w:szCs w:val="28"/>
                <w:lang w:val="ru-RU" w:eastAsia="en-US"/>
              </w:rPr>
              <w:t>Д</w:t>
            </w:r>
          </w:p>
          <w:p w:rsidR="00A837F6" w:rsidRPr="00D24C17" w:rsidRDefault="00A837F6" w:rsidP="00F55E6A">
            <w:pPr>
              <w:suppressAutoHyphens w:val="0"/>
              <w:jc w:val="center"/>
              <w:rPr>
                <w:rFonts w:eastAsia="Calibri"/>
                <w:sz w:val="28"/>
                <w:szCs w:val="28"/>
                <w:lang w:val="ru-RU" w:eastAsia="en-US"/>
              </w:rPr>
            </w:pPr>
          </w:p>
        </w:tc>
        <w:tc>
          <w:tcPr>
            <w:tcW w:w="1078" w:type="dxa"/>
          </w:tcPr>
          <w:p w:rsidR="00A837F6" w:rsidRPr="00D24C17" w:rsidRDefault="00A837F6" w:rsidP="00F55E6A">
            <w:pPr>
              <w:suppressAutoHyphens w:val="0"/>
              <w:jc w:val="center"/>
              <w:rPr>
                <w:rFonts w:eastAsia="Calibri"/>
                <w:sz w:val="28"/>
                <w:szCs w:val="28"/>
                <w:lang w:val="ru-RU" w:eastAsia="en-US"/>
              </w:rPr>
            </w:pPr>
            <w:r w:rsidRPr="00D24C17">
              <w:rPr>
                <w:rFonts w:eastAsia="Calibri"/>
                <w:sz w:val="28"/>
                <w:szCs w:val="28"/>
                <w:lang w:val="ru-RU" w:eastAsia="en-US"/>
              </w:rPr>
              <w:t>С</w:t>
            </w:r>
          </w:p>
        </w:tc>
        <w:tc>
          <w:tcPr>
            <w:tcW w:w="1147" w:type="dxa"/>
          </w:tcPr>
          <w:p w:rsidR="00A837F6" w:rsidRPr="00D24C17" w:rsidRDefault="00A837F6" w:rsidP="00F55E6A">
            <w:pPr>
              <w:suppressAutoHyphens w:val="0"/>
              <w:jc w:val="center"/>
              <w:rPr>
                <w:rFonts w:eastAsia="Calibri"/>
                <w:sz w:val="28"/>
                <w:szCs w:val="28"/>
                <w:lang w:val="ru-RU" w:eastAsia="en-US"/>
              </w:rPr>
            </w:pPr>
            <w:r w:rsidRPr="00D24C17">
              <w:rPr>
                <w:rFonts w:eastAsia="Calibri"/>
                <w:sz w:val="28"/>
                <w:szCs w:val="28"/>
                <w:lang w:val="ru-RU" w:eastAsia="en-US"/>
              </w:rPr>
              <w:t>В</w:t>
            </w:r>
          </w:p>
        </w:tc>
        <w:tc>
          <w:tcPr>
            <w:tcW w:w="1150" w:type="dxa"/>
          </w:tcPr>
          <w:p w:rsidR="00A837F6" w:rsidRPr="00D24C17" w:rsidRDefault="00A837F6" w:rsidP="00F55E6A">
            <w:pPr>
              <w:suppressAutoHyphens w:val="0"/>
              <w:jc w:val="center"/>
              <w:rPr>
                <w:rFonts w:eastAsia="Calibri"/>
                <w:sz w:val="28"/>
                <w:szCs w:val="28"/>
                <w:lang w:val="ru-RU" w:eastAsia="en-US"/>
              </w:rPr>
            </w:pPr>
            <w:r w:rsidRPr="00D24C17">
              <w:rPr>
                <w:rFonts w:eastAsia="Calibri"/>
                <w:sz w:val="28"/>
                <w:szCs w:val="28"/>
                <w:lang w:val="ru-RU" w:eastAsia="en-US"/>
              </w:rPr>
              <w:t>А</w:t>
            </w:r>
          </w:p>
        </w:tc>
      </w:tr>
    </w:tbl>
    <w:p w:rsidR="00A837F6" w:rsidRPr="00CE7E59" w:rsidRDefault="00A837F6" w:rsidP="00A837F6">
      <w:pPr>
        <w:suppressAutoHyphens w:val="0"/>
        <w:spacing w:after="200" w:line="276" w:lineRule="auto"/>
        <w:jc w:val="both"/>
        <w:rPr>
          <w:rFonts w:eastAsia="Calibri"/>
          <w:sz w:val="22"/>
          <w:szCs w:val="22"/>
          <w:lang w:val="ru-RU" w:eastAsia="en-US"/>
        </w:rPr>
      </w:pPr>
    </w:p>
    <w:p w:rsidR="00A837F6" w:rsidRPr="0068619B" w:rsidRDefault="00A837F6" w:rsidP="00A837F6">
      <w:pPr>
        <w:suppressAutoHyphens w:val="0"/>
        <w:spacing w:line="480" w:lineRule="auto"/>
        <w:jc w:val="center"/>
        <w:rPr>
          <w:rFonts w:eastAsia="Calibri"/>
          <w:b/>
          <w:sz w:val="28"/>
          <w:szCs w:val="28"/>
          <w:lang w:val="ru-RU" w:eastAsia="en-US"/>
        </w:rPr>
      </w:pPr>
      <w:r w:rsidRPr="003C20BB">
        <w:rPr>
          <w:rFonts w:eastAsia="Calibri"/>
          <w:b/>
          <w:sz w:val="28"/>
          <w:szCs w:val="28"/>
          <w:lang w:val="ru-RU" w:eastAsia="en-US"/>
        </w:rPr>
        <w:t>Дисциплина:</w:t>
      </w:r>
      <w:r w:rsidR="008F2785">
        <w:rPr>
          <w:rFonts w:eastAsia="Calibri"/>
          <w:b/>
          <w:sz w:val="28"/>
          <w:szCs w:val="28"/>
          <w:lang w:val="ru-RU" w:eastAsia="en-US"/>
        </w:rPr>
        <w:t xml:space="preserve"> «Теория и практика психоаналитической психотерапии</w:t>
      </w:r>
      <w:r w:rsidRPr="003C20BB">
        <w:rPr>
          <w:rFonts w:eastAsia="Calibri"/>
          <w:b/>
          <w:sz w:val="28"/>
          <w:szCs w:val="28"/>
          <w:lang w:val="ru-RU" w:eastAsia="en-US"/>
        </w:rPr>
        <w:t>»</w:t>
      </w:r>
    </w:p>
    <w:p w:rsidR="00A837F6" w:rsidRPr="003C20BB" w:rsidRDefault="00A837F6" w:rsidP="00A837F6">
      <w:pPr>
        <w:suppressAutoHyphens w:val="0"/>
        <w:spacing w:line="276" w:lineRule="auto"/>
        <w:jc w:val="both"/>
        <w:rPr>
          <w:rFonts w:eastAsia="Calibri"/>
          <w:b/>
          <w:sz w:val="28"/>
          <w:szCs w:val="28"/>
          <w:lang w:val="ru-RU" w:eastAsia="en-US"/>
        </w:rPr>
      </w:pPr>
      <w:r w:rsidRPr="003C20BB">
        <w:rPr>
          <w:rFonts w:eastAsia="Calibri"/>
          <w:sz w:val="28"/>
          <w:szCs w:val="28"/>
          <w:lang w:val="ru-RU" w:eastAsia="en-US"/>
        </w:rPr>
        <w:t xml:space="preserve">В данной дисциплине предполагается следующие формы промежуточного контроля: </w:t>
      </w:r>
      <w:r w:rsidRPr="003C20BB">
        <w:rPr>
          <w:rFonts w:eastAsia="Calibri"/>
          <w:b/>
          <w:sz w:val="28"/>
          <w:szCs w:val="28"/>
          <w:lang w:val="ru-RU" w:eastAsia="en-US"/>
        </w:rPr>
        <w:t>эссе,</w:t>
      </w:r>
      <w:r>
        <w:rPr>
          <w:rFonts w:eastAsia="Calibri"/>
          <w:b/>
          <w:sz w:val="28"/>
          <w:szCs w:val="28"/>
          <w:lang w:val="ru-RU" w:eastAsia="en-US"/>
        </w:rPr>
        <w:t xml:space="preserve"> </w:t>
      </w:r>
      <w:r w:rsidRPr="003C20BB">
        <w:rPr>
          <w:rFonts w:eastAsia="Calibri"/>
          <w:b/>
          <w:sz w:val="28"/>
          <w:szCs w:val="28"/>
          <w:lang w:val="ru-RU" w:eastAsia="en-US"/>
        </w:rPr>
        <w:t>исследовательские, диагностические, аналитические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7"/>
        <w:gridCol w:w="4639"/>
      </w:tblGrid>
      <w:tr w:rsidR="00A837F6" w:rsidRPr="00CE7E59" w:rsidTr="00F55E6A">
        <w:tc>
          <w:tcPr>
            <w:tcW w:w="4785" w:type="dxa"/>
          </w:tcPr>
          <w:p w:rsidR="00A837F6" w:rsidRPr="00D24C17" w:rsidRDefault="00A837F6" w:rsidP="00F55E6A">
            <w:pPr>
              <w:suppressAutoHyphens w:val="0"/>
              <w:jc w:val="both"/>
              <w:rPr>
                <w:rFonts w:eastAsia="Calibri"/>
                <w:sz w:val="28"/>
                <w:szCs w:val="28"/>
                <w:lang w:val="ru-RU" w:eastAsia="en-US"/>
              </w:rPr>
            </w:pPr>
            <w:r w:rsidRPr="00D24C17">
              <w:rPr>
                <w:rFonts w:eastAsia="Calibri"/>
                <w:sz w:val="28"/>
                <w:szCs w:val="28"/>
                <w:lang w:val="ru-RU" w:eastAsia="en-US"/>
              </w:rPr>
              <w:t>Виды контроля</w:t>
            </w:r>
          </w:p>
        </w:tc>
        <w:tc>
          <w:tcPr>
            <w:tcW w:w="4786" w:type="dxa"/>
          </w:tcPr>
          <w:p w:rsidR="00A837F6" w:rsidRPr="00D24C17" w:rsidRDefault="00A837F6" w:rsidP="00F55E6A">
            <w:pPr>
              <w:suppressAutoHyphens w:val="0"/>
              <w:jc w:val="both"/>
              <w:rPr>
                <w:rFonts w:eastAsia="Calibri"/>
                <w:sz w:val="28"/>
                <w:szCs w:val="28"/>
                <w:lang w:val="ru-RU" w:eastAsia="en-US"/>
              </w:rPr>
            </w:pPr>
            <w:r w:rsidRPr="00D24C17">
              <w:rPr>
                <w:rFonts w:eastAsia="Calibri"/>
                <w:sz w:val="28"/>
                <w:szCs w:val="28"/>
                <w:lang w:val="ru-RU" w:eastAsia="en-US"/>
              </w:rPr>
              <w:t>Формы контроля</w:t>
            </w:r>
          </w:p>
          <w:p w:rsidR="00A837F6" w:rsidRPr="00D24C17" w:rsidRDefault="00A837F6" w:rsidP="00F55E6A">
            <w:pPr>
              <w:suppressAutoHyphens w:val="0"/>
              <w:jc w:val="both"/>
              <w:rPr>
                <w:rFonts w:eastAsia="Calibri"/>
                <w:sz w:val="28"/>
                <w:szCs w:val="28"/>
                <w:lang w:val="ru-RU" w:eastAsia="en-US"/>
              </w:rPr>
            </w:pPr>
          </w:p>
        </w:tc>
      </w:tr>
      <w:tr w:rsidR="00A837F6" w:rsidRPr="00CE7E59" w:rsidTr="00F55E6A">
        <w:tc>
          <w:tcPr>
            <w:tcW w:w="4785" w:type="dxa"/>
          </w:tcPr>
          <w:p w:rsidR="00A837F6" w:rsidRPr="00D24C17" w:rsidRDefault="00A837F6" w:rsidP="00F55E6A">
            <w:pPr>
              <w:suppressAutoHyphens w:val="0"/>
              <w:jc w:val="both"/>
              <w:rPr>
                <w:rFonts w:eastAsia="Calibri"/>
                <w:sz w:val="28"/>
                <w:szCs w:val="28"/>
                <w:lang w:val="ru-RU" w:eastAsia="en-US"/>
              </w:rPr>
            </w:pPr>
            <w:r w:rsidRPr="00D24C17">
              <w:rPr>
                <w:rFonts w:eastAsia="Calibri"/>
                <w:sz w:val="28"/>
                <w:szCs w:val="28"/>
                <w:lang w:val="ru-RU" w:eastAsia="en-US"/>
              </w:rPr>
              <w:t>Текущий</w:t>
            </w:r>
          </w:p>
        </w:tc>
        <w:tc>
          <w:tcPr>
            <w:tcW w:w="4786" w:type="dxa"/>
          </w:tcPr>
          <w:p w:rsidR="00A837F6" w:rsidRPr="00D24C17" w:rsidRDefault="00A837F6" w:rsidP="00F55E6A">
            <w:pPr>
              <w:suppressAutoHyphens w:val="0"/>
              <w:jc w:val="both"/>
              <w:rPr>
                <w:rFonts w:eastAsia="Calibri"/>
                <w:sz w:val="28"/>
                <w:szCs w:val="28"/>
                <w:lang w:val="ru-RU" w:eastAsia="en-US"/>
              </w:rPr>
            </w:pPr>
            <w:r w:rsidRPr="00D24C17">
              <w:rPr>
                <w:rFonts w:eastAsia="Calibri"/>
                <w:sz w:val="28"/>
                <w:szCs w:val="28"/>
                <w:lang w:val="ru-RU" w:eastAsia="en-US"/>
              </w:rPr>
              <w:t>Устные опросы, письменные Аналитические работы, творческие разработки на основе изученного материала</w:t>
            </w:r>
          </w:p>
        </w:tc>
      </w:tr>
      <w:tr w:rsidR="00A837F6" w:rsidRPr="00CE7E59" w:rsidTr="00F55E6A">
        <w:tc>
          <w:tcPr>
            <w:tcW w:w="4785" w:type="dxa"/>
          </w:tcPr>
          <w:p w:rsidR="00A837F6" w:rsidRPr="00D24C17" w:rsidRDefault="00A837F6" w:rsidP="00F55E6A">
            <w:pPr>
              <w:suppressAutoHyphens w:val="0"/>
              <w:jc w:val="both"/>
              <w:rPr>
                <w:rFonts w:eastAsia="Calibri"/>
                <w:sz w:val="28"/>
                <w:szCs w:val="28"/>
                <w:lang w:val="ru-RU" w:eastAsia="en-US"/>
              </w:rPr>
            </w:pPr>
            <w:r w:rsidRPr="00D24C17">
              <w:rPr>
                <w:rFonts w:eastAsia="Calibri"/>
                <w:sz w:val="28"/>
                <w:szCs w:val="28"/>
                <w:lang w:val="ru-RU" w:eastAsia="en-US"/>
              </w:rPr>
              <w:t>Промежуточный</w:t>
            </w:r>
          </w:p>
        </w:tc>
        <w:tc>
          <w:tcPr>
            <w:tcW w:w="4786" w:type="dxa"/>
          </w:tcPr>
          <w:p w:rsidR="00A837F6" w:rsidRPr="00D24C17" w:rsidRDefault="00A837F6" w:rsidP="00F55E6A">
            <w:pPr>
              <w:suppressAutoHyphens w:val="0"/>
              <w:jc w:val="both"/>
              <w:rPr>
                <w:rFonts w:eastAsia="Calibri"/>
                <w:sz w:val="28"/>
                <w:szCs w:val="28"/>
                <w:lang w:val="ru-RU" w:eastAsia="en-US"/>
              </w:rPr>
            </w:pPr>
            <w:r w:rsidRPr="00D24C17">
              <w:rPr>
                <w:rFonts w:eastAsia="Calibri"/>
                <w:sz w:val="28"/>
                <w:szCs w:val="28"/>
                <w:lang w:val="ru-RU" w:eastAsia="en-US"/>
              </w:rPr>
              <w:t>Тестовые задания. Коллоквиум.</w:t>
            </w:r>
          </w:p>
          <w:p w:rsidR="00A837F6" w:rsidRPr="00D24C17" w:rsidRDefault="00A837F6" w:rsidP="00F55E6A">
            <w:pPr>
              <w:suppressAutoHyphens w:val="0"/>
              <w:jc w:val="both"/>
              <w:rPr>
                <w:rFonts w:eastAsia="Calibri"/>
                <w:sz w:val="28"/>
                <w:szCs w:val="28"/>
                <w:lang w:val="ru-RU" w:eastAsia="en-US"/>
              </w:rPr>
            </w:pPr>
          </w:p>
        </w:tc>
      </w:tr>
      <w:tr w:rsidR="00A837F6" w:rsidRPr="00CE7E59" w:rsidTr="00F55E6A">
        <w:tc>
          <w:tcPr>
            <w:tcW w:w="4785" w:type="dxa"/>
          </w:tcPr>
          <w:p w:rsidR="00A837F6" w:rsidRPr="00D24C17" w:rsidRDefault="00A837F6" w:rsidP="00F55E6A">
            <w:pPr>
              <w:suppressAutoHyphens w:val="0"/>
              <w:jc w:val="both"/>
              <w:rPr>
                <w:rFonts w:eastAsia="Calibri"/>
                <w:sz w:val="28"/>
                <w:szCs w:val="28"/>
                <w:lang w:val="ru-RU" w:eastAsia="en-US"/>
              </w:rPr>
            </w:pPr>
            <w:r w:rsidRPr="00D24C17">
              <w:rPr>
                <w:rFonts w:eastAsia="Calibri"/>
                <w:sz w:val="28"/>
                <w:szCs w:val="28"/>
                <w:lang w:val="ru-RU" w:eastAsia="en-US"/>
              </w:rPr>
              <w:t>Итоговый</w:t>
            </w:r>
          </w:p>
        </w:tc>
        <w:tc>
          <w:tcPr>
            <w:tcW w:w="4786" w:type="dxa"/>
          </w:tcPr>
          <w:p w:rsidR="00A837F6" w:rsidRPr="00D24C17" w:rsidRDefault="00A837F6" w:rsidP="00F55E6A">
            <w:pPr>
              <w:suppressAutoHyphens w:val="0"/>
              <w:jc w:val="both"/>
              <w:rPr>
                <w:rFonts w:eastAsia="Calibri"/>
                <w:sz w:val="28"/>
                <w:szCs w:val="28"/>
                <w:lang w:val="ru-RU" w:eastAsia="en-US"/>
              </w:rPr>
            </w:pPr>
            <w:r w:rsidRPr="00D24C17">
              <w:rPr>
                <w:rFonts w:eastAsia="Calibri"/>
                <w:sz w:val="28"/>
                <w:szCs w:val="28"/>
                <w:lang w:val="ru-RU" w:eastAsia="en-US"/>
              </w:rPr>
              <w:t>Экзамен</w:t>
            </w:r>
          </w:p>
        </w:tc>
      </w:tr>
    </w:tbl>
    <w:p w:rsidR="00A837F6" w:rsidRPr="003C20BB" w:rsidRDefault="00A837F6" w:rsidP="00A837F6">
      <w:pPr>
        <w:suppressAutoHyphens w:val="0"/>
        <w:spacing w:line="276" w:lineRule="auto"/>
        <w:jc w:val="both"/>
        <w:rPr>
          <w:rFonts w:eastAsia="Calibri"/>
          <w:sz w:val="28"/>
          <w:szCs w:val="28"/>
          <w:lang w:val="ru-RU" w:eastAsia="en-US"/>
        </w:rPr>
      </w:pPr>
    </w:p>
    <w:p w:rsidR="00A837F6" w:rsidRPr="003C20BB" w:rsidRDefault="00A837F6" w:rsidP="00A837F6">
      <w:pPr>
        <w:suppressAutoHyphens w:val="0"/>
        <w:spacing w:line="276" w:lineRule="auto"/>
        <w:jc w:val="both"/>
        <w:rPr>
          <w:rFonts w:eastAsia="Calibri"/>
          <w:b/>
          <w:sz w:val="28"/>
          <w:szCs w:val="28"/>
          <w:lang w:val="ru-RU" w:eastAsia="en-US"/>
        </w:rPr>
      </w:pPr>
      <w:r w:rsidRPr="003C20BB">
        <w:rPr>
          <w:rFonts w:eastAsia="Calibri"/>
          <w:b/>
          <w:sz w:val="28"/>
          <w:szCs w:val="28"/>
          <w:lang w:val="ru-RU" w:eastAsia="en-US"/>
        </w:rPr>
        <w:t>Условия допуска к экзамену</w:t>
      </w:r>
    </w:p>
    <w:p w:rsidR="00A837F6" w:rsidRPr="003C20BB" w:rsidRDefault="00A837F6" w:rsidP="00A837F6">
      <w:pPr>
        <w:suppressAutoHyphens w:val="0"/>
        <w:spacing w:line="276" w:lineRule="auto"/>
        <w:jc w:val="both"/>
        <w:rPr>
          <w:rFonts w:eastAsia="Calibri"/>
          <w:sz w:val="28"/>
          <w:szCs w:val="28"/>
          <w:lang w:val="ru-RU" w:eastAsia="en-US"/>
        </w:rPr>
      </w:pPr>
      <w:r w:rsidRPr="003C20BB">
        <w:rPr>
          <w:rFonts w:eastAsia="Calibri"/>
          <w:sz w:val="28"/>
          <w:szCs w:val="28"/>
          <w:lang w:val="ru-RU" w:eastAsia="en-US"/>
        </w:rPr>
        <w:t>Необходимым условием допуска к  дифференцированному зачету является посещения не менее</w:t>
      </w:r>
      <w:r>
        <w:rPr>
          <w:rFonts w:eastAsia="Calibri"/>
          <w:sz w:val="28"/>
          <w:szCs w:val="28"/>
          <w:lang w:val="ru-RU" w:eastAsia="en-US"/>
        </w:rPr>
        <w:t xml:space="preserve"> </w:t>
      </w:r>
      <w:r w:rsidRPr="003C20BB">
        <w:rPr>
          <w:rFonts w:eastAsia="Calibri"/>
          <w:sz w:val="28"/>
          <w:szCs w:val="28"/>
          <w:lang w:val="ru-RU" w:eastAsia="en-US"/>
        </w:rPr>
        <w:t>75% от общего количества часов аудиторных занятий, сдача всех видов работ, относящихся к</w:t>
      </w:r>
      <w:r>
        <w:rPr>
          <w:rFonts w:eastAsia="Calibri"/>
          <w:sz w:val="28"/>
          <w:szCs w:val="28"/>
          <w:lang w:val="ru-RU" w:eastAsia="en-US"/>
        </w:rPr>
        <w:t xml:space="preserve"> </w:t>
      </w:r>
      <w:r w:rsidRPr="003C20BB">
        <w:rPr>
          <w:rFonts w:eastAsia="Calibri"/>
          <w:sz w:val="28"/>
          <w:szCs w:val="28"/>
          <w:lang w:val="ru-RU" w:eastAsia="en-US"/>
        </w:rPr>
        <w:t>промежуточному контролю.</w:t>
      </w:r>
    </w:p>
    <w:p w:rsidR="00A837F6" w:rsidRPr="003C20BB" w:rsidRDefault="00A837F6" w:rsidP="00A837F6">
      <w:pPr>
        <w:suppressAutoHyphens w:val="0"/>
        <w:spacing w:line="276" w:lineRule="auto"/>
        <w:jc w:val="both"/>
        <w:rPr>
          <w:rFonts w:eastAsia="Calibri"/>
          <w:b/>
          <w:sz w:val="28"/>
          <w:szCs w:val="28"/>
          <w:lang w:val="ru-RU" w:eastAsia="en-US"/>
        </w:rPr>
      </w:pPr>
      <w:r w:rsidRPr="003C20BB">
        <w:rPr>
          <w:rFonts w:eastAsia="Calibri"/>
          <w:b/>
          <w:sz w:val="28"/>
          <w:szCs w:val="28"/>
          <w:lang w:val="ru-RU" w:eastAsia="en-US"/>
        </w:rPr>
        <w:t>Критерии оценки знаний студентов:</w:t>
      </w:r>
    </w:p>
    <w:p w:rsidR="00A837F6" w:rsidRPr="003C20BB" w:rsidRDefault="00A837F6" w:rsidP="00A837F6">
      <w:pPr>
        <w:suppressAutoHyphens w:val="0"/>
        <w:spacing w:line="276" w:lineRule="auto"/>
        <w:jc w:val="both"/>
        <w:rPr>
          <w:rFonts w:eastAsia="Calibri"/>
          <w:sz w:val="28"/>
          <w:szCs w:val="28"/>
          <w:lang w:val="ru-RU" w:eastAsia="en-US"/>
        </w:rPr>
      </w:pPr>
      <w:r w:rsidRPr="003C20BB">
        <w:rPr>
          <w:rFonts w:eastAsia="Calibri"/>
          <w:b/>
          <w:sz w:val="28"/>
          <w:szCs w:val="28"/>
          <w:lang w:val="ru-RU" w:eastAsia="en-US"/>
        </w:rPr>
        <w:lastRenderedPageBreak/>
        <w:t> «отлично»</w:t>
      </w:r>
      <w:r w:rsidRPr="003C20BB">
        <w:rPr>
          <w:rFonts w:eastAsia="Calibri"/>
          <w:sz w:val="28"/>
          <w:szCs w:val="28"/>
          <w:lang w:val="ru-RU" w:eastAsia="en-US"/>
        </w:rPr>
        <w:t xml:space="preserve"> - ставится студ</w:t>
      </w:r>
      <w:r>
        <w:rPr>
          <w:rFonts w:eastAsia="Calibri"/>
          <w:sz w:val="28"/>
          <w:szCs w:val="28"/>
          <w:lang w:val="ru-RU" w:eastAsia="en-US"/>
        </w:rPr>
        <w:t xml:space="preserve">енту, показавшему всесторонние, </w:t>
      </w:r>
      <w:r w:rsidRPr="003C20BB">
        <w:rPr>
          <w:rFonts w:eastAsia="Calibri"/>
          <w:sz w:val="28"/>
          <w:szCs w:val="28"/>
          <w:lang w:val="ru-RU" w:eastAsia="en-US"/>
        </w:rPr>
        <w:t>систематизированные,</w:t>
      </w:r>
      <w:r>
        <w:rPr>
          <w:rFonts w:eastAsia="Calibri"/>
          <w:sz w:val="28"/>
          <w:szCs w:val="28"/>
          <w:lang w:val="ru-RU" w:eastAsia="en-US"/>
        </w:rPr>
        <w:t xml:space="preserve"> </w:t>
      </w:r>
      <w:r w:rsidRPr="003C20BB">
        <w:rPr>
          <w:rFonts w:eastAsia="Calibri"/>
          <w:sz w:val="28"/>
          <w:szCs w:val="28"/>
          <w:lang w:val="ru-RU" w:eastAsia="en-US"/>
        </w:rPr>
        <w:t>глубокие знания учебной программы дисциплины и умение уверенно применять их на</w:t>
      </w:r>
      <w:r>
        <w:rPr>
          <w:rFonts w:eastAsia="Calibri"/>
          <w:sz w:val="28"/>
          <w:szCs w:val="28"/>
          <w:lang w:val="ru-RU" w:eastAsia="en-US"/>
        </w:rPr>
        <w:t xml:space="preserve"> </w:t>
      </w:r>
      <w:r w:rsidRPr="003C20BB">
        <w:rPr>
          <w:rFonts w:eastAsia="Calibri"/>
          <w:sz w:val="28"/>
          <w:szCs w:val="28"/>
          <w:lang w:val="ru-RU" w:eastAsia="en-US"/>
        </w:rPr>
        <w:t>практике при решении конкретных задач, свободное и правильное обоснование</w:t>
      </w:r>
      <w:r>
        <w:rPr>
          <w:rFonts w:eastAsia="Calibri"/>
          <w:sz w:val="28"/>
          <w:szCs w:val="28"/>
          <w:lang w:val="ru-RU" w:eastAsia="en-US"/>
        </w:rPr>
        <w:t xml:space="preserve"> </w:t>
      </w:r>
      <w:r w:rsidRPr="003C20BB">
        <w:rPr>
          <w:rFonts w:eastAsia="Calibri"/>
          <w:sz w:val="28"/>
          <w:szCs w:val="28"/>
          <w:lang w:val="ru-RU" w:eastAsia="en-US"/>
        </w:rPr>
        <w:t>принятых решений;</w:t>
      </w:r>
    </w:p>
    <w:p w:rsidR="00A837F6" w:rsidRPr="003C20BB" w:rsidRDefault="00A837F6" w:rsidP="00A837F6">
      <w:pPr>
        <w:suppressAutoHyphens w:val="0"/>
        <w:spacing w:line="276" w:lineRule="auto"/>
        <w:jc w:val="both"/>
        <w:rPr>
          <w:rFonts w:eastAsia="Calibri"/>
          <w:sz w:val="28"/>
          <w:szCs w:val="28"/>
          <w:lang w:val="ru-RU" w:eastAsia="en-US"/>
        </w:rPr>
      </w:pPr>
      <w:r w:rsidRPr="003C20BB">
        <w:rPr>
          <w:rFonts w:eastAsia="Calibri"/>
          <w:b/>
          <w:sz w:val="28"/>
          <w:szCs w:val="28"/>
          <w:lang w:val="ru-RU" w:eastAsia="en-US"/>
        </w:rPr>
        <w:t> «хорошо</w:t>
      </w:r>
      <w:r w:rsidRPr="003C20BB">
        <w:rPr>
          <w:rFonts w:eastAsia="Calibri"/>
          <w:sz w:val="28"/>
          <w:szCs w:val="28"/>
          <w:lang w:val="ru-RU" w:eastAsia="en-US"/>
        </w:rPr>
        <w:t>» - ставится студенту, если он твердо знает материал, грамотно и по</w:t>
      </w:r>
      <w:r>
        <w:rPr>
          <w:rFonts w:eastAsia="Calibri"/>
          <w:sz w:val="28"/>
          <w:szCs w:val="28"/>
          <w:lang w:val="ru-RU" w:eastAsia="en-US"/>
        </w:rPr>
        <w:t xml:space="preserve"> </w:t>
      </w:r>
      <w:r w:rsidRPr="003C20BB">
        <w:rPr>
          <w:rFonts w:eastAsia="Calibri"/>
          <w:sz w:val="28"/>
          <w:szCs w:val="28"/>
          <w:lang w:val="ru-RU" w:eastAsia="en-US"/>
        </w:rPr>
        <w:t>существу излагает его, умеет применять полученные знания на практике, но допускает в</w:t>
      </w:r>
      <w:r>
        <w:rPr>
          <w:rFonts w:eastAsia="Calibri"/>
          <w:sz w:val="28"/>
          <w:szCs w:val="28"/>
          <w:lang w:val="ru-RU" w:eastAsia="en-US"/>
        </w:rPr>
        <w:t xml:space="preserve"> </w:t>
      </w:r>
      <w:r w:rsidRPr="003C20BB">
        <w:rPr>
          <w:rFonts w:eastAsia="Calibri"/>
          <w:sz w:val="28"/>
          <w:szCs w:val="28"/>
          <w:lang w:val="ru-RU" w:eastAsia="en-US"/>
        </w:rPr>
        <w:t>ответе или в решении задач некоторые неточности;</w:t>
      </w:r>
    </w:p>
    <w:p w:rsidR="00A837F6" w:rsidRPr="003C20BB" w:rsidRDefault="00A837F6" w:rsidP="00A837F6">
      <w:pPr>
        <w:suppressAutoHyphens w:val="0"/>
        <w:spacing w:line="276" w:lineRule="auto"/>
        <w:jc w:val="both"/>
        <w:rPr>
          <w:rFonts w:eastAsia="Calibri"/>
          <w:sz w:val="28"/>
          <w:szCs w:val="28"/>
          <w:lang w:val="ru-RU" w:eastAsia="en-US"/>
        </w:rPr>
      </w:pPr>
      <w:r w:rsidRPr="003C20BB">
        <w:rPr>
          <w:rFonts w:eastAsia="Calibri"/>
          <w:sz w:val="28"/>
          <w:szCs w:val="28"/>
          <w:lang w:val="ru-RU" w:eastAsia="en-US"/>
        </w:rPr>
        <w:t xml:space="preserve"> </w:t>
      </w:r>
      <w:r w:rsidRPr="003C20BB">
        <w:rPr>
          <w:rFonts w:eastAsia="Calibri"/>
          <w:b/>
          <w:sz w:val="28"/>
          <w:szCs w:val="28"/>
          <w:lang w:val="ru-RU" w:eastAsia="en-US"/>
        </w:rPr>
        <w:t>«удовлетворительно»</w:t>
      </w:r>
      <w:r w:rsidRPr="003C20BB">
        <w:rPr>
          <w:rFonts w:eastAsia="Calibri"/>
          <w:sz w:val="28"/>
          <w:szCs w:val="28"/>
          <w:lang w:val="ru-RU" w:eastAsia="en-US"/>
        </w:rPr>
        <w:t xml:space="preserve"> - ставится студенту, показавшему фрагментарный,</w:t>
      </w:r>
      <w:r>
        <w:rPr>
          <w:rFonts w:eastAsia="Calibri"/>
          <w:sz w:val="28"/>
          <w:szCs w:val="28"/>
          <w:lang w:val="ru-RU" w:eastAsia="en-US"/>
        </w:rPr>
        <w:t xml:space="preserve"> </w:t>
      </w:r>
      <w:r w:rsidRPr="003C20BB">
        <w:rPr>
          <w:rFonts w:eastAsia="Calibri"/>
          <w:sz w:val="28"/>
          <w:szCs w:val="28"/>
          <w:lang w:val="ru-RU" w:eastAsia="en-US"/>
        </w:rPr>
        <w:t>разрозненный характер знаний, недостаточно правильные формулировки базовых</w:t>
      </w:r>
      <w:r>
        <w:rPr>
          <w:rFonts w:eastAsia="Calibri"/>
          <w:sz w:val="28"/>
          <w:szCs w:val="28"/>
          <w:lang w:val="ru-RU" w:eastAsia="en-US"/>
        </w:rPr>
        <w:t xml:space="preserve"> </w:t>
      </w:r>
      <w:r w:rsidRPr="003C20BB">
        <w:rPr>
          <w:rFonts w:eastAsia="Calibri"/>
          <w:sz w:val="28"/>
          <w:szCs w:val="28"/>
          <w:lang w:val="ru-RU" w:eastAsia="en-US"/>
        </w:rPr>
        <w:t>понятий, нарушения логической последовательности в изложении программного</w:t>
      </w:r>
      <w:r>
        <w:rPr>
          <w:rFonts w:eastAsia="Calibri"/>
          <w:sz w:val="28"/>
          <w:szCs w:val="28"/>
          <w:lang w:val="ru-RU" w:eastAsia="en-US"/>
        </w:rPr>
        <w:t xml:space="preserve"> </w:t>
      </w:r>
      <w:r w:rsidRPr="003C20BB">
        <w:rPr>
          <w:rFonts w:eastAsia="Calibri"/>
          <w:sz w:val="28"/>
          <w:szCs w:val="28"/>
          <w:lang w:val="ru-RU" w:eastAsia="en-US"/>
        </w:rPr>
        <w:t>материала, но при этом он владеет основными разделами учебной программы,</w:t>
      </w:r>
      <w:r>
        <w:rPr>
          <w:rFonts w:eastAsia="Calibri"/>
          <w:sz w:val="28"/>
          <w:szCs w:val="28"/>
          <w:lang w:val="ru-RU" w:eastAsia="en-US"/>
        </w:rPr>
        <w:t xml:space="preserve"> </w:t>
      </w:r>
      <w:r w:rsidRPr="003C20BB">
        <w:rPr>
          <w:rFonts w:eastAsia="Calibri"/>
          <w:sz w:val="28"/>
          <w:szCs w:val="28"/>
          <w:lang w:val="ru-RU" w:eastAsia="en-US"/>
        </w:rPr>
        <w:t>необходимыми для дальнейшего обучения и может применять полученные знания по</w:t>
      </w:r>
      <w:r>
        <w:rPr>
          <w:rFonts w:eastAsia="Calibri"/>
          <w:sz w:val="28"/>
          <w:szCs w:val="28"/>
          <w:lang w:val="ru-RU" w:eastAsia="en-US"/>
        </w:rPr>
        <w:t xml:space="preserve"> </w:t>
      </w:r>
      <w:r w:rsidRPr="003C20BB">
        <w:rPr>
          <w:rFonts w:eastAsia="Calibri"/>
          <w:sz w:val="28"/>
          <w:szCs w:val="28"/>
          <w:lang w:val="ru-RU" w:eastAsia="en-US"/>
        </w:rPr>
        <w:t>образцу в стандартной ситуации;</w:t>
      </w:r>
    </w:p>
    <w:p w:rsidR="00A837F6" w:rsidRPr="003C20BB" w:rsidRDefault="00A837F6" w:rsidP="00A837F6">
      <w:pPr>
        <w:suppressAutoHyphens w:val="0"/>
        <w:spacing w:line="276" w:lineRule="auto"/>
        <w:jc w:val="both"/>
        <w:rPr>
          <w:rFonts w:eastAsia="Calibri"/>
          <w:sz w:val="28"/>
          <w:szCs w:val="28"/>
          <w:lang w:val="ru-RU" w:eastAsia="en-US"/>
        </w:rPr>
      </w:pPr>
      <w:r w:rsidRPr="003C20BB">
        <w:rPr>
          <w:rFonts w:eastAsia="Calibri"/>
          <w:b/>
          <w:sz w:val="28"/>
          <w:szCs w:val="28"/>
          <w:lang w:val="ru-RU" w:eastAsia="en-US"/>
        </w:rPr>
        <w:t> «не удовлетворительно»</w:t>
      </w:r>
      <w:r w:rsidRPr="003C20BB">
        <w:rPr>
          <w:rFonts w:eastAsia="Calibri"/>
          <w:sz w:val="28"/>
          <w:szCs w:val="28"/>
          <w:lang w:val="ru-RU" w:eastAsia="en-US"/>
        </w:rPr>
        <w:t xml:space="preserve"> - ставится студенту, который не знает большей части</w:t>
      </w:r>
      <w:r>
        <w:rPr>
          <w:rFonts w:eastAsia="Calibri"/>
          <w:sz w:val="28"/>
          <w:szCs w:val="28"/>
          <w:lang w:val="ru-RU" w:eastAsia="en-US"/>
        </w:rPr>
        <w:t xml:space="preserve"> </w:t>
      </w:r>
      <w:r w:rsidRPr="003C20BB">
        <w:rPr>
          <w:rFonts w:eastAsia="Calibri"/>
          <w:sz w:val="28"/>
          <w:szCs w:val="28"/>
          <w:lang w:val="ru-RU" w:eastAsia="en-US"/>
        </w:rPr>
        <w:t>основного содержания учебной программы дисциплины, допускает грубые ошибки в</w:t>
      </w:r>
      <w:r>
        <w:rPr>
          <w:rFonts w:eastAsia="Calibri"/>
          <w:sz w:val="28"/>
          <w:szCs w:val="28"/>
          <w:lang w:val="ru-RU" w:eastAsia="en-US"/>
        </w:rPr>
        <w:t xml:space="preserve"> </w:t>
      </w:r>
      <w:r w:rsidRPr="003C20BB">
        <w:rPr>
          <w:rFonts w:eastAsia="Calibri"/>
          <w:sz w:val="28"/>
          <w:szCs w:val="28"/>
          <w:lang w:val="ru-RU" w:eastAsia="en-US"/>
        </w:rPr>
        <w:t>формулировках основных понятий дисциплины и не умеет использовать полученные</w:t>
      </w:r>
      <w:r>
        <w:rPr>
          <w:rFonts w:eastAsia="Calibri"/>
          <w:sz w:val="28"/>
          <w:szCs w:val="28"/>
          <w:lang w:val="ru-RU" w:eastAsia="en-US"/>
        </w:rPr>
        <w:t xml:space="preserve"> </w:t>
      </w:r>
      <w:r w:rsidRPr="003C20BB">
        <w:rPr>
          <w:rFonts w:eastAsia="Calibri"/>
          <w:sz w:val="28"/>
          <w:szCs w:val="28"/>
          <w:lang w:val="ru-RU" w:eastAsia="en-US"/>
        </w:rPr>
        <w:t>знания при решении практических задач.</w:t>
      </w:r>
    </w:p>
    <w:p w:rsidR="00A837F6" w:rsidRPr="003C20BB" w:rsidRDefault="00A837F6" w:rsidP="00A837F6">
      <w:pPr>
        <w:spacing w:line="276" w:lineRule="auto"/>
        <w:rPr>
          <w:sz w:val="28"/>
          <w:szCs w:val="28"/>
          <w:lang w:val="ru-RU"/>
        </w:rPr>
      </w:pPr>
    </w:p>
    <w:p w:rsidR="00A837F6" w:rsidRPr="00622BBB" w:rsidRDefault="00A837F6" w:rsidP="00A837F6">
      <w:pPr>
        <w:spacing w:line="276" w:lineRule="auto"/>
        <w:jc w:val="center"/>
        <w:rPr>
          <w:b/>
          <w:sz w:val="28"/>
          <w:szCs w:val="28"/>
          <w:lang w:val="ru-RU"/>
        </w:rPr>
      </w:pPr>
      <w:r w:rsidRPr="00622BBB">
        <w:rPr>
          <w:b/>
          <w:sz w:val="28"/>
          <w:szCs w:val="28"/>
          <w:lang w:val="ru-RU"/>
        </w:rPr>
        <w:t>Дисциплина: «Психодиагностика».</w:t>
      </w:r>
    </w:p>
    <w:p w:rsidR="00A837F6" w:rsidRDefault="00A837F6" w:rsidP="00A837F6">
      <w:pPr>
        <w:spacing w:line="276" w:lineRule="auto"/>
        <w:jc w:val="both"/>
        <w:rPr>
          <w:sz w:val="28"/>
          <w:szCs w:val="28"/>
          <w:lang w:val="ru-RU"/>
        </w:rPr>
      </w:pPr>
      <w:r>
        <w:rPr>
          <w:sz w:val="28"/>
          <w:szCs w:val="28"/>
          <w:lang w:val="ru-RU"/>
        </w:rPr>
        <w:t>Данный курс рассчитан на два</w:t>
      </w:r>
      <w:r w:rsidRPr="00622BBB">
        <w:rPr>
          <w:sz w:val="28"/>
          <w:szCs w:val="28"/>
          <w:lang w:val="ru-RU"/>
        </w:rPr>
        <w:t xml:space="preserve"> семестр</w:t>
      </w:r>
      <w:r>
        <w:rPr>
          <w:sz w:val="28"/>
          <w:szCs w:val="28"/>
          <w:lang w:val="ru-RU"/>
        </w:rPr>
        <w:t>а</w:t>
      </w:r>
      <w:r w:rsidRPr="00622BBB">
        <w:rPr>
          <w:sz w:val="28"/>
          <w:szCs w:val="28"/>
          <w:lang w:val="ru-RU"/>
        </w:rPr>
        <w:t>. Итоговой формой контроля являетсяэкзамен. Аттестация студента происходит в рамках рейтинговой системы оценки знаний.</w:t>
      </w:r>
    </w:p>
    <w:p w:rsidR="00A837F6" w:rsidRPr="00622BBB" w:rsidRDefault="00A837F6" w:rsidP="00A837F6">
      <w:pPr>
        <w:spacing w:line="276" w:lineRule="auto"/>
        <w:jc w:val="both"/>
        <w:rPr>
          <w:sz w:val="28"/>
          <w:szCs w:val="28"/>
          <w:lang w:val="ru-RU"/>
        </w:rPr>
      </w:pPr>
      <w:r w:rsidRPr="00622BBB">
        <w:rPr>
          <w:sz w:val="28"/>
          <w:szCs w:val="28"/>
          <w:lang w:val="ru-RU"/>
        </w:rPr>
        <w:t xml:space="preserve"> Оценка успеваемости студентов в рамках балльно-рейтинговой системы</w:t>
      </w:r>
      <w:r>
        <w:rPr>
          <w:sz w:val="28"/>
          <w:szCs w:val="28"/>
          <w:lang w:val="ru-RU"/>
        </w:rPr>
        <w:t xml:space="preserve"> </w:t>
      </w:r>
      <w:r w:rsidRPr="00622BBB">
        <w:rPr>
          <w:sz w:val="28"/>
          <w:szCs w:val="28"/>
          <w:lang w:val="ru-RU"/>
        </w:rPr>
        <w:t>осуществляется в ходе текущего, рубежного и промежуточного контроля.</w:t>
      </w:r>
    </w:p>
    <w:p w:rsidR="00A837F6" w:rsidRPr="00622BBB" w:rsidRDefault="00A837F6" w:rsidP="00A837F6">
      <w:pPr>
        <w:spacing w:line="276" w:lineRule="auto"/>
        <w:jc w:val="both"/>
        <w:rPr>
          <w:sz w:val="28"/>
          <w:szCs w:val="28"/>
          <w:lang w:val="ru-RU"/>
        </w:rPr>
      </w:pPr>
      <w:r w:rsidRPr="00622BBB">
        <w:rPr>
          <w:sz w:val="28"/>
          <w:szCs w:val="28"/>
          <w:lang w:val="ru-RU"/>
        </w:rPr>
        <w:t>Текущий контроль – это непрерывно осуществляемое наблюдение за уровнем</w:t>
      </w:r>
      <w:r>
        <w:rPr>
          <w:sz w:val="28"/>
          <w:szCs w:val="28"/>
          <w:lang w:val="ru-RU"/>
        </w:rPr>
        <w:t xml:space="preserve"> </w:t>
      </w:r>
      <w:r w:rsidRPr="00622BBB">
        <w:rPr>
          <w:sz w:val="28"/>
          <w:szCs w:val="28"/>
          <w:lang w:val="ru-RU"/>
        </w:rPr>
        <w:t>усвоения знаний и формированием умений и навыков в течение семестра. Он</w:t>
      </w:r>
      <w:r>
        <w:rPr>
          <w:sz w:val="28"/>
          <w:szCs w:val="28"/>
          <w:lang w:val="ru-RU"/>
        </w:rPr>
        <w:t xml:space="preserve"> </w:t>
      </w:r>
      <w:r w:rsidRPr="00622BBB">
        <w:rPr>
          <w:sz w:val="28"/>
          <w:szCs w:val="28"/>
          <w:lang w:val="ru-RU"/>
        </w:rPr>
        <w:t>осуществляется в ходе учебных (аудиторных) занятий, проводимых по расписанию.</w:t>
      </w:r>
    </w:p>
    <w:p w:rsidR="00A837F6" w:rsidRDefault="00A837F6" w:rsidP="00A837F6">
      <w:pPr>
        <w:spacing w:line="276" w:lineRule="auto"/>
        <w:jc w:val="both"/>
        <w:rPr>
          <w:sz w:val="28"/>
          <w:szCs w:val="28"/>
          <w:lang w:val="ru-RU"/>
        </w:rPr>
      </w:pPr>
      <w:r w:rsidRPr="00622BBB">
        <w:rPr>
          <w:sz w:val="28"/>
          <w:szCs w:val="28"/>
          <w:lang w:val="ru-RU"/>
        </w:rPr>
        <w:t>Формами текущего контроля являются опросы или небольшие задания, выполняемые</w:t>
      </w:r>
      <w:r>
        <w:rPr>
          <w:sz w:val="28"/>
          <w:szCs w:val="28"/>
          <w:lang w:val="ru-RU"/>
        </w:rPr>
        <w:t xml:space="preserve"> </w:t>
      </w:r>
      <w:r w:rsidRPr="00622BBB">
        <w:rPr>
          <w:sz w:val="28"/>
          <w:szCs w:val="28"/>
          <w:lang w:val="ru-RU"/>
        </w:rPr>
        <w:t>студентами на практических занятиях. Причем такие задания по дисциплине</w:t>
      </w:r>
      <w:r>
        <w:rPr>
          <w:sz w:val="28"/>
          <w:szCs w:val="28"/>
          <w:lang w:val="ru-RU"/>
        </w:rPr>
        <w:t xml:space="preserve"> </w:t>
      </w:r>
      <w:r w:rsidRPr="00622BBB">
        <w:rPr>
          <w:sz w:val="28"/>
          <w:szCs w:val="28"/>
          <w:lang w:val="ru-RU"/>
        </w:rPr>
        <w:t>«Психодиагностика» могут проходить и в малых группах.</w:t>
      </w:r>
    </w:p>
    <w:p w:rsidR="00A837F6" w:rsidRPr="00622BBB" w:rsidRDefault="00A837F6" w:rsidP="00A837F6">
      <w:pPr>
        <w:spacing w:line="276" w:lineRule="auto"/>
        <w:jc w:val="both"/>
        <w:rPr>
          <w:sz w:val="28"/>
          <w:szCs w:val="28"/>
          <w:lang w:val="ru-RU"/>
        </w:rPr>
      </w:pPr>
      <w:r w:rsidRPr="00622BBB">
        <w:rPr>
          <w:sz w:val="28"/>
          <w:szCs w:val="28"/>
          <w:lang w:val="ru-RU"/>
        </w:rPr>
        <w:t>Рубежный контроль осуществляется по сам</w:t>
      </w:r>
      <w:r>
        <w:rPr>
          <w:sz w:val="28"/>
          <w:szCs w:val="28"/>
          <w:lang w:val="ru-RU"/>
        </w:rPr>
        <w:t xml:space="preserve">остоятельным разделам – учебным </w:t>
      </w:r>
      <w:r w:rsidRPr="00622BBB">
        <w:rPr>
          <w:sz w:val="28"/>
          <w:szCs w:val="28"/>
          <w:lang w:val="ru-RU"/>
        </w:rPr>
        <w:t>модулям курса и проводится по окончании изучения уче</w:t>
      </w:r>
      <w:r>
        <w:rPr>
          <w:sz w:val="28"/>
          <w:szCs w:val="28"/>
          <w:lang w:val="ru-RU"/>
        </w:rPr>
        <w:t xml:space="preserve">бного материала раздела рабочей </w:t>
      </w:r>
      <w:r w:rsidRPr="00622BBB">
        <w:rPr>
          <w:sz w:val="28"/>
          <w:szCs w:val="28"/>
          <w:lang w:val="ru-RU"/>
        </w:rPr>
        <w:t>программы.</w:t>
      </w:r>
    </w:p>
    <w:p w:rsidR="00A837F6" w:rsidRPr="00622BBB" w:rsidRDefault="00A837F6" w:rsidP="00A837F6">
      <w:pPr>
        <w:spacing w:line="276" w:lineRule="auto"/>
        <w:jc w:val="both"/>
        <w:rPr>
          <w:sz w:val="28"/>
          <w:szCs w:val="28"/>
          <w:lang w:val="ru-RU"/>
        </w:rPr>
      </w:pPr>
      <w:r w:rsidRPr="00622BBB">
        <w:rPr>
          <w:sz w:val="28"/>
          <w:szCs w:val="28"/>
          <w:lang w:val="ru-RU"/>
        </w:rPr>
        <w:t>Рубежный контроль проводится с целью определения качества усвоения учебного</w:t>
      </w:r>
      <w:r>
        <w:rPr>
          <w:sz w:val="28"/>
          <w:szCs w:val="28"/>
          <w:lang w:val="ru-RU"/>
        </w:rPr>
        <w:t xml:space="preserve"> </w:t>
      </w:r>
      <w:r w:rsidRPr="00622BBB">
        <w:rPr>
          <w:sz w:val="28"/>
          <w:szCs w:val="28"/>
          <w:lang w:val="ru-RU"/>
        </w:rPr>
        <w:t>материала. В качестве форм рубежного контроля допуск</w:t>
      </w:r>
      <w:r>
        <w:rPr>
          <w:sz w:val="28"/>
          <w:szCs w:val="28"/>
          <w:lang w:val="ru-RU"/>
        </w:rPr>
        <w:t xml:space="preserve">ается </w:t>
      </w:r>
      <w:r>
        <w:rPr>
          <w:sz w:val="28"/>
          <w:szCs w:val="28"/>
          <w:lang w:val="ru-RU"/>
        </w:rPr>
        <w:lastRenderedPageBreak/>
        <w:t xml:space="preserve">использовать коллоквиумы, </w:t>
      </w:r>
      <w:r w:rsidRPr="00622BBB">
        <w:rPr>
          <w:sz w:val="28"/>
          <w:szCs w:val="28"/>
          <w:lang w:val="ru-RU"/>
        </w:rPr>
        <w:t>контрольные работы, творческие самостоятельные работы.</w:t>
      </w:r>
    </w:p>
    <w:p w:rsidR="00A837F6" w:rsidRPr="00622BBB" w:rsidRDefault="00A837F6" w:rsidP="00A837F6">
      <w:pPr>
        <w:spacing w:line="276" w:lineRule="auto"/>
        <w:jc w:val="both"/>
        <w:rPr>
          <w:sz w:val="28"/>
          <w:szCs w:val="28"/>
          <w:lang w:val="ru-RU"/>
        </w:rPr>
      </w:pPr>
      <w:r w:rsidRPr="00622BBB">
        <w:rPr>
          <w:sz w:val="28"/>
          <w:szCs w:val="28"/>
          <w:lang w:val="ru-RU"/>
        </w:rPr>
        <w:t>Промежуточный контроль – это вид контроля</w:t>
      </w:r>
      <w:r>
        <w:rPr>
          <w:sz w:val="28"/>
          <w:szCs w:val="28"/>
          <w:lang w:val="ru-RU"/>
        </w:rPr>
        <w:t xml:space="preserve"> предусмотренный учебным планом </w:t>
      </w:r>
      <w:r w:rsidRPr="00622BBB">
        <w:rPr>
          <w:sz w:val="28"/>
          <w:szCs w:val="28"/>
          <w:lang w:val="ru-RU"/>
        </w:rPr>
        <w:t>(рабочим учебным планом) и проводится в форме</w:t>
      </w:r>
      <w:r>
        <w:rPr>
          <w:sz w:val="28"/>
          <w:szCs w:val="28"/>
          <w:lang w:val="ru-RU"/>
        </w:rPr>
        <w:t xml:space="preserve"> экзамена или зачета по учебной </w:t>
      </w:r>
      <w:r w:rsidRPr="00622BBB">
        <w:rPr>
          <w:sz w:val="28"/>
          <w:szCs w:val="28"/>
          <w:lang w:val="ru-RU"/>
        </w:rPr>
        <w:t>дисциплине.</w:t>
      </w:r>
    </w:p>
    <w:p w:rsidR="00A837F6" w:rsidRPr="00622BBB" w:rsidRDefault="00A837F6" w:rsidP="00A837F6">
      <w:pPr>
        <w:spacing w:line="276" w:lineRule="auto"/>
        <w:jc w:val="both"/>
        <w:rPr>
          <w:sz w:val="28"/>
          <w:szCs w:val="28"/>
          <w:lang w:val="ru-RU"/>
        </w:rPr>
      </w:pPr>
      <w:r w:rsidRPr="00622BBB">
        <w:rPr>
          <w:sz w:val="28"/>
          <w:szCs w:val="28"/>
          <w:lang w:val="ru-RU"/>
        </w:rPr>
        <w:t>Общая оценка знаний студента по учебной дисциплине определяется как сумма</w:t>
      </w:r>
      <w:r>
        <w:rPr>
          <w:sz w:val="28"/>
          <w:szCs w:val="28"/>
          <w:lang w:val="ru-RU"/>
        </w:rPr>
        <w:t xml:space="preserve"> </w:t>
      </w:r>
      <w:r w:rsidRPr="00622BBB">
        <w:rPr>
          <w:sz w:val="28"/>
          <w:szCs w:val="28"/>
          <w:lang w:val="ru-RU"/>
        </w:rPr>
        <w:t>баллов, полученных студентом по различным формам текущего, рубежного. При этом</w:t>
      </w:r>
      <w:r>
        <w:rPr>
          <w:sz w:val="28"/>
          <w:szCs w:val="28"/>
          <w:lang w:val="ru-RU"/>
        </w:rPr>
        <w:t xml:space="preserve"> </w:t>
      </w:r>
      <w:r w:rsidRPr="00622BBB">
        <w:rPr>
          <w:sz w:val="28"/>
          <w:szCs w:val="28"/>
          <w:lang w:val="ru-RU"/>
        </w:rPr>
        <w:t>максимальный суммарный балл по данным видам контроля должен составлять 70 баллов.</w:t>
      </w:r>
    </w:p>
    <w:p w:rsidR="00A837F6" w:rsidRPr="00622BBB" w:rsidRDefault="00A837F6" w:rsidP="00A837F6">
      <w:pPr>
        <w:spacing w:line="276" w:lineRule="auto"/>
        <w:jc w:val="both"/>
        <w:rPr>
          <w:sz w:val="28"/>
          <w:szCs w:val="28"/>
          <w:lang w:val="ru-RU"/>
        </w:rPr>
      </w:pPr>
      <w:r w:rsidRPr="00622BBB">
        <w:rPr>
          <w:sz w:val="28"/>
          <w:szCs w:val="28"/>
          <w:lang w:val="ru-RU"/>
        </w:rPr>
        <w:t>Имея такое количество баллов студент может быть допущен к сдаче экзамена.</w:t>
      </w:r>
    </w:p>
    <w:p w:rsidR="00A837F6" w:rsidRDefault="00A837F6" w:rsidP="00A837F6">
      <w:pPr>
        <w:spacing w:line="276" w:lineRule="auto"/>
        <w:jc w:val="both"/>
        <w:rPr>
          <w:sz w:val="28"/>
          <w:szCs w:val="28"/>
          <w:lang w:val="ru-RU"/>
        </w:rPr>
      </w:pPr>
      <w:r w:rsidRPr="00622BBB">
        <w:rPr>
          <w:sz w:val="28"/>
          <w:szCs w:val="28"/>
          <w:lang w:val="ru-RU"/>
        </w:rPr>
        <w:t>Успешность изучения данной дисциплины (исходя из 10</w:t>
      </w:r>
      <w:r>
        <w:rPr>
          <w:sz w:val="28"/>
          <w:szCs w:val="28"/>
          <w:lang w:val="ru-RU"/>
        </w:rPr>
        <w:t xml:space="preserve">0 максимально возможных баллов) </w:t>
      </w:r>
      <w:r w:rsidRPr="00622BBB">
        <w:rPr>
          <w:sz w:val="28"/>
          <w:szCs w:val="28"/>
          <w:lang w:val="ru-RU"/>
        </w:rPr>
        <w:t>включает две составляющие:</w:t>
      </w:r>
    </w:p>
    <w:p w:rsidR="00A837F6" w:rsidRPr="00622BBB" w:rsidRDefault="00A837F6" w:rsidP="00A837F6">
      <w:pPr>
        <w:spacing w:line="276" w:lineRule="auto"/>
        <w:jc w:val="both"/>
        <w:rPr>
          <w:sz w:val="28"/>
          <w:szCs w:val="28"/>
          <w:lang w:val="ru-RU"/>
        </w:rPr>
      </w:pPr>
      <w:r w:rsidRPr="00622BBB">
        <w:rPr>
          <w:sz w:val="28"/>
          <w:szCs w:val="28"/>
          <w:lang w:val="ru-RU"/>
        </w:rPr>
        <w:t>Первая составляющая - оценка преподавателем итогов учебной деятельности студента по</w:t>
      </w:r>
      <w:r>
        <w:rPr>
          <w:sz w:val="28"/>
          <w:szCs w:val="28"/>
          <w:lang w:val="ru-RU"/>
        </w:rPr>
        <w:t xml:space="preserve"> </w:t>
      </w:r>
      <w:r w:rsidRPr="00622BBB">
        <w:rPr>
          <w:sz w:val="28"/>
          <w:szCs w:val="28"/>
          <w:lang w:val="ru-RU"/>
        </w:rPr>
        <w:t>изучению дисциплины в течение семестра (в сумме не более чем 70</w:t>
      </w:r>
      <w:r>
        <w:rPr>
          <w:sz w:val="28"/>
          <w:szCs w:val="28"/>
          <w:lang w:val="ru-RU"/>
        </w:rPr>
        <w:t xml:space="preserve"> баллов). Структура первой </w:t>
      </w:r>
      <w:r w:rsidRPr="00622BBB">
        <w:rPr>
          <w:sz w:val="28"/>
          <w:szCs w:val="28"/>
          <w:lang w:val="ru-RU"/>
        </w:rPr>
        <w:t xml:space="preserve">составляющей определяется кафедрой и включает отдельные доли в </w:t>
      </w:r>
      <w:r>
        <w:rPr>
          <w:sz w:val="28"/>
          <w:szCs w:val="28"/>
          <w:lang w:val="ru-RU"/>
        </w:rPr>
        <w:t xml:space="preserve">баллах, начисляемые студенту за </w:t>
      </w:r>
      <w:r w:rsidRPr="00622BBB">
        <w:rPr>
          <w:sz w:val="28"/>
          <w:szCs w:val="28"/>
          <w:lang w:val="ru-RU"/>
        </w:rPr>
        <w:t>успешность выполненияи защиты</w:t>
      </w:r>
      <w:r>
        <w:rPr>
          <w:sz w:val="28"/>
          <w:szCs w:val="28"/>
          <w:lang w:val="ru-RU"/>
        </w:rPr>
        <w:t xml:space="preserve"> </w:t>
      </w:r>
      <w:r w:rsidRPr="00622BBB">
        <w:rPr>
          <w:sz w:val="28"/>
          <w:szCs w:val="28"/>
          <w:lang w:val="ru-RU"/>
        </w:rPr>
        <w:t xml:space="preserve">рубежных контролей,за полнотуи </w:t>
      </w:r>
      <w:r>
        <w:rPr>
          <w:sz w:val="28"/>
          <w:szCs w:val="28"/>
          <w:lang w:val="ru-RU"/>
        </w:rPr>
        <w:t>качество самостоятельной работы и за посещаемость занятий.</w:t>
      </w:r>
    </w:p>
    <w:p w:rsidR="00A837F6" w:rsidRPr="00622BBB" w:rsidRDefault="00A837F6" w:rsidP="00A837F6">
      <w:pPr>
        <w:spacing w:line="276" w:lineRule="auto"/>
        <w:jc w:val="both"/>
        <w:rPr>
          <w:sz w:val="28"/>
          <w:szCs w:val="28"/>
          <w:lang w:val="ru-RU"/>
        </w:rPr>
      </w:pPr>
      <w:r w:rsidRPr="00622BBB">
        <w:rPr>
          <w:sz w:val="28"/>
          <w:szCs w:val="28"/>
          <w:lang w:val="ru-RU"/>
        </w:rPr>
        <w:t>Вторая составляющая оценки по дисциплине - оценка знаний студента на</w:t>
      </w:r>
    </w:p>
    <w:p w:rsidR="00A837F6" w:rsidRPr="00622BBB" w:rsidRDefault="00A837F6" w:rsidP="00A837F6">
      <w:pPr>
        <w:spacing w:line="276" w:lineRule="auto"/>
        <w:jc w:val="both"/>
        <w:rPr>
          <w:sz w:val="28"/>
          <w:szCs w:val="28"/>
          <w:lang w:val="ru-RU"/>
        </w:rPr>
      </w:pPr>
      <w:r w:rsidRPr="00622BBB">
        <w:rPr>
          <w:sz w:val="28"/>
          <w:szCs w:val="28"/>
          <w:lang w:val="ru-RU"/>
        </w:rPr>
        <w:t>экзамене по 30-балльной шкале.</w:t>
      </w:r>
    </w:p>
    <w:p w:rsidR="00A837F6" w:rsidRPr="00622BBB" w:rsidRDefault="00A837F6" w:rsidP="00A837F6">
      <w:pPr>
        <w:spacing w:line="276" w:lineRule="auto"/>
        <w:jc w:val="both"/>
        <w:rPr>
          <w:sz w:val="28"/>
          <w:szCs w:val="28"/>
          <w:lang w:val="ru-RU"/>
        </w:rPr>
      </w:pPr>
      <w:r w:rsidRPr="00622BBB">
        <w:rPr>
          <w:sz w:val="28"/>
          <w:szCs w:val="28"/>
          <w:lang w:val="ru-RU"/>
        </w:rPr>
        <w:t>Работа на семинарах каждой темы оценивается максимально в 3 балла. Доклад,</w:t>
      </w:r>
      <w:r>
        <w:rPr>
          <w:sz w:val="28"/>
          <w:szCs w:val="28"/>
          <w:lang w:val="ru-RU"/>
        </w:rPr>
        <w:t xml:space="preserve"> </w:t>
      </w:r>
      <w:r w:rsidRPr="00622BBB">
        <w:rPr>
          <w:sz w:val="28"/>
          <w:szCs w:val="28"/>
          <w:lang w:val="ru-RU"/>
        </w:rPr>
        <w:t>оценивается в диапазоне 1-2 балла. Дополнения в течение семинара м</w:t>
      </w:r>
      <w:r>
        <w:rPr>
          <w:sz w:val="28"/>
          <w:szCs w:val="28"/>
          <w:lang w:val="ru-RU"/>
        </w:rPr>
        <w:t xml:space="preserve">огут давать в  </w:t>
      </w:r>
      <w:r w:rsidRPr="00622BBB">
        <w:rPr>
          <w:sz w:val="28"/>
          <w:szCs w:val="28"/>
          <w:lang w:val="ru-RU"/>
        </w:rPr>
        <w:t>совокупности не более 1 балла.</w:t>
      </w:r>
    </w:p>
    <w:p w:rsidR="00A837F6" w:rsidRPr="00622BBB" w:rsidRDefault="00A837F6" w:rsidP="00A837F6">
      <w:pPr>
        <w:spacing w:line="276" w:lineRule="auto"/>
        <w:jc w:val="both"/>
        <w:rPr>
          <w:sz w:val="28"/>
          <w:szCs w:val="28"/>
          <w:lang w:val="ru-RU"/>
        </w:rPr>
      </w:pPr>
      <w:r w:rsidRPr="00622BBB">
        <w:rPr>
          <w:sz w:val="28"/>
          <w:szCs w:val="28"/>
          <w:lang w:val="ru-RU"/>
        </w:rPr>
        <w:t>Контрольные работы разновесны по баллам. Каждая контрольная оценивается по</w:t>
      </w:r>
      <w:r>
        <w:rPr>
          <w:sz w:val="28"/>
          <w:szCs w:val="28"/>
          <w:lang w:val="ru-RU"/>
        </w:rPr>
        <w:t xml:space="preserve"> </w:t>
      </w:r>
      <w:r w:rsidRPr="00622BBB">
        <w:rPr>
          <w:sz w:val="28"/>
          <w:szCs w:val="28"/>
          <w:lang w:val="ru-RU"/>
        </w:rPr>
        <w:t>5 бальной системе (каждое задание стоит определенно</w:t>
      </w:r>
      <w:r>
        <w:rPr>
          <w:sz w:val="28"/>
          <w:szCs w:val="28"/>
          <w:lang w:val="ru-RU"/>
        </w:rPr>
        <w:t xml:space="preserve">е количество баллов). За каждую </w:t>
      </w:r>
      <w:r w:rsidRPr="00622BBB">
        <w:rPr>
          <w:sz w:val="28"/>
          <w:szCs w:val="28"/>
          <w:lang w:val="ru-RU"/>
        </w:rPr>
        <w:t>контрольную работу студент может набрать от 0 до 5 баллов.</w:t>
      </w:r>
    </w:p>
    <w:p w:rsidR="00A837F6" w:rsidRPr="00622BBB" w:rsidRDefault="00A837F6" w:rsidP="00A837F6">
      <w:pPr>
        <w:spacing w:line="276" w:lineRule="auto"/>
        <w:jc w:val="both"/>
        <w:rPr>
          <w:sz w:val="28"/>
          <w:szCs w:val="28"/>
          <w:lang w:val="ru-RU"/>
        </w:rPr>
      </w:pPr>
      <w:r w:rsidRPr="00622BBB">
        <w:rPr>
          <w:sz w:val="28"/>
          <w:szCs w:val="28"/>
          <w:lang w:val="ru-RU"/>
        </w:rPr>
        <w:t>Критерии оценки самостоятельной :</w:t>
      </w:r>
    </w:p>
    <w:p w:rsidR="00A837F6" w:rsidRDefault="00A837F6" w:rsidP="00A837F6">
      <w:pPr>
        <w:spacing w:line="276" w:lineRule="auto"/>
        <w:jc w:val="both"/>
        <w:rPr>
          <w:sz w:val="28"/>
          <w:szCs w:val="28"/>
          <w:lang w:val="ru-RU"/>
        </w:rPr>
      </w:pPr>
      <w:r w:rsidRPr="00622BBB">
        <w:rPr>
          <w:sz w:val="28"/>
          <w:szCs w:val="28"/>
          <w:lang w:val="ru-RU"/>
        </w:rPr>
        <w:t>1 балл – «отлично»;</w:t>
      </w:r>
    </w:p>
    <w:p w:rsidR="00A837F6" w:rsidRPr="00622BBB" w:rsidRDefault="00A837F6" w:rsidP="00A837F6">
      <w:pPr>
        <w:spacing w:line="276" w:lineRule="auto"/>
        <w:jc w:val="both"/>
        <w:rPr>
          <w:sz w:val="28"/>
          <w:szCs w:val="28"/>
          <w:lang w:val="ru-RU"/>
        </w:rPr>
      </w:pPr>
      <w:r w:rsidRPr="00622BBB">
        <w:rPr>
          <w:sz w:val="28"/>
          <w:szCs w:val="28"/>
          <w:lang w:val="ru-RU"/>
        </w:rPr>
        <w:t>0,5 балла – «удовлетворительно»;</w:t>
      </w:r>
    </w:p>
    <w:p w:rsidR="00A837F6" w:rsidRPr="00622BBB" w:rsidRDefault="00A837F6" w:rsidP="00A837F6">
      <w:pPr>
        <w:spacing w:line="276" w:lineRule="auto"/>
        <w:jc w:val="both"/>
        <w:rPr>
          <w:sz w:val="28"/>
          <w:szCs w:val="28"/>
          <w:lang w:val="ru-RU"/>
        </w:rPr>
      </w:pPr>
      <w:r w:rsidRPr="00622BBB">
        <w:rPr>
          <w:sz w:val="28"/>
          <w:szCs w:val="28"/>
          <w:lang w:val="ru-RU"/>
        </w:rPr>
        <w:t>0 баллов – задание не выполнено.</w:t>
      </w:r>
    </w:p>
    <w:p w:rsidR="00A837F6" w:rsidRPr="00622BBB" w:rsidRDefault="00A837F6" w:rsidP="00A837F6">
      <w:pPr>
        <w:spacing w:line="276" w:lineRule="auto"/>
        <w:jc w:val="both"/>
        <w:rPr>
          <w:sz w:val="28"/>
          <w:szCs w:val="28"/>
          <w:lang w:val="ru-RU"/>
        </w:rPr>
      </w:pPr>
      <w:r w:rsidRPr="00622BBB">
        <w:rPr>
          <w:sz w:val="28"/>
          <w:szCs w:val="28"/>
          <w:lang w:val="ru-RU"/>
        </w:rPr>
        <w:t xml:space="preserve"> Сроки аттестации обязательны для всех.</w:t>
      </w:r>
    </w:p>
    <w:p w:rsidR="00A837F6" w:rsidRPr="00622BBB" w:rsidRDefault="00A837F6" w:rsidP="00A837F6">
      <w:pPr>
        <w:spacing w:line="276" w:lineRule="auto"/>
        <w:jc w:val="both"/>
        <w:rPr>
          <w:sz w:val="28"/>
          <w:szCs w:val="28"/>
          <w:lang w:val="ru-RU"/>
        </w:rPr>
      </w:pPr>
      <w:r w:rsidRPr="00622BBB">
        <w:rPr>
          <w:sz w:val="28"/>
          <w:szCs w:val="28"/>
          <w:lang w:val="ru-RU"/>
        </w:rPr>
        <w:t>Дата устанавливается заранее.</w:t>
      </w:r>
    </w:p>
    <w:p w:rsidR="00A837F6" w:rsidRPr="00622BBB" w:rsidRDefault="00A837F6" w:rsidP="00A837F6">
      <w:pPr>
        <w:spacing w:line="276" w:lineRule="auto"/>
        <w:jc w:val="both"/>
        <w:rPr>
          <w:sz w:val="28"/>
          <w:szCs w:val="28"/>
          <w:lang w:val="ru-RU"/>
        </w:rPr>
      </w:pPr>
      <w:r w:rsidRPr="00622BBB">
        <w:rPr>
          <w:sz w:val="28"/>
          <w:szCs w:val="28"/>
          <w:lang w:val="ru-RU"/>
        </w:rPr>
        <w:t>В случае неявки на аттестацию без уважительных причин студент получает 0</w:t>
      </w:r>
      <w:r>
        <w:rPr>
          <w:sz w:val="28"/>
          <w:szCs w:val="28"/>
          <w:lang w:val="ru-RU"/>
        </w:rPr>
        <w:t xml:space="preserve"> </w:t>
      </w:r>
      <w:r w:rsidRPr="00622BBB">
        <w:rPr>
          <w:sz w:val="28"/>
          <w:szCs w:val="28"/>
          <w:lang w:val="ru-RU"/>
        </w:rPr>
        <w:t>баллов.</w:t>
      </w:r>
    </w:p>
    <w:p w:rsidR="00A837F6" w:rsidRPr="00622BBB" w:rsidRDefault="00A837F6" w:rsidP="00A837F6">
      <w:pPr>
        <w:spacing w:line="276" w:lineRule="auto"/>
        <w:jc w:val="both"/>
        <w:rPr>
          <w:sz w:val="28"/>
          <w:szCs w:val="28"/>
          <w:lang w:val="ru-RU"/>
        </w:rPr>
      </w:pPr>
      <w:r w:rsidRPr="00622BBB">
        <w:rPr>
          <w:sz w:val="28"/>
          <w:szCs w:val="28"/>
          <w:lang w:val="ru-RU"/>
        </w:rPr>
        <w:t>Уважительные причины подтверждаются документально.</w:t>
      </w:r>
    </w:p>
    <w:p w:rsidR="00A837F6" w:rsidRPr="00622BBB" w:rsidRDefault="00A837F6" w:rsidP="00A837F6">
      <w:pPr>
        <w:spacing w:line="276" w:lineRule="auto"/>
        <w:jc w:val="both"/>
        <w:rPr>
          <w:sz w:val="28"/>
          <w:szCs w:val="28"/>
          <w:lang w:val="ru-RU"/>
        </w:rPr>
      </w:pPr>
      <w:r w:rsidRPr="00622BBB">
        <w:rPr>
          <w:sz w:val="28"/>
          <w:szCs w:val="28"/>
          <w:lang w:val="ru-RU"/>
        </w:rPr>
        <w:t>Текущая аттестация для студентов, пропустивших ее по уважительным</w:t>
      </w:r>
      <w:r>
        <w:rPr>
          <w:sz w:val="28"/>
          <w:szCs w:val="28"/>
          <w:lang w:val="ru-RU"/>
        </w:rPr>
        <w:t xml:space="preserve"> </w:t>
      </w:r>
      <w:r w:rsidRPr="00622BBB">
        <w:rPr>
          <w:sz w:val="28"/>
          <w:szCs w:val="28"/>
          <w:lang w:val="ru-RU"/>
        </w:rPr>
        <w:t>причинам, проводится в часы консультаций д</w:t>
      </w:r>
      <w:r>
        <w:rPr>
          <w:sz w:val="28"/>
          <w:szCs w:val="28"/>
          <w:lang w:val="ru-RU"/>
        </w:rPr>
        <w:t xml:space="preserve">о дня проведения контрольной по </w:t>
      </w:r>
      <w:r w:rsidRPr="00622BBB">
        <w:rPr>
          <w:sz w:val="28"/>
          <w:szCs w:val="28"/>
          <w:lang w:val="ru-RU"/>
        </w:rPr>
        <w:t>следующему модулю.</w:t>
      </w:r>
    </w:p>
    <w:p w:rsidR="00A837F6" w:rsidRPr="00622BBB" w:rsidRDefault="00A837F6" w:rsidP="00A837F6">
      <w:pPr>
        <w:spacing w:line="276" w:lineRule="auto"/>
        <w:jc w:val="both"/>
        <w:rPr>
          <w:sz w:val="28"/>
          <w:szCs w:val="28"/>
          <w:lang w:val="ru-RU"/>
        </w:rPr>
      </w:pPr>
      <w:r w:rsidRPr="00622BBB">
        <w:rPr>
          <w:sz w:val="28"/>
          <w:szCs w:val="28"/>
          <w:lang w:val="ru-RU"/>
        </w:rPr>
        <w:lastRenderedPageBreak/>
        <w:t>Переаттестация на более высокий балл невозможна.</w:t>
      </w:r>
    </w:p>
    <w:p w:rsidR="00A837F6" w:rsidRDefault="00A837F6" w:rsidP="00A837F6">
      <w:pPr>
        <w:spacing w:line="276" w:lineRule="auto"/>
        <w:jc w:val="both"/>
        <w:rPr>
          <w:sz w:val="28"/>
          <w:szCs w:val="28"/>
          <w:lang w:val="ru-RU"/>
        </w:rPr>
      </w:pPr>
      <w:r w:rsidRPr="00622BBB">
        <w:rPr>
          <w:sz w:val="28"/>
          <w:szCs w:val="28"/>
          <w:lang w:val="ru-RU"/>
        </w:rPr>
        <w:t>Студенты, получившие неудовлетворительный для положительной аттестации</w:t>
      </w:r>
      <w:r>
        <w:rPr>
          <w:sz w:val="28"/>
          <w:szCs w:val="28"/>
          <w:lang w:val="ru-RU"/>
        </w:rPr>
        <w:t xml:space="preserve"> </w:t>
      </w:r>
      <w:r w:rsidRPr="00622BBB">
        <w:rPr>
          <w:sz w:val="28"/>
          <w:szCs w:val="28"/>
          <w:lang w:val="ru-RU"/>
        </w:rPr>
        <w:t>рейтинговый балл, выходят на переаттестац</w:t>
      </w:r>
      <w:r>
        <w:rPr>
          <w:sz w:val="28"/>
          <w:szCs w:val="28"/>
          <w:lang w:val="ru-RU"/>
        </w:rPr>
        <w:t xml:space="preserve">ию. Они считаются неуспевающими </w:t>
      </w:r>
      <w:r w:rsidRPr="00622BBB">
        <w:rPr>
          <w:sz w:val="28"/>
          <w:szCs w:val="28"/>
          <w:lang w:val="ru-RU"/>
        </w:rPr>
        <w:t>студентами, поэтому переаттестация производитс</w:t>
      </w:r>
      <w:r>
        <w:rPr>
          <w:sz w:val="28"/>
          <w:szCs w:val="28"/>
          <w:lang w:val="ru-RU"/>
        </w:rPr>
        <w:t xml:space="preserve">я до получения ими минимального </w:t>
      </w:r>
      <w:r w:rsidRPr="00622BBB">
        <w:rPr>
          <w:sz w:val="28"/>
          <w:szCs w:val="28"/>
          <w:lang w:val="ru-RU"/>
        </w:rPr>
        <w:t>количества баллов для положительной аттестации</w:t>
      </w:r>
      <w:r>
        <w:rPr>
          <w:sz w:val="28"/>
          <w:szCs w:val="28"/>
          <w:lang w:val="ru-RU"/>
        </w:rPr>
        <w:t>.</w:t>
      </w:r>
    </w:p>
    <w:p w:rsidR="00A837F6" w:rsidRPr="00622BBB" w:rsidRDefault="00A837F6" w:rsidP="00A837F6">
      <w:pPr>
        <w:spacing w:line="276" w:lineRule="auto"/>
        <w:jc w:val="both"/>
        <w:rPr>
          <w:sz w:val="28"/>
          <w:szCs w:val="28"/>
          <w:lang w:val="ru-RU"/>
        </w:rPr>
      </w:pPr>
      <w:r w:rsidRPr="00622BBB">
        <w:rPr>
          <w:sz w:val="28"/>
          <w:szCs w:val="28"/>
          <w:lang w:val="ru-RU"/>
        </w:rPr>
        <w:t>Распределение рейтинговых баллов по модулям, видам работ и контроля.</w:t>
      </w:r>
    </w:p>
    <w:p w:rsidR="00A837F6" w:rsidRDefault="00A837F6" w:rsidP="00A837F6">
      <w:pPr>
        <w:spacing w:line="276" w:lineRule="auto"/>
        <w:jc w:val="both"/>
        <w:rPr>
          <w:sz w:val="28"/>
          <w:szCs w:val="28"/>
          <w:lang w:val="ru-RU"/>
        </w:rPr>
      </w:pPr>
      <w:r w:rsidRPr="00622BBB">
        <w:rPr>
          <w:sz w:val="28"/>
          <w:szCs w:val="28"/>
          <w:lang w:val="ru-RU"/>
        </w:rPr>
        <w:t>Виды контроля успеваемости и их оценка в рейтинговых баллах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4678"/>
        <w:gridCol w:w="1469"/>
        <w:gridCol w:w="2322"/>
      </w:tblGrid>
      <w:tr w:rsidR="00A837F6" w:rsidRPr="00622BBB" w:rsidTr="00F55E6A">
        <w:tc>
          <w:tcPr>
            <w:tcW w:w="817" w:type="dxa"/>
          </w:tcPr>
          <w:p w:rsidR="00A837F6" w:rsidRPr="00D24C17" w:rsidRDefault="00A837F6" w:rsidP="00F55E6A">
            <w:pPr>
              <w:spacing w:line="276" w:lineRule="auto"/>
              <w:jc w:val="both"/>
              <w:rPr>
                <w:rFonts w:eastAsia="Calibri"/>
                <w:sz w:val="28"/>
                <w:szCs w:val="28"/>
                <w:lang w:val="ru-RU"/>
              </w:rPr>
            </w:pPr>
            <w:r w:rsidRPr="00D24C17">
              <w:rPr>
                <w:rFonts w:eastAsia="Calibri"/>
                <w:sz w:val="28"/>
                <w:szCs w:val="28"/>
                <w:lang w:val="ru-RU"/>
              </w:rPr>
              <w:t>№</w:t>
            </w:r>
          </w:p>
        </w:tc>
        <w:tc>
          <w:tcPr>
            <w:tcW w:w="4678" w:type="dxa"/>
          </w:tcPr>
          <w:p w:rsidR="00A837F6" w:rsidRPr="00D24C17" w:rsidRDefault="00A837F6" w:rsidP="00F55E6A">
            <w:pPr>
              <w:spacing w:line="276" w:lineRule="auto"/>
              <w:jc w:val="both"/>
              <w:rPr>
                <w:rFonts w:eastAsia="Calibri"/>
                <w:sz w:val="28"/>
                <w:szCs w:val="28"/>
                <w:lang w:val="ru-RU"/>
              </w:rPr>
            </w:pPr>
            <w:r w:rsidRPr="00D24C17">
              <w:rPr>
                <w:rFonts w:eastAsia="Calibri"/>
                <w:sz w:val="28"/>
                <w:szCs w:val="28"/>
                <w:lang w:val="ru-RU"/>
              </w:rPr>
              <w:t>Вид контроля успеваемости</w:t>
            </w:r>
          </w:p>
        </w:tc>
        <w:tc>
          <w:tcPr>
            <w:tcW w:w="1469" w:type="dxa"/>
          </w:tcPr>
          <w:p w:rsidR="00A837F6" w:rsidRPr="00D24C17" w:rsidRDefault="00A837F6" w:rsidP="00F55E6A">
            <w:pPr>
              <w:spacing w:line="276" w:lineRule="auto"/>
              <w:jc w:val="center"/>
              <w:rPr>
                <w:rFonts w:eastAsia="Calibri"/>
                <w:sz w:val="28"/>
                <w:szCs w:val="28"/>
                <w:lang w:val="ru-RU"/>
              </w:rPr>
            </w:pPr>
            <w:r w:rsidRPr="00D24C17">
              <w:rPr>
                <w:rFonts w:eastAsia="Calibri"/>
                <w:sz w:val="28"/>
                <w:szCs w:val="28"/>
                <w:lang w:val="ru-RU"/>
              </w:rPr>
              <w:t>Баллы</w:t>
            </w:r>
          </w:p>
        </w:tc>
        <w:tc>
          <w:tcPr>
            <w:tcW w:w="2322" w:type="dxa"/>
          </w:tcPr>
          <w:p w:rsidR="00A837F6" w:rsidRPr="00D24C17" w:rsidRDefault="00A837F6" w:rsidP="00F55E6A">
            <w:pPr>
              <w:spacing w:line="276" w:lineRule="auto"/>
              <w:jc w:val="center"/>
              <w:rPr>
                <w:rFonts w:eastAsia="Calibri"/>
                <w:sz w:val="28"/>
                <w:szCs w:val="28"/>
                <w:lang w:val="ru-RU"/>
              </w:rPr>
            </w:pPr>
            <w:r w:rsidRPr="00D24C17">
              <w:rPr>
                <w:rFonts w:eastAsia="Calibri"/>
                <w:sz w:val="28"/>
                <w:szCs w:val="28"/>
                <w:lang w:val="ru-RU"/>
              </w:rPr>
              <w:t>Max кол-во</w:t>
            </w:r>
          </w:p>
          <w:p w:rsidR="00A837F6" w:rsidRPr="00D24C17" w:rsidRDefault="00A837F6" w:rsidP="00F55E6A">
            <w:pPr>
              <w:spacing w:line="276" w:lineRule="auto"/>
              <w:jc w:val="center"/>
              <w:rPr>
                <w:rFonts w:eastAsia="Calibri"/>
                <w:sz w:val="28"/>
                <w:szCs w:val="28"/>
                <w:lang w:val="ru-RU"/>
              </w:rPr>
            </w:pPr>
            <w:r w:rsidRPr="00D24C17">
              <w:rPr>
                <w:rFonts w:eastAsia="Calibri"/>
                <w:sz w:val="28"/>
                <w:szCs w:val="28"/>
                <w:lang w:val="ru-RU"/>
              </w:rPr>
              <w:t>баллов за семестр</w:t>
            </w:r>
          </w:p>
          <w:p w:rsidR="00A837F6" w:rsidRPr="00D24C17" w:rsidRDefault="00A837F6" w:rsidP="00F55E6A">
            <w:pPr>
              <w:spacing w:line="276" w:lineRule="auto"/>
              <w:jc w:val="center"/>
              <w:rPr>
                <w:rFonts w:eastAsia="Calibri"/>
                <w:sz w:val="28"/>
                <w:szCs w:val="28"/>
                <w:lang w:val="ru-RU"/>
              </w:rPr>
            </w:pPr>
          </w:p>
        </w:tc>
      </w:tr>
      <w:tr w:rsidR="00A837F6" w:rsidRPr="00622BBB" w:rsidTr="00F55E6A">
        <w:tc>
          <w:tcPr>
            <w:tcW w:w="817" w:type="dxa"/>
          </w:tcPr>
          <w:p w:rsidR="00A837F6" w:rsidRPr="00D24C17" w:rsidRDefault="00A837F6" w:rsidP="00F55E6A">
            <w:pPr>
              <w:spacing w:line="276" w:lineRule="auto"/>
              <w:jc w:val="both"/>
              <w:rPr>
                <w:rFonts w:eastAsia="Calibri"/>
                <w:sz w:val="28"/>
                <w:szCs w:val="28"/>
                <w:lang w:val="ru-RU"/>
              </w:rPr>
            </w:pPr>
            <w:r w:rsidRPr="00D24C17">
              <w:rPr>
                <w:rFonts w:eastAsia="Calibri"/>
                <w:sz w:val="28"/>
                <w:szCs w:val="28"/>
                <w:lang w:val="ru-RU"/>
              </w:rPr>
              <w:t xml:space="preserve">1 </w:t>
            </w:r>
          </w:p>
        </w:tc>
        <w:tc>
          <w:tcPr>
            <w:tcW w:w="4678" w:type="dxa"/>
          </w:tcPr>
          <w:p w:rsidR="00A837F6" w:rsidRPr="00D24C17" w:rsidRDefault="00A837F6" w:rsidP="00F55E6A">
            <w:pPr>
              <w:spacing w:line="276" w:lineRule="auto"/>
              <w:jc w:val="both"/>
              <w:rPr>
                <w:rFonts w:eastAsia="Calibri"/>
                <w:sz w:val="28"/>
                <w:szCs w:val="28"/>
                <w:lang w:val="ru-RU"/>
              </w:rPr>
            </w:pPr>
            <w:r w:rsidRPr="00D24C17">
              <w:rPr>
                <w:rFonts w:eastAsia="Calibri"/>
                <w:sz w:val="28"/>
                <w:szCs w:val="28"/>
                <w:lang w:val="ru-RU"/>
              </w:rPr>
              <w:t>Контроль за посещением учебных</w:t>
            </w:r>
          </w:p>
          <w:p w:rsidR="00A837F6" w:rsidRPr="00D24C17" w:rsidRDefault="00A837F6" w:rsidP="00F55E6A">
            <w:pPr>
              <w:spacing w:line="276" w:lineRule="auto"/>
              <w:jc w:val="both"/>
              <w:rPr>
                <w:rFonts w:eastAsia="Calibri"/>
                <w:sz w:val="28"/>
                <w:szCs w:val="28"/>
                <w:lang w:val="ru-RU"/>
              </w:rPr>
            </w:pPr>
            <w:r w:rsidRPr="00D24C17">
              <w:rPr>
                <w:rFonts w:eastAsia="Calibri"/>
                <w:sz w:val="28"/>
                <w:szCs w:val="28"/>
                <w:lang w:val="ru-RU"/>
              </w:rPr>
              <w:t>занятий</w:t>
            </w:r>
          </w:p>
        </w:tc>
        <w:tc>
          <w:tcPr>
            <w:tcW w:w="1469" w:type="dxa"/>
          </w:tcPr>
          <w:p w:rsidR="00A837F6" w:rsidRPr="00D24C17" w:rsidRDefault="00A837F6" w:rsidP="00F55E6A">
            <w:pPr>
              <w:spacing w:line="276" w:lineRule="auto"/>
              <w:jc w:val="center"/>
              <w:rPr>
                <w:rFonts w:eastAsia="Calibri"/>
                <w:sz w:val="28"/>
                <w:szCs w:val="28"/>
                <w:lang w:val="ru-RU"/>
              </w:rPr>
            </w:pPr>
            <w:r w:rsidRPr="00D24C17">
              <w:rPr>
                <w:rFonts w:eastAsia="Calibri"/>
                <w:sz w:val="28"/>
                <w:szCs w:val="28"/>
                <w:lang w:val="ru-RU"/>
              </w:rPr>
              <w:t>0,1</w:t>
            </w:r>
          </w:p>
        </w:tc>
        <w:tc>
          <w:tcPr>
            <w:tcW w:w="2322" w:type="dxa"/>
          </w:tcPr>
          <w:p w:rsidR="00A837F6" w:rsidRPr="00D24C17" w:rsidRDefault="00A837F6" w:rsidP="00F55E6A">
            <w:pPr>
              <w:spacing w:line="276" w:lineRule="auto"/>
              <w:jc w:val="center"/>
              <w:rPr>
                <w:rFonts w:eastAsia="Calibri"/>
                <w:sz w:val="28"/>
                <w:szCs w:val="28"/>
                <w:lang w:val="ru-RU"/>
              </w:rPr>
            </w:pPr>
            <w:r w:rsidRPr="00D24C17">
              <w:rPr>
                <w:rFonts w:eastAsia="Calibri"/>
                <w:sz w:val="28"/>
                <w:szCs w:val="28"/>
                <w:lang w:val="ru-RU"/>
              </w:rPr>
              <w:t>9</w:t>
            </w:r>
          </w:p>
          <w:p w:rsidR="00A837F6" w:rsidRPr="00D24C17" w:rsidRDefault="00A837F6" w:rsidP="00F55E6A">
            <w:pPr>
              <w:spacing w:line="276" w:lineRule="auto"/>
              <w:jc w:val="center"/>
              <w:rPr>
                <w:rFonts w:eastAsia="Calibri"/>
                <w:sz w:val="28"/>
                <w:szCs w:val="28"/>
                <w:lang w:val="ru-RU"/>
              </w:rPr>
            </w:pPr>
          </w:p>
        </w:tc>
      </w:tr>
      <w:tr w:rsidR="00A837F6" w:rsidRPr="00622BBB" w:rsidTr="00F55E6A">
        <w:tc>
          <w:tcPr>
            <w:tcW w:w="817" w:type="dxa"/>
          </w:tcPr>
          <w:p w:rsidR="00A837F6" w:rsidRPr="00D24C17" w:rsidRDefault="00A837F6" w:rsidP="00F55E6A">
            <w:pPr>
              <w:spacing w:line="276" w:lineRule="auto"/>
              <w:jc w:val="both"/>
              <w:rPr>
                <w:rFonts w:eastAsia="Calibri"/>
                <w:sz w:val="28"/>
                <w:szCs w:val="28"/>
                <w:lang w:val="ru-RU"/>
              </w:rPr>
            </w:pPr>
            <w:r w:rsidRPr="00D24C17">
              <w:rPr>
                <w:rFonts w:eastAsia="Calibri"/>
                <w:sz w:val="28"/>
                <w:szCs w:val="28"/>
                <w:lang w:val="ru-RU"/>
              </w:rPr>
              <w:t>2</w:t>
            </w:r>
          </w:p>
        </w:tc>
        <w:tc>
          <w:tcPr>
            <w:tcW w:w="4678" w:type="dxa"/>
          </w:tcPr>
          <w:p w:rsidR="00A837F6" w:rsidRPr="00D24C17" w:rsidRDefault="00A837F6" w:rsidP="00F55E6A">
            <w:pPr>
              <w:spacing w:line="276" w:lineRule="auto"/>
              <w:jc w:val="both"/>
              <w:rPr>
                <w:rFonts w:eastAsia="Calibri"/>
                <w:sz w:val="28"/>
                <w:szCs w:val="28"/>
                <w:lang w:val="ru-RU"/>
              </w:rPr>
            </w:pPr>
            <w:r w:rsidRPr="00D24C17">
              <w:rPr>
                <w:rFonts w:eastAsia="Calibri"/>
                <w:sz w:val="28"/>
                <w:szCs w:val="28"/>
                <w:lang w:val="ru-RU"/>
              </w:rPr>
              <w:t>Работа на семинарских занятиях</w:t>
            </w:r>
          </w:p>
        </w:tc>
        <w:tc>
          <w:tcPr>
            <w:tcW w:w="1469" w:type="dxa"/>
          </w:tcPr>
          <w:p w:rsidR="00A837F6" w:rsidRPr="00D24C17" w:rsidRDefault="00A837F6" w:rsidP="00F55E6A">
            <w:pPr>
              <w:spacing w:line="276" w:lineRule="auto"/>
              <w:jc w:val="center"/>
              <w:rPr>
                <w:rFonts w:eastAsia="Calibri"/>
                <w:sz w:val="28"/>
                <w:szCs w:val="28"/>
                <w:lang w:val="ru-RU"/>
              </w:rPr>
            </w:pPr>
            <w:r w:rsidRPr="00D24C17">
              <w:rPr>
                <w:rFonts w:eastAsia="Calibri"/>
                <w:sz w:val="28"/>
                <w:szCs w:val="28"/>
                <w:lang w:val="ru-RU"/>
              </w:rPr>
              <w:t>0-3</w:t>
            </w:r>
          </w:p>
        </w:tc>
        <w:tc>
          <w:tcPr>
            <w:tcW w:w="2322" w:type="dxa"/>
          </w:tcPr>
          <w:p w:rsidR="00A837F6" w:rsidRPr="00D24C17" w:rsidRDefault="00A837F6" w:rsidP="00F55E6A">
            <w:pPr>
              <w:spacing w:line="276" w:lineRule="auto"/>
              <w:jc w:val="center"/>
              <w:rPr>
                <w:rFonts w:eastAsia="Calibri"/>
                <w:sz w:val="28"/>
                <w:szCs w:val="28"/>
                <w:lang w:val="ru-RU"/>
              </w:rPr>
            </w:pPr>
            <w:r w:rsidRPr="00D24C17">
              <w:rPr>
                <w:rFonts w:eastAsia="Calibri"/>
                <w:sz w:val="28"/>
                <w:szCs w:val="28"/>
                <w:lang w:val="ru-RU"/>
              </w:rPr>
              <w:t>14</w:t>
            </w:r>
          </w:p>
        </w:tc>
      </w:tr>
      <w:tr w:rsidR="00A837F6" w:rsidRPr="00622BBB" w:rsidTr="00F55E6A">
        <w:tc>
          <w:tcPr>
            <w:tcW w:w="817" w:type="dxa"/>
          </w:tcPr>
          <w:p w:rsidR="00A837F6" w:rsidRPr="00D24C17" w:rsidRDefault="00A837F6" w:rsidP="00F55E6A">
            <w:pPr>
              <w:spacing w:line="276" w:lineRule="auto"/>
              <w:jc w:val="both"/>
              <w:rPr>
                <w:rFonts w:eastAsia="Calibri"/>
                <w:sz w:val="28"/>
                <w:szCs w:val="28"/>
                <w:lang w:val="ru-RU"/>
              </w:rPr>
            </w:pPr>
            <w:r w:rsidRPr="00D24C17">
              <w:rPr>
                <w:rFonts w:eastAsia="Calibri"/>
                <w:sz w:val="28"/>
                <w:szCs w:val="28"/>
                <w:lang w:val="ru-RU"/>
              </w:rPr>
              <w:t>4</w:t>
            </w:r>
          </w:p>
        </w:tc>
        <w:tc>
          <w:tcPr>
            <w:tcW w:w="4678" w:type="dxa"/>
          </w:tcPr>
          <w:p w:rsidR="00A837F6" w:rsidRPr="00D24C17" w:rsidRDefault="00A837F6" w:rsidP="00F55E6A">
            <w:pPr>
              <w:spacing w:line="276" w:lineRule="auto"/>
              <w:jc w:val="both"/>
              <w:rPr>
                <w:rFonts w:eastAsia="Calibri"/>
                <w:sz w:val="28"/>
                <w:szCs w:val="28"/>
                <w:lang w:val="ru-RU"/>
              </w:rPr>
            </w:pPr>
            <w:r w:rsidRPr="00D24C17">
              <w:rPr>
                <w:rFonts w:eastAsia="Calibri"/>
                <w:sz w:val="28"/>
                <w:szCs w:val="28"/>
                <w:lang w:val="ru-RU"/>
              </w:rPr>
              <w:t>Контрольная работа</w:t>
            </w:r>
          </w:p>
        </w:tc>
        <w:tc>
          <w:tcPr>
            <w:tcW w:w="1469" w:type="dxa"/>
          </w:tcPr>
          <w:p w:rsidR="00A837F6" w:rsidRPr="00D24C17" w:rsidRDefault="00A837F6" w:rsidP="00F55E6A">
            <w:pPr>
              <w:spacing w:line="276" w:lineRule="auto"/>
              <w:jc w:val="center"/>
              <w:rPr>
                <w:rFonts w:eastAsia="Calibri"/>
                <w:sz w:val="28"/>
                <w:szCs w:val="28"/>
                <w:lang w:val="ru-RU"/>
              </w:rPr>
            </w:pPr>
            <w:r w:rsidRPr="00D24C17">
              <w:rPr>
                <w:rFonts w:eastAsia="Calibri"/>
                <w:sz w:val="28"/>
                <w:szCs w:val="28"/>
                <w:lang w:val="ru-RU"/>
              </w:rPr>
              <w:t>0-5</w:t>
            </w:r>
          </w:p>
        </w:tc>
        <w:tc>
          <w:tcPr>
            <w:tcW w:w="2322" w:type="dxa"/>
          </w:tcPr>
          <w:p w:rsidR="00A837F6" w:rsidRPr="00D24C17" w:rsidRDefault="00A837F6" w:rsidP="00F55E6A">
            <w:pPr>
              <w:spacing w:line="276" w:lineRule="auto"/>
              <w:jc w:val="center"/>
              <w:rPr>
                <w:rFonts w:eastAsia="Calibri"/>
                <w:sz w:val="28"/>
                <w:szCs w:val="28"/>
                <w:lang w:val="ru-RU"/>
              </w:rPr>
            </w:pPr>
            <w:r w:rsidRPr="00D24C17">
              <w:rPr>
                <w:rFonts w:eastAsia="Calibri"/>
                <w:sz w:val="28"/>
                <w:szCs w:val="28"/>
                <w:lang w:val="ru-RU"/>
              </w:rPr>
              <w:t>25</w:t>
            </w:r>
          </w:p>
        </w:tc>
      </w:tr>
      <w:tr w:rsidR="00A837F6" w:rsidRPr="00622BBB" w:rsidTr="00F55E6A">
        <w:tc>
          <w:tcPr>
            <w:tcW w:w="817" w:type="dxa"/>
          </w:tcPr>
          <w:p w:rsidR="00A837F6" w:rsidRPr="00D24C17" w:rsidRDefault="00A837F6" w:rsidP="00F55E6A">
            <w:pPr>
              <w:spacing w:line="276" w:lineRule="auto"/>
              <w:jc w:val="both"/>
              <w:rPr>
                <w:rFonts w:eastAsia="Calibri"/>
                <w:sz w:val="28"/>
                <w:szCs w:val="28"/>
                <w:lang w:val="ru-RU"/>
              </w:rPr>
            </w:pPr>
            <w:r w:rsidRPr="00D24C17">
              <w:rPr>
                <w:rFonts w:eastAsia="Calibri"/>
                <w:sz w:val="28"/>
                <w:szCs w:val="28"/>
                <w:lang w:val="ru-RU"/>
              </w:rPr>
              <w:t>5</w:t>
            </w:r>
          </w:p>
        </w:tc>
        <w:tc>
          <w:tcPr>
            <w:tcW w:w="4678" w:type="dxa"/>
          </w:tcPr>
          <w:p w:rsidR="00A837F6" w:rsidRPr="00D24C17" w:rsidRDefault="00A837F6" w:rsidP="00F55E6A">
            <w:pPr>
              <w:spacing w:line="276" w:lineRule="auto"/>
              <w:jc w:val="both"/>
              <w:rPr>
                <w:rFonts w:eastAsia="Calibri"/>
                <w:sz w:val="28"/>
                <w:szCs w:val="28"/>
                <w:lang w:val="ru-RU"/>
              </w:rPr>
            </w:pPr>
            <w:r w:rsidRPr="00D24C17">
              <w:rPr>
                <w:rFonts w:eastAsia="Calibri"/>
                <w:sz w:val="28"/>
                <w:szCs w:val="28"/>
                <w:lang w:val="ru-RU"/>
              </w:rPr>
              <w:t>Самостоятельная работа</w:t>
            </w:r>
          </w:p>
        </w:tc>
        <w:tc>
          <w:tcPr>
            <w:tcW w:w="1469" w:type="dxa"/>
          </w:tcPr>
          <w:p w:rsidR="00A837F6" w:rsidRPr="00D24C17" w:rsidRDefault="00A837F6" w:rsidP="00F55E6A">
            <w:pPr>
              <w:spacing w:line="276" w:lineRule="auto"/>
              <w:jc w:val="center"/>
              <w:rPr>
                <w:rFonts w:eastAsia="Calibri"/>
                <w:sz w:val="28"/>
                <w:szCs w:val="28"/>
                <w:lang w:val="ru-RU"/>
              </w:rPr>
            </w:pPr>
            <w:r w:rsidRPr="00D24C17">
              <w:rPr>
                <w:rFonts w:eastAsia="Calibri"/>
                <w:sz w:val="28"/>
                <w:szCs w:val="28"/>
                <w:lang w:val="ru-RU"/>
              </w:rPr>
              <w:t>0-1</w:t>
            </w:r>
          </w:p>
        </w:tc>
        <w:tc>
          <w:tcPr>
            <w:tcW w:w="2322" w:type="dxa"/>
          </w:tcPr>
          <w:p w:rsidR="00A837F6" w:rsidRPr="00D24C17" w:rsidRDefault="00A837F6" w:rsidP="00F55E6A">
            <w:pPr>
              <w:spacing w:line="276" w:lineRule="auto"/>
              <w:jc w:val="center"/>
              <w:rPr>
                <w:rFonts w:eastAsia="Calibri"/>
                <w:sz w:val="28"/>
                <w:szCs w:val="28"/>
                <w:lang w:val="ru-RU"/>
              </w:rPr>
            </w:pPr>
            <w:r w:rsidRPr="00D24C17">
              <w:rPr>
                <w:rFonts w:eastAsia="Calibri"/>
                <w:sz w:val="28"/>
                <w:szCs w:val="28"/>
                <w:lang w:val="ru-RU"/>
              </w:rPr>
              <w:t>14</w:t>
            </w:r>
          </w:p>
        </w:tc>
      </w:tr>
      <w:tr w:rsidR="00A837F6" w:rsidRPr="00622BBB" w:rsidTr="00F55E6A">
        <w:tc>
          <w:tcPr>
            <w:tcW w:w="817" w:type="dxa"/>
          </w:tcPr>
          <w:p w:rsidR="00A837F6" w:rsidRPr="00D24C17" w:rsidRDefault="00A837F6" w:rsidP="00F55E6A">
            <w:pPr>
              <w:spacing w:line="276" w:lineRule="auto"/>
              <w:jc w:val="both"/>
              <w:rPr>
                <w:rFonts w:eastAsia="Calibri"/>
                <w:sz w:val="28"/>
                <w:szCs w:val="28"/>
                <w:lang w:val="ru-RU"/>
              </w:rPr>
            </w:pPr>
            <w:r w:rsidRPr="00D24C17">
              <w:rPr>
                <w:rFonts w:eastAsia="Calibri"/>
                <w:sz w:val="28"/>
                <w:szCs w:val="28"/>
                <w:lang w:val="ru-RU"/>
              </w:rPr>
              <w:t>6</w:t>
            </w:r>
          </w:p>
        </w:tc>
        <w:tc>
          <w:tcPr>
            <w:tcW w:w="4678" w:type="dxa"/>
          </w:tcPr>
          <w:p w:rsidR="00A837F6" w:rsidRPr="00D24C17" w:rsidRDefault="00A837F6" w:rsidP="00F55E6A">
            <w:pPr>
              <w:spacing w:line="276" w:lineRule="auto"/>
              <w:jc w:val="both"/>
              <w:rPr>
                <w:rFonts w:eastAsia="Calibri"/>
                <w:sz w:val="28"/>
                <w:szCs w:val="28"/>
                <w:lang w:val="ru-RU"/>
              </w:rPr>
            </w:pPr>
            <w:r w:rsidRPr="00D24C17">
              <w:rPr>
                <w:rFonts w:eastAsia="Calibri"/>
                <w:sz w:val="28"/>
                <w:szCs w:val="28"/>
                <w:lang w:val="ru-RU"/>
              </w:rPr>
              <w:t>Творческое задание</w:t>
            </w:r>
          </w:p>
        </w:tc>
        <w:tc>
          <w:tcPr>
            <w:tcW w:w="1469" w:type="dxa"/>
          </w:tcPr>
          <w:p w:rsidR="00A837F6" w:rsidRPr="00D24C17" w:rsidRDefault="00A837F6" w:rsidP="00F55E6A">
            <w:pPr>
              <w:spacing w:line="276" w:lineRule="auto"/>
              <w:jc w:val="center"/>
              <w:rPr>
                <w:rFonts w:eastAsia="Calibri"/>
                <w:sz w:val="28"/>
                <w:szCs w:val="28"/>
                <w:lang w:val="ru-RU"/>
              </w:rPr>
            </w:pPr>
            <w:r w:rsidRPr="00D24C17">
              <w:rPr>
                <w:rFonts w:eastAsia="Calibri"/>
                <w:sz w:val="28"/>
                <w:szCs w:val="28"/>
                <w:lang w:val="ru-RU"/>
              </w:rPr>
              <w:t>0-5</w:t>
            </w:r>
          </w:p>
        </w:tc>
        <w:tc>
          <w:tcPr>
            <w:tcW w:w="2322" w:type="dxa"/>
          </w:tcPr>
          <w:p w:rsidR="00A837F6" w:rsidRPr="00D24C17" w:rsidRDefault="00A837F6" w:rsidP="00F55E6A">
            <w:pPr>
              <w:spacing w:line="276" w:lineRule="auto"/>
              <w:jc w:val="center"/>
              <w:rPr>
                <w:rFonts w:eastAsia="Calibri"/>
                <w:sz w:val="28"/>
                <w:szCs w:val="28"/>
                <w:lang w:val="ru-RU"/>
              </w:rPr>
            </w:pPr>
            <w:r w:rsidRPr="00D24C17">
              <w:rPr>
                <w:rFonts w:eastAsia="Calibri"/>
                <w:sz w:val="28"/>
                <w:szCs w:val="28"/>
                <w:lang w:val="ru-RU"/>
              </w:rPr>
              <w:t>25</w:t>
            </w:r>
          </w:p>
        </w:tc>
      </w:tr>
    </w:tbl>
    <w:p w:rsidR="00A837F6" w:rsidRPr="00622BBB" w:rsidRDefault="00A837F6" w:rsidP="00A837F6">
      <w:pPr>
        <w:spacing w:line="276" w:lineRule="auto"/>
        <w:jc w:val="both"/>
        <w:rPr>
          <w:sz w:val="28"/>
          <w:szCs w:val="28"/>
          <w:lang w:val="ru-RU"/>
        </w:rPr>
      </w:pPr>
    </w:p>
    <w:p w:rsidR="00A837F6" w:rsidRPr="00B565D5" w:rsidRDefault="00A837F6" w:rsidP="00A837F6">
      <w:pPr>
        <w:spacing w:line="276" w:lineRule="auto"/>
        <w:jc w:val="both"/>
        <w:rPr>
          <w:b/>
          <w:sz w:val="28"/>
          <w:szCs w:val="28"/>
          <w:lang w:val="ru-RU"/>
        </w:rPr>
      </w:pPr>
      <w:r w:rsidRPr="00B565D5">
        <w:rPr>
          <w:sz w:val="28"/>
          <w:szCs w:val="28"/>
          <w:lang w:val="ru-RU"/>
        </w:rPr>
        <w:t xml:space="preserve"> </w:t>
      </w:r>
      <w:r w:rsidRPr="00B565D5">
        <w:rPr>
          <w:b/>
          <w:sz w:val="28"/>
          <w:szCs w:val="28"/>
          <w:lang w:val="ru-RU"/>
        </w:rPr>
        <w:t xml:space="preserve">Дисциплина: </w:t>
      </w:r>
      <w:r w:rsidR="008F2785">
        <w:rPr>
          <w:b/>
          <w:sz w:val="28"/>
          <w:szCs w:val="28"/>
          <w:lang w:val="ru-RU"/>
        </w:rPr>
        <w:t>Возрастно-психологические особенности социализации и инокультурации личности</w:t>
      </w:r>
    </w:p>
    <w:p w:rsidR="00A837F6" w:rsidRPr="00B565D5" w:rsidRDefault="00A837F6" w:rsidP="00A837F6">
      <w:pPr>
        <w:suppressAutoHyphens w:val="0"/>
        <w:autoSpaceDE w:val="0"/>
        <w:autoSpaceDN w:val="0"/>
        <w:adjustRightInd w:val="0"/>
        <w:rPr>
          <w:sz w:val="28"/>
          <w:szCs w:val="28"/>
          <w:lang w:val="ru-RU" w:eastAsia="ru-RU"/>
        </w:rPr>
      </w:pPr>
      <w:r w:rsidRPr="00B565D5">
        <w:rPr>
          <w:sz w:val="28"/>
          <w:szCs w:val="28"/>
          <w:lang w:val="ru-RU" w:eastAsia="ru-RU"/>
        </w:rPr>
        <w:t>По  данной дисциплине предполагаются следующие виды и формы контроля:</w:t>
      </w:r>
    </w:p>
    <w:p w:rsidR="00A837F6" w:rsidRPr="00B565D5" w:rsidRDefault="00A837F6" w:rsidP="00A837F6">
      <w:pPr>
        <w:suppressAutoHyphens w:val="0"/>
        <w:autoSpaceDE w:val="0"/>
        <w:autoSpaceDN w:val="0"/>
        <w:adjustRightInd w:val="0"/>
        <w:rPr>
          <w:sz w:val="28"/>
          <w:szCs w:val="28"/>
          <w:lang w:val="ru-RU" w:eastAsia="ru-RU"/>
        </w:rPr>
      </w:pPr>
      <w:r w:rsidRPr="00B565D5">
        <w:rPr>
          <w:sz w:val="28"/>
          <w:szCs w:val="28"/>
          <w:lang w:val="ru-RU" w:eastAsia="ru-RU"/>
        </w:rPr>
        <w:t>Текущий:</w:t>
      </w:r>
    </w:p>
    <w:p w:rsidR="00A837F6" w:rsidRPr="00B565D5" w:rsidRDefault="00A837F6" w:rsidP="00A837F6">
      <w:pPr>
        <w:pStyle w:val="ae"/>
        <w:numPr>
          <w:ilvl w:val="0"/>
          <w:numId w:val="10"/>
        </w:numPr>
        <w:suppressAutoHyphens w:val="0"/>
        <w:autoSpaceDE w:val="0"/>
        <w:autoSpaceDN w:val="0"/>
        <w:adjustRightInd w:val="0"/>
        <w:rPr>
          <w:sz w:val="28"/>
          <w:szCs w:val="28"/>
          <w:lang w:val="ru-RU" w:eastAsia="ru-RU"/>
        </w:rPr>
      </w:pPr>
      <w:r w:rsidRPr="00B565D5">
        <w:rPr>
          <w:sz w:val="28"/>
          <w:szCs w:val="28"/>
          <w:lang w:val="ru-RU" w:eastAsia="ru-RU"/>
        </w:rPr>
        <w:t>контрольные работы</w:t>
      </w:r>
    </w:p>
    <w:p w:rsidR="00A837F6" w:rsidRPr="00B565D5" w:rsidRDefault="00A837F6" w:rsidP="00A837F6">
      <w:pPr>
        <w:pStyle w:val="ae"/>
        <w:numPr>
          <w:ilvl w:val="0"/>
          <w:numId w:val="10"/>
        </w:numPr>
        <w:suppressAutoHyphens w:val="0"/>
        <w:autoSpaceDE w:val="0"/>
        <w:autoSpaceDN w:val="0"/>
        <w:adjustRightInd w:val="0"/>
        <w:rPr>
          <w:sz w:val="28"/>
          <w:szCs w:val="28"/>
          <w:lang w:val="ru-RU" w:eastAsia="ru-RU"/>
        </w:rPr>
      </w:pPr>
      <w:r w:rsidRPr="00B565D5">
        <w:rPr>
          <w:sz w:val="28"/>
          <w:szCs w:val="28"/>
          <w:lang w:val="ru-RU" w:eastAsia="ru-RU"/>
        </w:rPr>
        <w:t>эссе</w:t>
      </w:r>
    </w:p>
    <w:p w:rsidR="00A837F6" w:rsidRPr="00B565D5" w:rsidRDefault="00A837F6" w:rsidP="00A837F6">
      <w:pPr>
        <w:pStyle w:val="ae"/>
        <w:numPr>
          <w:ilvl w:val="0"/>
          <w:numId w:val="10"/>
        </w:numPr>
        <w:suppressAutoHyphens w:val="0"/>
        <w:autoSpaceDE w:val="0"/>
        <w:autoSpaceDN w:val="0"/>
        <w:adjustRightInd w:val="0"/>
        <w:rPr>
          <w:sz w:val="28"/>
          <w:szCs w:val="28"/>
          <w:lang w:val="ru-RU" w:eastAsia="ru-RU"/>
        </w:rPr>
      </w:pPr>
      <w:r w:rsidRPr="00B565D5">
        <w:rPr>
          <w:sz w:val="28"/>
          <w:szCs w:val="28"/>
          <w:lang w:val="ru-RU" w:eastAsia="ru-RU"/>
        </w:rPr>
        <w:t>устный опрос</w:t>
      </w:r>
    </w:p>
    <w:p w:rsidR="00A837F6" w:rsidRPr="00B565D5" w:rsidRDefault="00A837F6" w:rsidP="00A837F6">
      <w:pPr>
        <w:pStyle w:val="ae"/>
        <w:numPr>
          <w:ilvl w:val="0"/>
          <w:numId w:val="10"/>
        </w:numPr>
        <w:suppressAutoHyphens w:val="0"/>
        <w:autoSpaceDE w:val="0"/>
        <w:autoSpaceDN w:val="0"/>
        <w:adjustRightInd w:val="0"/>
        <w:rPr>
          <w:sz w:val="28"/>
          <w:szCs w:val="28"/>
          <w:lang w:val="ru-RU" w:eastAsia="ru-RU"/>
        </w:rPr>
      </w:pPr>
      <w:r w:rsidRPr="00B565D5">
        <w:rPr>
          <w:sz w:val="28"/>
          <w:szCs w:val="28"/>
          <w:lang w:val="ru-RU" w:eastAsia="ru-RU"/>
        </w:rPr>
        <w:t>собеседование</w:t>
      </w:r>
    </w:p>
    <w:p w:rsidR="00A837F6" w:rsidRPr="00B565D5" w:rsidRDefault="00A837F6" w:rsidP="00A837F6">
      <w:pPr>
        <w:pStyle w:val="ae"/>
        <w:numPr>
          <w:ilvl w:val="0"/>
          <w:numId w:val="10"/>
        </w:numPr>
        <w:suppressAutoHyphens w:val="0"/>
        <w:autoSpaceDE w:val="0"/>
        <w:autoSpaceDN w:val="0"/>
        <w:adjustRightInd w:val="0"/>
        <w:rPr>
          <w:sz w:val="28"/>
          <w:szCs w:val="28"/>
          <w:lang w:val="ru-RU" w:eastAsia="ru-RU"/>
        </w:rPr>
      </w:pPr>
      <w:r w:rsidRPr="00B565D5">
        <w:rPr>
          <w:sz w:val="28"/>
          <w:szCs w:val="28"/>
          <w:lang w:val="ru-RU" w:eastAsia="ru-RU"/>
        </w:rPr>
        <w:t>коллоквиум</w:t>
      </w:r>
    </w:p>
    <w:p w:rsidR="00A837F6" w:rsidRPr="00B565D5" w:rsidRDefault="00A837F6" w:rsidP="00A837F6">
      <w:pPr>
        <w:suppressAutoHyphens w:val="0"/>
        <w:autoSpaceDE w:val="0"/>
        <w:autoSpaceDN w:val="0"/>
        <w:adjustRightInd w:val="0"/>
        <w:rPr>
          <w:sz w:val="28"/>
          <w:szCs w:val="28"/>
          <w:lang w:val="ru-RU" w:eastAsia="ru-RU"/>
        </w:rPr>
      </w:pPr>
      <w:r w:rsidRPr="00B565D5">
        <w:rPr>
          <w:sz w:val="28"/>
          <w:szCs w:val="28"/>
          <w:lang w:val="ru-RU" w:eastAsia="ru-RU"/>
        </w:rPr>
        <w:t>Промежуточный:</w:t>
      </w:r>
    </w:p>
    <w:p w:rsidR="00A837F6" w:rsidRPr="00B565D5" w:rsidRDefault="00A837F6" w:rsidP="00A837F6">
      <w:pPr>
        <w:pStyle w:val="ae"/>
        <w:numPr>
          <w:ilvl w:val="0"/>
          <w:numId w:val="11"/>
        </w:numPr>
        <w:suppressAutoHyphens w:val="0"/>
        <w:autoSpaceDE w:val="0"/>
        <w:autoSpaceDN w:val="0"/>
        <w:adjustRightInd w:val="0"/>
        <w:rPr>
          <w:sz w:val="28"/>
          <w:szCs w:val="28"/>
          <w:lang w:val="ru-RU" w:eastAsia="ru-RU"/>
        </w:rPr>
      </w:pPr>
      <w:r w:rsidRPr="00B565D5">
        <w:rPr>
          <w:sz w:val="28"/>
          <w:szCs w:val="28"/>
          <w:lang w:val="ru-RU" w:eastAsia="ru-RU"/>
        </w:rPr>
        <w:t>тесты</w:t>
      </w:r>
    </w:p>
    <w:p w:rsidR="00A837F6" w:rsidRPr="00B565D5" w:rsidRDefault="00A837F6" w:rsidP="00A837F6">
      <w:pPr>
        <w:suppressAutoHyphens w:val="0"/>
        <w:autoSpaceDE w:val="0"/>
        <w:autoSpaceDN w:val="0"/>
        <w:adjustRightInd w:val="0"/>
        <w:rPr>
          <w:sz w:val="28"/>
          <w:szCs w:val="28"/>
          <w:lang w:val="ru-RU" w:eastAsia="ru-RU"/>
        </w:rPr>
      </w:pPr>
      <w:r w:rsidRPr="00B565D5">
        <w:rPr>
          <w:sz w:val="28"/>
          <w:szCs w:val="28"/>
          <w:lang w:val="ru-RU" w:eastAsia="ru-RU"/>
        </w:rPr>
        <w:t>Итоговый контроль:</w:t>
      </w:r>
    </w:p>
    <w:p w:rsidR="00A837F6" w:rsidRPr="00B565D5" w:rsidRDefault="00A837F6" w:rsidP="00A837F6">
      <w:pPr>
        <w:pStyle w:val="ae"/>
        <w:numPr>
          <w:ilvl w:val="0"/>
          <w:numId w:val="11"/>
        </w:numPr>
        <w:suppressAutoHyphens w:val="0"/>
        <w:autoSpaceDE w:val="0"/>
        <w:autoSpaceDN w:val="0"/>
        <w:adjustRightInd w:val="0"/>
        <w:rPr>
          <w:sz w:val="28"/>
          <w:szCs w:val="28"/>
          <w:lang w:val="ru-RU" w:eastAsia="ru-RU"/>
        </w:rPr>
      </w:pPr>
      <w:r w:rsidRPr="00B565D5">
        <w:rPr>
          <w:sz w:val="28"/>
          <w:szCs w:val="28"/>
          <w:lang w:val="ru-RU" w:eastAsia="ru-RU"/>
        </w:rPr>
        <w:t>зачёт</w:t>
      </w:r>
    </w:p>
    <w:p w:rsidR="00A837F6" w:rsidRPr="00B565D5" w:rsidRDefault="00A837F6" w:rsidP="00A837F6">
      <w:pPr>
        <w:suppressAutoHyphens w:val="0"/>
        <w:autoSpaceDE w:val="0"/>
        <w:autoSpaceDN w:val="0"/>
        <w:adjustRightInd w:val="0"/>
        <w:jc w:val="both"/>
        <w:rPr>
          <w:sz w:val="28"/>
          <w:szCs w:val="28"/>
          <w:lang w:val="ru-RU" w:eastAsia="ru-RU"/>
        </w:rPr>
      </w:pPr>
      <w:r w:rsidRPr="00B565D5">
        <w:rPr>
          <w:sz w:val="28"/>
          <w:szCs w:val="28"/>
          <w:lang w:val="ru-RU" w:eastAsia="ru-RU"/>
        </w:rPr>
        <w:t>Материалы, определяющие порядок и содержание промежуточной и</w:t>
      </w:r>
      <w:r>
        <w:rPr>
          <w:sz w:val="28"/>
          <w:szCs w:val="28"/>
          <w:lang w:val="ru-RU" w:eastAsia="ru-RU"/>
        </w:rPr>
        <w:t xml:space="preserve"> </w:t>
      </w:r>
      <w:r w:rsidRPr="00B565D5">
        <w:rPr>
          <w:sz w:val="28"/>
          <w:szCs w:val="28"/>
          <w:lang w:val="ru-RU" w:eastAsia="ru-RU"/>
        </w:rPr>
        <w:t>итоговой</w:t>
      </w:r>
      <w:r>
        <w:rPr>
          <w:sz w:val="28"/>
          <w:szCs w:val="28"/>
          <w:lang w:val="ru-RU" w:eastAsia="ru-RU"/>
        </w:rPr>
        <w:t xml:space="preserve"> </w:t>
      </w:r>
      <w:r w:rsidRPr="00B565D5">
        <w:rPr>
          <w:sz w:val="28"/>
          <w:szCs w:val="28"/>
          <w:lang w:val="ru-RU" w:eastAsia="ru-RU"/>
        </w:rPr>
        <w:t>аттестаций, включают:</w:t>
      </w:r>
    </w:p>
    <w:p w:rsidR="00A837F6" w:rsidRPr="00B565D5" w:rsidRDefault="00A837F6" w:rsidP="00A837F6">
      <w:pPr>
        <w:suppressAutoHyphens w:val="0"/>
        <w:autoSpaceDE w:val="0"/>
        <w:autoSpaceDN w:val="0"/>
        <w:adjustRightInd w:val="0"/>
        <w:jc w:val="both"/>
        <w:rPr>
          <w:sz w:val="28"/>
          <w:szCs w:val="28"/>
          <w:lang w:val="ru-RU" w:eastAsia="ru-RU"/>
        </w:rPr>
      </w:pPr>
      <w:r w:rsidRPr="00B565D5">
        <w:rPr>
          <w:sz w:val="28"/>
          <w:szCs w:val="28"/>
          <w:lang w:val="ru-RU" w:eastAsia="ru-RU"/>
        </w:rPr>
        <w:t>1. Графики самостоятельных работ, оп ределяющий сроки и форму текущих и</w:t>
      </w:r>
      <w:r>
        <w:rPr>
          <w:sz w:val="28"/>
          <w:szCs w:val="28"/>
          <w:lang w:val="ru-RU" w:eastAsia="ru-RU"/>
        </w:rPr>
        <w:t xml:space="preserve"> </w:t>
      </w:r>
      <w:r w:rsidRPr="00B565D5">
        <w:rPr>
          <w:sz w:val="28"/>
          <w:szCs w:val="28"/>
          <w:lang w:val="ru-RU" w:eastAsia="ru-RU"/>
        </w:rPr>
        <w:t>промежуточных аттестаций.</w:t>
      </w:r>
    </w:p>
    <w:p w:rsidR="00A837F6" w:rsidRPr="00B565D5" w:rsidRDefault="00A837F6" w:rsidP="00A837F6">
      <w:pPr>
        <w:suppressAutoHyphens w:val="0"/>
        <w:autoSpaceDE w:val="0"/>
        <w:autoSpaceDN w:val="0"/>
        <w:adjustRightInd w:val="0"/>
        <w:jc w:val="both"/>
        <w:rPr>
          <w:sz w:val="28"/>
          <w:szCs w:val="28"/>
          <w:lang w:val="ru-RU" w:eastAsia="ru-RU"/>
        </w:rPr>
      </w:pPr>
      <w:r w:rsidRPr="00B565D5">
        <w:rPr>
          <w:sz w:val="28"/>
          <w:szCs w:val="28"/>
          <w:lang w:val="ru-RU" w:eastAsia="ru-RU"/>
        </w:rPr>
        <w:t>2. Задания на контрольные работы</w:t>
      </w:r>
    </w:p>
    <w:p w:rsidR="00A837F6" w:rsidRPr="00B565D5" w:rsidRDefault="00A837F6" w:rsidP="00A837F6">
      <w:pPr>
        <w:suppressAutoHyphens w:val="0"/>
        <w:autoSpaceDE w:val="0"/>
        <w:autoSpaceDN w:val="0"/>
        <w:adjustRightInd w:val="0"/>
        <w:jc w:val="both"/>
        <w:rPr>
          <w:sz w:val="28"/>
          <w:szCs w:val="28"/>
          <w:lang w:val="ru-RU" w:eastAsia="ru-RU"/>
        </w:rPr>
      </w:pPr>
      <w:r w:rsidRPr="00B565D5">
        <w:rPr>
          <w:sz w:val="28"/>
          <w:szCs w:val="28"/>
          <w:lang w:val="ru-RU" w:eastAsia="ru-RU"/>
        </w:rPr>
        <w:t>3. Задания для внеаудиторных (самостоятельных) практических работ</w:t>
      </w:r>
    </w:p>
    <w:p w:rsidR="00A837F6" w:rsidRPr="00B565D5" w:rsidRDefault="00A837F6" w:rsidP="00A837F6">
      <w:pPr>
        <w:suppressAutoHyphens w:val="0"/>
        <w:autoSpaceDE w:val="0"/>
        <w:autoSpaceDN w:val="0"/>
        <w:adjustRightInd w:val="0"/>
        <w:jc w:val="both"/>
        <w:rPr>
          <w:sz w:val="28"/>
          <w:szCs w:val="28"/>
          <w:lang w:val="ru-RU" w:eastAsia="ru-RU"/>
        </w:rPr>
      </w:pPr>
      <w:r w:rsidRPr="00B565D5">
        <w:rPr>
          <w:sz w:val="28"/>
          <w:szCs w:val="28"/>
          <w:lang w:val="ru-RU" w:eastAsia="ru-RU"/>
        </w:rPr>
        <w:t>4. Материалы для проведения итоговой аттестации, включают</w:t>
      </w:r>
    </w:p>
    <w:p w:rsidR="00A837F6" w:rsidRPr="00B565D5" w:rsidRDefault="00A837F6" w:rsidP="00A837F6">
      <w:pPr>
        <w:suppressAutoHyphens w:val="0"/>
        <w:autoSpaceDE w:val="0"/>
        <w:autoSpaceDN w:val="0"/>
        <w:adjustRightInd w:val="0"/>
        <w:jc w:val="both"/>
        <w:rPr>
          <w:sz w:val="28"/>
          <w:szCs w:val="28"/>
          <w:lang w:val="ru-RU" w:eastAsia="ru-RU"/>
        </w:rPr>
      </w:pPr>
      <w:r w:rsidRPr="00B565D5">
        <w:rPr>
          <w:sz w:val="28"/>
          <w:szCs w:val="28"/>
          <w:lang w:val="ru-RU" w:eastAsia="ru-RU"/>
        </w:rPr>
        <w:t>5. вопросы к зачёту.</w:t>
      </w:r>
    </w:p>
    <w:p w:rsidR="00A837F6" w:rsidRPr="00B565D5" w:rsidRDefault="00A837F6" w:rsidP="00A837F6">
      <w:pPr>
        <w:suppressAutoHyphens w:val="0"/>
        <w:autoSpaceDE w:val="0"/>
        <w:autoSpaceDN w:val="0"/>
        <w:adjustRightInd w:val="0"/>
        <w:jc w:val="both"/>
        <w:rPr>
          <w:rFonts w:ascii="Times New Roman Bold" w:hAnsi="Times New Roman Bold" w:cs="Times New Roman Bold"/>
          <w:b/>
          <w:bCs/>
          <w:sz w:val="28"/>
          <w:szCs w:val="28"/>
          <w:lang w:val="ru-RU" w:eastAsia="ru-RU"/>
        </w:rPr>
      </w:pPr>
      <w:r w:rsidRPr="00B565D5">
        <w:rPr>
          <w:rFonts w:ascii="Times New Roman Bold" w:hAnsi="Times New Roman Bold" w:cs="Times New Roman Bold"/>
          <w:b/>
          <w:bCs/>
          <w:sz w:val="28"/>
          <w:szCs w:val="28"/>
          <w:lang w:val="ru-RU" w:eastAsia="ru-RU"/>
        </w:rPr>
        <w:t>Условия допуска к зачету</w:t>
      </w:r>
    </w:p>
    <w:p w:rsidR="00A837F6" w:rsidRPr="00B565D5" w:rsidRDefault="00A837F6" w:rsidP="00A837F6">
      <w:pPr>
        <w:suppressAutoHyphens w:val="0"/>
        <w:autoSpaceDE w:val="0"/>
        <w:autoSpaceDN w:val="0"/>
        <w:adjustRightInd w:val="0"/>
        <w:jc w:val="both"/>
        <w:rPr>
          <w:sz w:val="28"/>
          <w:szCs w:val="28"/>
          <w:lang w:val="ru-RU" w:eastAsia="ru-RU"/>
        </w:rPr>
      </w:pPr>
      <w:r w:rsidRPr="00B565D5">
        <w:rPr>
          <w:sz w:val="28"/>
          <w:szCs w:val="28"/>
          <w:lang w:val="ru-RU" w:eastAsia="ru-RU"/>
        </w:rPr>
        <w:lastRenderedPageBreak/>
        <w:t>Для допуска к зачету на очной форме обучения студент должен посетить и активно</w:t>
      </w:r>
      <w:r>
        <w:rPr>
          <w:sz w:val="28"/>
          <w:szCs w:val="28"/>
          <w:lang w:val="ru-RU" w:eastAsia="ru-RU"/>
        </w:rPr>
        <w:t xml:space="preserve"> </w:t>
      </w:r>
      <w:r w:rsidRPr="00B565D5">
        <w:rPr>
          <w:sz w:val="28"/>
          <w:szCs w:val="28"/>
          <w:lang w:val="ru-RU" w:eastAsia="ru-RU"/>
        </w:rPr>
        <w:t>работать на всех семинарских занятиях. Он должен выполнить все задания для</w:t>
      </w:r>
      <w:r>
        <w:rPr>
          <w:sz w:val="28"/>
          <w:szCs w:val="28"/>
          <w:lang w:val="ru-RU" w:eastAsia="ru-RU"/>
        </w:rPr>
        <w:t xml:space="preserve"> </w:t>
      </w:r>
      <w:r w:rsidRPr="00B565D5">
        <w:rPr>
          <w:sz w:val="28"/>
          <w:szCs w:val="28"/>
          <w:lang w:val="ru-RU" w:eastAsia="ru-RU"/>
        </w:rPr>
        <w:t>самостоятельной работы. На заочном обучении студент допускается к</w:t>
      </w:r>
      <w:r>
        <w:rPr>
          <w:sz w:val="28"/>
          <w:szCs w:val="28"/>
          <w:lang w:val="ru-RU" w:eastAsia="ru-RU"/>
        </w:rPr>
        <w:t xml:space="preserve"> зачету только после выполнения контрольной работы.</w:t>
      </w:r>
    </w:p>
    <w:p w:rsidR="00A837F6" w:rsidRPr="00CE7E59" w:rsidRDefault="00A837F6" w:rsidP="00A837F6">
      <w:pPr>
        <w:suppressAutoHyphens w:val="0"/>
        <w:spacing w:line="276" w:lineRule="auto"/>
        <w:jc w:val="both"/>
        <w:rPr>
          <w:rFonts w:eastAsia="Calibri"/>
          <w:b/>
          <w:sz w:val="28"/>
          <w:szCs w:val="28"/>
          <w:lang w:val="ru-RU" w:eastAsia="en-US"/>
        </w:rPr>
      </w:pPr>
      <w:r w:rsidRPr="00CE7E59">
        <w:rPr>
          <w:rFonts w:eastAsia="Calibri"/>
          <w:b/>
          <w:sz w:val="28"/>
          <w:szCs w:val="28"/>
          <w:lang w:val="ru-RU" w:eastAsia="en-US"/>
        </w:rPr>
        <w:t>Бально-рейтинговая система контроля успеваемости студентов</w:t>
      </w:r>
    </w:p>
    <w:p w:rsidR="00A837F6" w:rsidRPr="00CE7E59" w:rsidRDefault="00A837F6" w:rsidP="00A837F6">
      <w:pPr>
        <w:suppressAutoHyphens w:val="0"/>
        <w:spacing w:line="276" w:lineRule="auto"/>
        <w:jc w:val="both"/>
        <w:rPr>
          <w:rFonts w:eastAsia="Calibri"/>
          <w:sz w:val="28"/>
          <w:szCs w:val="28"/>
          <w:lang w:val="ru-RU" w:eastAsia="en-US"/>
        </w:rPr>
      </w:pPr>
      <w:r w:rsidRPr="00CE7E59">
        <w:rPr>
          <w:rFonts w:eastAsia="Calibri"/>
          <w:sz w:val="28"/>
          <w:szCs w:val="28"/>
          <w:lang w:val="ru-RU" w:eastAsia="en-US"/>
        </w:rPr>
        <w:t>1. Бально-рейтинговая система контроля успеваемости студентов является</w:t>
      </w:r>
    </w:p>
    <w:p w:rsidR="00A837F6" w:rsidRPr="00CE7E59" w:rsidRDefault="00A837F6" w:rsidP="00A837F6">
      <w:pPr>
        <w:suppressAutoHyphens w:val="0"/>
        <w:spacing w:line="276" w:lineRule="auto"/>
        <w:jc w:val="both"/>
        <w:rPr>
          <w:rFonts w:eastAsia="Calibri"/>
          <w:sz w:val="28"/>
          <w:szCs w:val="28"/>
          <w:lang w:val="ru-RU" w:eastAsia="en-US"/>
        </w:rPr>
      </w:pPr>
      <w:r w:rsidRPr="00CE7E59">
        <w:rPr>
          <w:rFonts w:eastAsia="Calibri"/>
          <w:sz w:val="28"/>
          <w:szCs w:val="28"/>
          <w:lang w:val="ru-RU" w:eastAsia="en-US"/>
        </w:rPr>
        <w:t>одним из основных элементов системы зачетных единиц. Успешность изучения</w:t>
      </w:r>
      <w:r>
        <w:rPr>
          <w:rFonts w:eastAsia="Calibri"/>
          <w:sz w:val="28"/>
          <w:szCs w:val="28"/>
          <w:lang w:val="ru-RU" w:eastAsia="en-US"/>
        </w:rPr>
        <w:t xml:space="preserve"> </w:t>
      </w:r>
      <w:r w:rsidRPr="00CE7E59">
        <w:rPr>
          <w:rFonts w:eastAsia="Calibri"/>
          <w:sz w:val="28"/>
          <w:szCs w:val="28"/>
          <w:lang w:val="ru-RU" w:eastAsia="en-US"/>
        </w:rPr>
        <w:t>отдельных дисциплин в системе зачетных единиц оценивается суммой набранных</w:t>
      </w:r>
      <w:r>
        <w:rPr>
          <w:rFonts w:eastAsia="Calibri"/>
          <w:sz w:val="28"/>
          <w:szCs w:val="28"/>
          <w:lang w:val="ru-RU" w:eastAsia="en-US"/>
        </w:rPr>
        <w:t xml:space="preserve"> </w:t>
      </w:r>
      <w:r w:rsidRPr="00CE7E59">
        <w:rPr>
          <w:rFonts w:eastAsia="Calibri"/>
          <w:sz w:val="28"/>
          <w:szCs w:val="28"/>
          <w:lang w:val="ru-RU" w:eastAsia="en-US"/>
        </w:rPr>
        <w:t>баллов (из 100 возможных), а успеваемость студента в целом - по Общему среднему</w:t>
      </w:r>
      <w:r>
        <w:rPr>
          <w:rFonts w:eastAsia="Calibri"/>
          <w:sz w:val="28"/>
          <w:szCs w:val="28"/>
          <w:lang w:val="ru-RU" w:eastAsia="en-US"/>
        </w:rPr>
        <w:t xml:space="preserve"> </w:t>
      </w:r>
      <w:r w:rsidRPr="00CE7E59">
        <w:rPr>
          <w:rFonts w:eastAsia="Calibri"/>
          <w:sz w:val="28"/>
          <w:szCs w:val="28"/>
          <w:lang w:val="ru-RU" w:eastAsia="en-US"/>
        </w:rPr>
        <w:t>показателю успеваемости (ОСПУ).</w:t>
      </w:r>
    </w:p>
    <w:p w:rsidR="00A837F6" w:rsidRPr="00CE7E59" w:rsidRDefault="00A837F6" w:rsidP="00A837F6">
      <w:pPr>
        <w:suppressAutoHyphens w:val="0"/>
        <w:spacing w:line="276" w:lineRule="auto"/>
        <w:jc w:val="both"/>
        <w:rPr>
          <w:rFonts w:eastAsia="Calibri"/>
          <w:sz w:val="28"/>
          <w:szCs w:val="28"/>
          <w:lang w:val="ru-RU" w:eastAsia="en-US"/>
        </w:rPr>
      </w:pPr>
      <w:r w:rsidRPr="00CE7E59">
        <w:rPr>
          <w:rFonts w:eastAsia="Calibri"/>
          <w:sz w:val="28"/>
          <w:szCs w:val="28"/>
          <w:lang w:val="ru-RU" w:eastAsia="en-US"/>
        </w:rPr>
        <w:t>2. Успешность изучения данной дисциплины (исходя из 100 максимально возможных</w:t>
      </w:r>
      <w:r>
        <w:rPr>
          <w:rFonts w:eastAsia="Calibri"/>
          <w:sz w:val="28"/>
          <w:szCs w:val="28"/>
          <w:lang w:val="ru-RU" w:eastAsia="en-US"/>
        </w:rPr>
        <w:t xml:space="preserve"> </w:t>
      </w:r>
      <w:r w:rsidRPr="00CE7E59">
        <w:rPr>
          <w:rFonts w:eastAsia="Calibri"/>
          <w:sz w:val="28"/>
          <w:szCs w:val="28"/>
          <w:lang w:val="ru-RU" w:eastAsia="en-US"/>
        </w:rPr>
        <w:t>баллов) включает две составляющие:</w:t>
      </w:r>
    </w:p>
    <w:p w:rsidR="00A837F6" w:rsidRPr="00CE7E59" w:rsidRDefault="00A837F6" w:rsidP="00A837F6">
      <w:pPr>
        <w:suppressAutoHyphens w:val="0"/>
        <w:spacing w:line="276" w:lineRule="auto"/>
        <w:jc w:val="both"/>
        <w:rPr>
          <w:rFonts w:eastAsia="Calibri"/>
          <w:sz w:val="28"/>
          <w:szCs w:val="28"/>
          <w:lang w:val="ru-RU" w:eastAsia="en-US"/>
        </w:rPr>
      </w:pPr>
      <w:r w:rsidRPr="00CE7E59">
        <w:rPr>
          <w:rFonts w:eastAsia="Calibri"/>
          <w:sz w:val="28"/>
          <w:szCs w:val="28"/>
          <w:lang w:val="ru-RU" w:eastAsia="en-US"/>
        </w:rPr>
        <w:t>2.1. Первая составляющая - оценка преподавателем итогов учебной деятельности студента</w:t>
      </w:r>
      <w:r>
        <w:rPr>
          <w:rFonts w:eastAsia="Calibri"/>
          <w:sz w:val="28"/>
          <w:szCs w:val="28"/>
          <w:lang w:val="ru-RU" w:eastAsia="en-US"/>
        </w:rPr>
        <w:t xml:space="preserve"> </w:t>
      </w:r>
      <w:r w:rsidRPr="00CE7E59">
        <w:rPr>
          <w:rFonts w:eastAsia="Calibri"/>
          <w:sz w:val="28"/>
          <w:szCs w:val="28"/>
          <w:lang w:val="ru-RU" w:eastAsia="en-US"/>
        </w:rPr>
        <w:t>по изучению дисциплины в течение семестра (в сумме не более чем 70 баллов). Структура первой</w:t>
      </w:r>
      <w:r>
        <w:rPr>
          <w:rFonts w:eastAsia="Calibri"/>
          <w:sz w:val="28"/>
          <w:szCs w:val="28"/>
          <w:lang w:val="ru-RU" w:eastAsia="en-US"/>
        </w:rPr>
        <w:t xml:space="preserve"> </w:t>
      </w:r>
      <w:r w:rsidRPr="00CE7E59">
        <w:rPr>
          <w:rFonts w:eastAsia="Calibri"/>
          <w:sz w:val="28"/>
          <w:szCs w:val="28"/>
          <w:lang w:val="ru-RU" w:eastAsia="en-US"/>
        </w:rPr>
        <w:t>составляющей определяется кафедрой и включает отдельные доли в баллах, начисляемые студентуза успешность выполненияи защитырубежных контролей,за полноту и качество самостоятельной работы и за посещаемость занятий (пропорционально числу посещенных занятий).</w:t>
      </w:r>
    </w:p>
    <w:p w:rsidR="00A837F6" w:rsidRPr="00CE7E59" w:rsidRDefault="00A837F6" w:rsidP="00A837F6">
      <w:pPr>
        <w:suppressAutoHyphens w:val="0"/>
        <w:spacing w:line="276" w:lineRule="auto"/>
        <w:jc w:val="both"/>
        <w:rPr>
          <w:rFonts w:eastAsia="Calibri"/>
          <w:sz w:val="28"/>
          <w:szCs w:val="28"/>
          <w:lang w:val="ru-RU" w:eastAsia="en-US"/>
        </w:rPr>
      </w:pPr>
      <w:r w:rsidRPr="00CE7E59">
        <w:rPr>
          <w:rFonts w:eastAsia="Calibri"/>
          <w:sz w:val="28"/>
          <w:szCs w:val="28"/>
          <w:lang w:val="ru-RU" w:eastAsia="en-US"/>
        </w:rPr>
        <w:t>Так распределение баллов, составляющих основу оценки работы студента по изучению дисциплины «Введение в профессию» в течение основных 16 недель учебного семестра будет выглядеть следующим образом:</w:t>
      </w:r>
    </w:p>
    <w:p w:rsidR="00A837F6" w:rsidRPr="00CE7E59" w:rsidRDefault="00A837F6" w:rsidP="00A837F6">
      <w:pPr>
        <w:suppressAutoHyphens w:val="0"/>
        <w:spacing w:line="276" w:lineRule="auto"/>
        <w:jc w:val="both"/>
        <w:rPr>
          <w:rFonts w:eastAsia="Calibri"/>
          <w:sz w:val="28"/>
          <w:szCs w:val="28"/>
          <w:lang w:val="ru-RU" w:eastAsia="en-US"/>
        </w:rPr>
      </w:pPr>
      <w:r w:rsidRPr="00CE7E59">
        <w:rPr>
          <w:rFonts w:eastAsia="Calibri"/>
          <w:sz w:val="28"/>
          <w:szCs w:val="28"/>
          <w:lang w:val="ru-RU" w:eastAsia="en-US"/>
        </w:rPr>
        <w:t> посещение занятий = 16 баллов (1 балл в неделю);</w:t>
      </w:r>
    </w:p>
    <w:p w:rsidR="00A837F6" w:rsidRPr="00CE7E59" w:rsidRDefault="00A837F6" w:rsidP="00A837F6">
      <w:pPr>
        <w:suppressAutoHyphens w:val="0"/>
        <w:spacing w:line="276" w:lineRule="auto"/>
        <w:jc w:val="both"/>
        <w:rPr>
          <w:rFonts w:eastAsia="Calibri"/>
          <w:sz w:val="28"/>
          <w:szCs w:val="28"/>
          <w:lang w:val="ru-RU" w:eastAsia="en-US"/>
        </w:rPr>
      </w:pPr>
      <w:r w:rsidRPr="00CE7E59">
        <w:rPr>
          <w:rFonts w:eastAsia="Calibri"/>
          <w:sz w:val="28"/>
          <w:szCs w:val="28"/>
          <w:lang w:val="ru-RU" w:eastAsia="en-US"/>
        </w:rPr>
        <w:t> текущий контроль = 10 баллов;</w:t>
      </w:r>
    </w:p>
    <w:p w:rsidR="00A837F6" w:rsidRPr="00CE7E59" w:rsidRDefault="00A837F6" w:rsidP="00A837F6">
      <w:pPr>
        <w:suppressAutoHyphens w:val="0"/>
        <w:spacing w:line="276" w:lineRule="auto"/>
        <w:jc w:val="both"/>
        <w:rPr>
          <w:rFonts w:eastAsia="Calibri"/>
          <w:sz w:val="28"/>
          <w:szCs w:val="28"/>
          <w:lang w:val="ru-RU" w:eastAsia="en-US"/>
        </w:rPr>
      </w:pPr>
      <w:r w:rsidRPr="00CE7E59">
        <w:rPr>
          <w:rFonts w:eastAsia="Calibri"/>
          <w:sz w:val="28"/>
          <w:szCs w:val="28"/>
          <w:lang w:val="ru-RU" w:eastAsia="en-US"/>
        </w:rPr>
        <w:t> рубежный контроль = 32 балла;</w:t>
      </w:r>
    </w:p>
    <w:p w:rsidR="00A837F6" w:rsidRPr="00CE7E59" w:rsidRDefault="00A837F6" w:rsidP="00A837F6">
      <w:pPr>
        <w:suppressAutoHyphens w:val="0"/>
        <w:spacing w:line="276" w:lineRule="auto"/>
        <w:jc w:val="both"/>
        <w:rPr>
          <w:rFonts w:eastAsia="Calibri"/>
          <w:sz w:val="28"/>
          <w:szCs w:val="28"/>
          <w:lang w:val="ru-RU" w:eastAsia="en-US"/>
        </w:rPr>
      </w:pPr>
      <w:r w:rsidRPr="00CE7E59">
        <w:rPr>
          <w:rFonts w:eastAsia="Calibri"/>
          <w:sz w:val="28"/>
          <w:szCs w:val="28"/>
          <w:lang w:val="ru-RU" w:eastAsia="en-US"/>
        </w:rPr>
        <w:t> выполнение семестрового плана самостоятельной работы = 12 баллов.</w:t>
      </w:r>
    </w:p>
    <w:p w:rsidR="00A837F6" w:rsidRPr="00CE7E59" w:rsidRDefault="00A837F6" w:rsidP="00A837F6">
      <w:pPr>
        <w:suppressAutoHyphens w:val="0"/>
        <w:spacing w:line="276" w:lineRule="auto"/>
        <w:jc w:val="both"/>
        <w:rPr>
          <w:rFonts w:eastAsia="Calibri"/>
          <w:b/>
          <w:sz w:val="28"/>
          <w:szCs w:val="28"/>
          <w:lang w:val="ru-RU" w:eastAsia="en-US"/>
        </w:rPr>
      </w:pPr>
      <w:r w:rsidRPr="00CE7E59">
        <w:rPr>
          <w:rFonts w:eastAsia="Calibri"/>
          <w:b/>
          <w:sz w:val="28"/>
          <w:szCs w:val="28"/>
          <w:lang w:val="ru-RU" w:eastAsia="en-US"/>
        </w:rPr>
        <w:t>Итого: 70 баллов.</w:t>
      </w:r>
    </w:p>
    <w:p w:rsidR="00A837F6" w:rsidRPr="00CE7E59" w:rsidRDefault="00A837F6" w:rsidP="00A837F6">
      <w:pPr>
        <w:suppressAutoHyphens w:val="0"/>
        <w:spacing w:line="276" w:lineRule="auto"/>
        <w:jc w:val="both"/>
        <w:rPr>
          <w:rFonts w:eastAsia="Calibri"/>
          <w:sz w:val="28"/>
          <w:szCs w:val="28"/>
          <w:lang w:val="ru-RU" w:eastAsia="en-US"/>
        </w:rPr>
      </w:pPr>
      <w:r w:rsidRPr="00CE7E59">
        <w:rPr>
          <w:rFonts w:eastAsia="Calibri"/>
          <w:sz w:val="28"/>
          <w:szCs w:val="28"/>
          <w:lang w:val="ru-RU" w:eastAsia="en-US"/>
        </w:rPr>
        <w:t>План самостоятельной работы студента на семестр должен предусматривать</w:t>
      </w:r>
      <w:r>
        <w:rPr>
          <w:rFonts w:eastAsia="Calibri"/>
          <w:sz w:val="28"/>
          <w:szCs w:val="28"/>
          <w:lang w:val="ru-RU" w:eastAsia="en-US"/>
        </w:rPr>
        <w:t xml:space="preserve"> </w:t>
      </w:r>
      <w:r w:rsidRPr="00CE7E59">
        <w:rPr>
          <w:rFonts w:eastAsia="Calibri"/>
          <w:sz w:val="28"/>
          <w:szCs w:val="28"/>
          <w:lang w:val="ru-RU" w:eastAsia="en-US"/>
        </w:rPr>
        <w:t>число заданий, равное числу недель в семестре, успешность выполнения и защиты</w:t>
      </w:r>
      <w:r>
        <w:rPr>
          <w:rFonts w:eastAsia="Calibri"/>
          <w:sz w:val="28"/>
          <w:szCs w:val="28"/>
          <w:lang w:val="ru-RU" w:eastAsia="en-US"/>
        </w:rPr>
        <w:t xml:space="preserve"> </w:t>
      </w:r>
      <w:r w:rsidRPr="00CE7E59">
        <w:rPr>
          <w:rFonts w:eastAsia="Calibri"/>
          <w:sz w:val="28"/>
          <w:szCs w:val="28"/>
          <w:lang w:val="ru-RU" w:eastAsia="en-US"/>
        </w:rPr>
        <w:t>каждого из которых оценивается из 2-х баллов. Защита выполненных заданий</w:t>
      </w:r>
      <w:r>
        <w:rPr>
          <w:rFonts w:eastAsia="Calibri"/>
          <w:sz w:val="28"/>
          <w:szCs w:val="28"/>
          <w:lang w:val="ru-RU" w:eastAsia="en-US"/>
        </w:rPr>
        <w:t xml:space="preserve"> </w:t>
      </w:r>
      <w:r w:rsidRPr="00CE7E59">
        <w:rPr>
          <w:rFonts w:eastAsia="Calibri"/>
          <w:sz w:val="28"/>
          <w:szCs w:val="28"/>
          <w:lang w:val="ru-RU" w:eastAsia="en-US"/>
        </w:rPr>
        <w:t>предполагает проверку знания студентом соответствующих теоретических и</w:t>
      </w:r>
      <w:r>
        <w:rPr>
          <w:rFonts w:eastAsia="Calibri"/>
          <w:sz w:val="28"/>
          <w:szCs w:val="28"/>
          <w:lang w:val="ru-RU" w:eastAsia="en-US"/>
        </w:rPr>
        <w:t xml:space="preserve"> </w:t>
      </w:r>
      <w:r w:rsidRPr="00CE7E59">
        <w:rPr>
          <w:rFonts w:eastAsia="Calibri"/>
          <w:sz w:val="28"/>
          <w:szCs w:val="28"/>
          <w:lang w:val="ru-RU" w:eastAsia="en-US"/>
        </w:rPr>
        <w:t>практических разделов дисциплины. Основные формы текущего контроля</w:t>
      </w:r>
      <w:r>
        <w:rPr>
          <w:rFonts w:eastAsia="Calibri"/>
          <w:sz w:val="28"/>
          <w:szCs w:val="28"/>
          <w:lang w:val="ru-RU" w:eastAsia="en-US"/>
        </w:rPr>
        <w:t xml:space="preserve"> </w:t>
      </w:r>
      <w:r w:rsidRPr="00CE7E59">
        <w:rPr>
          <w:rFonts w:eastAsia="Calibri"/>
          <w:sz w:val="28"/>
          <w:szCs w:val="28"/>
          <w:lang w:val="ru-RU" w:eastAsia="en-US"/>
        </w:rPr>
        <w:t>самостоятельной работы студентов: текущее тестирование, защита дневника</w:t>
      </w:r>
      <w:r>
        <w:rPr>
          <w:rFonts w:eastAsia="Calibri"/>
          <w:sz w:val="28"/>
          <w:szCs w:val="28"/>
          <w:lang w:val="ru-RU" w:eastAsia="en-US"/>
        </w:rPr>
        <w:t xml:space="preserve"> </w:t>
      </w:r>
      <w:r w:rsidRPr="00CE7E59">
        <w:rPr>
          <w:rFonts w:eastAsia="Calibri"/>
          <w:sz w:val="28"/>
          <w:szCs w:val="28"/>
          <w:lang w:val="ru-RU" w:eastAsia="en-US"/>
        </w:rPr>
        <w:t>самонаблюдения и т.д.</w:t>
      </w:r>
    </w:p>
    <w:p w:rsidR="00A837F6" w:rsidRPr="00CE7E59" w:rsidRDefault="00A837F6" w:rsidP="00A837F6">
      <w:pPr>
        <w:suppressAutoHyphens w:val="0"/>
        <w:spacing w:line="276" w:lineRule="auto"/>
        <w:jc w:val="both"/>
        <w:rPr>
          <w:rFonts w:eastAsia="Calibri"/>
          <w:sz w:val="28"/>
          <w:szCs w:val="28"/>
          <w:lang w:val="ru-RU" w:eastAsia="en-US"/>
        </w:rPr>
      </w:pPr>
      <w:r w:rsidRPr="00CE7E59">
        <w:rPr>
          <w:rFonts w:eastAsia="Calibri"/>
          <w:sz w:val="28"/>
          <w:szCs w:val="28"/>
          <w:lang w:val="ru-RU" w:eastAsia="en-US"/>
        </w:rPr>
        <w:t>2.2.Вторая составляющая оценки по дисциплине - оценка знаний студента на</w:t>
      </w:r>
      <w:r>
        <w:rPr>
          <w:rFonts w:eastAsia="Calibri"/>
          <w:sz w:val="28"/>
          <w:szCs w:val="28"/>
          <w:lang w:val="ru-RU" w:eastAsia="en-US"/>
        </w:rPr>
        <w:t xml:space="preserve"> </w:t>
      </w:r>
      <w:r w:rsidRPr="00CE7E59">
        <w:rPr>
          <w:rFonts w:eastAsia="Calibri"/>
          <w:sz w:val="28"/>
          <w:szCs w:val="28"/>
          <w:lang w:val="ru-RU" w:eastAsia="en-US"/>
        </w:rPr>
        <w:t xml:space="preserve">экзамене (зачете) по 30-балльной шкале. </w:t>
      </w:r>
    </w:p>
    <w:p w:rsidR="00A837F6" w:rsidRPr="00CE7E59" w:rsidRDefault="00A837F6" w:rsidP="00A837F6">
      <w:pPr>
        <w:suppressAutoHyphens w:val="0"/>
        <w:spacing w:after="200" w:line="276" w:lineRule="auto"/>
        <w:jc w:val="both"/>
        <w:rPr>
          <w:rFonts w:eastAsia="Calibri"/>
          <w:b/>
          <w:sz w:val="28"/>
          <w:szCs w:val="22"/>
          <w:lang w:val="ru-RU" w:eastAsia="en-US"/>
        </w:rPr>
      </w:pPr>
      <w:r w:rsidRPr="00CE7E59">
        <w:rPr>
          <w:rFonts w:eastAsia="Calibri"/>
          <w:b/>
          <w:sz w:val="28"/>
          <w:szCs w:val="22"/>
          <w:lang w:val="ru-RU" w:eastAsia="en-US"/>
        </w:rPr>
        <w:t>Таблица1. Шкала итоговых оценок успеваемости по дисциплинам, завершающимся зачетом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43"/>
        <w:gridCol w:w="1178"/>
        <w:gridCol w:w="1146"/>
        <w:gridCol w:w="1146"/>
        <w:gridCol w:w="68"/>
        <w:gridCol w:w="1078"/>
        <w:gridCol w:w="1147"/>
        <w:gridCol w:w="1150"/>
      </w:tblGrid>
      <w:tr w:rsidR="00A837F6" w:rsidRPr="003C20BB" w:rsidTr="00F55E6A">
        <w:tc>
          <w:tcPr>
            <w:tcW w:w="1532" w:type="dxa"/>
          </w:tcPr>
          <w:p w:rsidR="00A837F6" w:rsidRPr="00D24C17" w:rsidRDefault="00A837F6" w:rsidP="00F55E6A">
            <w:pPr>
              <w:pBdr>
                <w:bottom w:val="single" w:sz="4" w:space="1" w:color="auto"/>
              </w:pBdr>
              <w:suppressAutoHyphens w:val="0"/>
              <w:jc w:val="both"/>
              <w:rPr>
                <w:rFonts w:eastAsia="Calibri"/>
                <w:sz w:val="28"/>
                <w:szCs w:val="28"/>
                <w:lang w:val="ru-RU" w:eastAsia="en-US"/>
              </w:rPr>
            </w:pPr>
            <w:r w:rsidRPr="00D24C17">
              <w:rPr>
                <w:rFonts w:eastAsia="Calibri"/>
                <w:sz w:val="28"/>
                <w:szCs w:val="28"/>
                <w:lang w:val="ru-RU" w:eastAsia="en-US"/>
              </w:rPr>
              <w:t>Набранные</w:t>
            </w:r>
          </w:p>
          <w:p w:rsidR="00A837F6" w:rsidRPr="00D24C17" w:rsidRDefault="00A837F6" w:rsidP="00F55E6A">
            <w:pPr>
              <w:pBdr>
                <w:bottom w:val="single" w:sz="4" w:space="1" w:color="auto"/>
              </w:pBdr>
              <w:suppressAutoHyphens w:val="0"/>
              <w:jc w:val="both"/>
              <w:rPr>
                <w:rFonts w:eastAsia="Calibri"/>
                <w:sz w:val="28"/>
                <w:szCs w:val="28"/>
                <w:lang w:val="ru-RU" w:eastAsia="en-US"/>
              </w:rPr>
            </w:pPr>
            <w:r w:rsidRPr="00D24C17">
              <w:rPr>
                <w:rFonts w:eastAsia="Calibri"/>
                <w:sz w:val="28"/>
                <w:szCs w:val="28"/>
                <w:lang w:val="ru-RU" w:eastAsia="en-US"/>
              </w:rPr>
              <w:lastRenderedPageBreak/>
              <w:t>баллы</w:t>
            </w:r>
          </w:p>
          <w:p w:rsidR="00A837F6" w:rsidRPr="00D24C17" w:rsidRDefault="00A837F6" w:rsidP="00F55E6A">
            <w:pPr>
              <w:suppressAutoHyphens w:val="0"/>
              <w:jc w:val="both"/>
              <w:rPr>
                <w:rFonts w:eastAsia="Calibri"/>
                <w:sz w:val="28"/>
                <w:szCs w:val="28"/>
                <w:lang w:val="ru-RU" w:eastAsia="en-US"/>
              </w:rPr>
            </w:pPr>
          </w:p>
        </w:tc>
        <w:tc>
          <w:tcPr>
            <w:tcW w:w="1178" w:type="dxa"/>
          </w:tcPr>
          <w:p w:rsidR="00A837F6" w:rsidRPr="00D24C17" w:rsidRDefault="00A837F6" w:rsidP="00F55E6A">
            <w:pPr>
              <w:suppressAutoHyphens w:val="0"/>
              <w:jc w:val="center"/>
              <w:rPr>
                <w:rFonts w:eastAsia="Calibri"/>
                <w:sz w:val="28"/>
                <w:szCs w:val="28"/>
                <w:lang w:val="ru-RU" w:eastAsia="en-US"/>
              </w:rPr>
            </w:pPr>
            <w:r w:rsidRPr="00D24C17">
              <w:rPr>
                <w:rFonts w:eastAsia="Calibri"/>
                <w:sz w:val="28"/>
                <w:szCs w:val="28"/>
                <w:lang w:val="ru-RU" w:eastAsia="en-US"/>
              </w:rPr>
              <w:lastRenderedPageBreak/>
              <w:t>&lt;50</w:t>
            </w:r>
          </w:p>
        </w:tc>
        <w:tc>
          <w:tcPr>
            <w:tcW w:w="1146" w:type="dxa"/>
          </w:tcPr>
          <w:p w:rsidR="00A837F6" w:rsidRPr="00D24C17" w:rsidRDefault="00A837F6" w:rsidP="00F55E6A">
            <w:pPr>
              <w:suppressAutoHyphens w:val="0"/>
              <w:jc w:val="center"/>
              <w:rPr>
                <w:rFonts w:eastAsia="Calibri"/>
                <w:sz w:val="28"/>
                <w:szCs w:val="28"/>
                <w:lang w:val="ru-RU" w:eastAsia="en-US"/>
              </w:rPr>
            </w:pPr>
            <w:r w:rsidRPr="00D24C17">
              <w:rPr>
                <w:rFonts w:eastAsia="Calibri"/>
                <w:sz w:val="28"/>
                <w:szCs w:val="28"/>
                <w:lang w:val="ru-RU" w:eastAsia="en-US"/>
              </w:rPr>
              <w:t>51-60</w:t>
            </w:r>
          </w:p>
        </w:tc>
        <w:tc>
          <w:tcPr>
            <w:tcW w:w="1146" w:type="dxa"/>
          </w:tcPr>
          <w:p w:rsidR="00A837F6" w:rsidRPr="00D24C17" w:rsidRDefault="00A837F6" w:rsidP="00F55E6A">
            <w:pPr>
              <w:suppressAutoHyphens w:val="0"/>
              <w:jc w:val="center"/>
              <w:rPr>
                <w:rFonts w:eastAsia="Calibri"/>
                <w:sz w:val="28"/>
                <w:szCs w:val="28"/>
                <w:lang w:val="ru-RU" w:eastAsia="en-US"/>
              </w:rPr>
            </w:pPr>
            <w:r w:rsidRPr="00D24C17">
              <w:rPr>
                <w:rFonts w:eastAsia="Calibri"/>
                <w:sz w:val="28"/>
                <w:szCs w:val="28"/>
                <w:lang w:val="ru-RU" w:eastAsia="en-US"/>
              </w:rPr>
              <w:t>61-67</w:t>
            </w:r>
          </w:p>
        </w:tc>
        <w:tc>
          <w:tcPr>
            <w:tcW w:w="1146" w:type="dxa"/>
            <w:gridSpan w:val="2"/>
          </w:tcPr>
          <w:p w:rsidR="00A837F6" w:rsidRPr="00D24C17" w:rsidRDefault="00A837F6" w:rsidP="00F55E6A">
            <w:pPr>
              <w:suppressAutoHyphens w:val="0"/>
              <w:jc w:val="center"/>
              <w:rPr>
                <w:rFonts w:eastAsia="Calibri"/>
                <w:sz w:val="28"/>
                <w:szCs w:val="28"/>
                <w:lang w:val="ru-RU" w:eastAsia="en-US"/>
              </w:rPr>
            </w:pPr>
            <w:r w:rsidRPr="00D24C17">
              <w:rPr>
                <w:rFonts w:eastAsia="Calibri"/>
                <w:sz w:val="28"/>
                <w:szCs w:val="28"/>
                <w:lang w:val="ru-RU" w:eastAsia="en-US"/>
              </w:rPr>
              <w:t>68-84</w:t>
            </w:r>
          </w:p>
        </w:tc>
        <w:tc>
          <w:tcPr>
            <w:tcW w:w="1147" w:type="dxa"/>
          </w:tcPr>
          <w:p w:rsidR="00A837F6" w:rsidRPr="00D24C17" w:rsidRDefault="00A837F6" w:rsidP="00F55E6A">
            <w:pPr>
              <w:suppressAutoHyphens w:val="0"/>
              <w:jc w:val="center"/>
              <w:rPr>
                <w:rFonts w:eastAsia="Calibri"/>
                <w:sz w:val="28"/>
                <w:szCs w:val="28"/>
                <w:lang w:val="ru-RU" w:eastAsia="en-US"/>
              </w:rPr>
            </w:pPr>
            <w:r w:rsidRPr="00D24C17">
              <w:rPr>
                <w:rFonts w:eastAsia="Calibri"/>
                <w:sz w:val="28"/>
                <w:szCs w:val="28"/>
                <w:lang w:val="ru-RU" w:eastAsia="en-US"/>
              </w:rPr>
              <w:t>85-93</w:t>
            </w:r>
          </w:p>
        </w:tc>
        <w:tc>
          <w:tcPr>
            <w:tcW w:w="1150" w:type="dxa"/>
          </w:tcPr>
          <w:p w:rsidR="00A837F6" w:rsidRPr="00D24C17" w:rsidRDefault="00A837F6" w:rsidP="00F55E6A">
            <w:pPr>
              <w:suppressAutoHyphens w:val="0"/>
              <w:jc w:val="center"/>
              <w:rPr>
                <w:rFonts w:eastAsia="Calibri"/>
                <w:sz w:val="28"/>
                <w:szCs w:val="28"/>
                <w:lang w:val="ru-RU" w:eastAsia="en-US"/>
              </w:rPr>
            </w:pPr>
            <w:r w:rsidRPr="00D24C17">
              <w:rPr>
                <w:rFonts w:eastAsia="Calibri"/>
                <w:sz w:val="28"/>
                <w:szCs w:val="28"/>
                <w:lang w:val="ru-RU" w:eastAsia="en-US"/>
              </w:rPr>
              <w:t>94-100</w:t>
            </w:r>
          </w:p>
          <w:p w:rsidR="00A837F6" w:rsidRPr="00D24C17" w:rsidRDefault="00A837F6" w:rsidP="00F55E6A">
            <w:pPr>
              <w:suppressAutoHyphens w:val="0"/>
              <w:jc w:val="center"/>
              <w:rPr>
                <w:rFonts w:eastAsia="Calibri"/>
                <w:sz w:val="28"/>
                <w:szCs w:val="28"/>
                <w:lang w:val="ru-RU" w:eastAsia="en-US"/>
              </w:rPr>
            </w:pPr>
          </w:p>
        </w:tc>
      </w:tr>
      <w:tr w:rsidR="00A837F6" w:rsidRPr="003C20BB" w:rsidTr="00F55E6A">
        <w:tc>
          <w:tcPr>
            <w:tcW w:w="1532" w:type="dxa"/>
          </w:tcPr>
          <w:p w:rsidR="00A837F6" w:rsidRPr="00D24C17" w:rsidRDefault="00A837F6" w:rsidP="00F55E6A">
            <w:pPr>
              <w:pBdr>
                <w:bottom w:val="single" w:sz="4" w:space="1" w:color="auto"/>
              </w:pBdr>
              <w:suppressAutoHyphens w:val="0"/>
              <w:jc w:val="both"/>
              <w:rPr>
                <w:rFonts w:eastAsia="Calibri"/>
                <w:sz w:val="28"/>
                <w:szCs w:val="28"/>
                <w:lang w:val="ru-RU" w:eastAsia="en-US"/>
              </w:rPr>
            </w:pPr>
            <w:r w:rsidRPr="00D24C17">
              <w:rPr>
                <w:rFonts w:eastAsia="Calibri"/>
                <w:sz w:val="28"/>
                <w:szCs w:val="28"/>
                <w:lang w:val="ru-RU" w:eastAsia="en-US"/>
              </w:rPr>
              <w:lastRenderedPageBreak/>
              <w:t>Зачет\незачет</w:t>
            </w:r>
          </w:p>
        </w:tc>
        <w:tc>
          <w:tcPr>
            <w:tcW w:w="2324" w:type="dxa"/>
            <w:gridSpan w:val="2"/>
          </w:tcPr>
          <w:p w:rsidR="00A837F6" w:rsidRPr="00D24C17" w:rsidRDefault="00A837F6" w:rsidP="00F55E6A">
            <w:pPr>
              <w:suppressAutoHyphens w:val="0"/>
              <w:jc w:val="center"/>
              <w:rPr>
                <w:rFonts w:eastAsia="Calibri"/>
                <w:sz w:val="28"/>
                <w:szCs w:val="28"/>
                <w:lang w:val="ru-RU" w:eastAsia="en-US"/>
              </w:rPr>
            </w:pPr>
            <w:r w:rsidRPr="00D24C17">
              <w:rPr>
                <w:rFonts w:eastAsia="Calibri"/>
                <w:sz w:val="28"/>
                <w:szCs w:val="28"/>
                <w:lang w:val="ru-RU" w:eastAsia="en-US"/>
              </w:rPr>
              <w:t>Незачет</w:t>
            </w:r>
          </w:p>
        </w:tc>
        <w:tc>
          <w:tcPr>
            <w:tcW w:w="4589" w:type="dxa"/>
            <w:gridSpan w:val="5"/>
          </w:tcPr>
          <w:p w:rsidR="00A837F6" w:rsidRPr="00D24C17" w:rsidRDefault="00A837F6" w:rsidP="00F55E6A">
            <w:pPr>
              <w:suppressAutoHyphens w:val="0"/>
              <w:jc w:val="center"/>
              <w:rPr>
                <w:rFonts w:eastAsia="Calibri"/>
                <w:sz w:val="28"/>
                <w:szCs w:val="28"/>
                <w:lang w:val="ru-RU" w:eastAsia="en-US"/>
              </w:rPr>
            </w:pPr>
            <w:r w:rsidRPr="00D24C17">
              <w:rPr>
                <w:rFonts w:eastAsia="Calibri"/>
                <w:sz w:val="28"/>
                <w:szCs w:val="28"/>
                <w:lang w:val="ru-RU" w:eastAsia="en-US"/>
              </w:rPr>
              <w:t>Зачет</w:t>
            </w:r>
          </w:p>
          <w:p w:rsidR="00A837F6" w:rsidRPr="00D24C17" w:rsidRDefault="00A837F6" w:rsidP="00F55E6A">
            <w:pPr>
              <w:suppressAutoHyphens w:val="0"/>
              <w:jc w:val="center"/>
              <w:rPr>
                <w:rFonts w:eastAsia="Calibri"/>
                <w:sz w:val="28"/>
                <w:szCs w:val="28"/>
                <w:lang w:val="ru-RU" w:eastAsia="en-US"/>
              </w:rPr>
            </w:pPr>
          </w:p>
        </w:tc>
      </w:tr>
      <w:tr w:rsidR="00A837F6" w:rsidRPr="003C20BB" w:rsidTr="00F55E6A">
        <w:tc>
          <w:tcPr>
            <w:tcW w:w="1532" w:type="dxa"/>
          </w:tcPr>
          <w:p w:rsidR="00A837F6" w:rsidRPr="00D24C17" w:rsidRDefault="00A837F6" w:rsidP="00F55E6A">
            <w:pPr>
              <w:suppressAutoHyphens w:val="0"/>
              <w:jc w:val="both"/>
              <w:rPr>
                <w:rFonts w:eastAsia="Calibri"/>
                <w:sz w:val="28"/>
                <w:szCs w:val="28"/>
                <w:lang w:val="ru-RU" w:eastAsia="en-US"/>
              </w:rPr>
            </w:pPr>
            <w:r w:rsidRPr="00D24C17">
              <w:rPr>
                <w:rFonts w:eastAsia="Calibri"/>
                <w:sz w:val="28"/>
                <w:szCs w:val="28"/>
                <w:lang w:val="ru-RU" w:eastAsia="en-US"/>
              </w:rPr>
              <w:t>Оценка по</w:t>
            </w:r>
          </w:p>
          <w:p w:rsidR="00A837F6" w:rsidRPr="00D24C17" w:rsidRDefault="00A837F6" w:rsidP="00F55E6A">
            <w:pPr>
              <w:suppressAutoHyphens w:val="0"/>
              <w:jc w:val="both"/>
              <w:rPr>
                <w:rFonts w:eastAsia="Calibri"/>
                <w:sz w:val="28"/>
                <w:szCs w:val="28"/>
                <w:lang w:val="ru-RU" w:eastAsia="en-US"/>
              </w:rPr>
            </w:pPr>
            <w:r w:rsidRPr="00D24C17">
              <w:rPr>
                <w:rFonts w:eastAsia="Calibri"/>
                <w:sz w:val="28"/>
                <w:szCs w:val="28"/>
                <w:lang w:val="ru-RU" w:eastAsia="en-US"/>
              </w:rPr>
              <w:t>шкале ECTS</w:t>
            </w:r>
          </w:p>
        </w:tc>
        <w:tc>
          <w:tcPr>
            <w:tcW w:w="2324" w:type="dxa"/>
            <w:gridSpan w:val="2"/>
          </w:tcPr>
          <w:p w:rsidR="00A837F6" w:rsidRPr="00D24C17" w:rsidRDefault="00A837F6" w:rsidP="00F55E6A">
            <w:pPr>
              <w:suppressAutoHyphens w:val="0"/>
              <w:jc w:val="center"/>
              <w:rPr>
                <w:rFonts w:eastAsia="Calibri"/>
                <w:sz w:val="28"/>
                <w:szCs w:val="28"/>
                <w:lang w:val="ru-RU" w:eastAsia="en-US"/>
              </w:rPr>
            </w:pPr>
            <w:r w:rsidRPr="00D24C17">
              <w:rPr>
                <w:rFonts w:eastAsia="Calibri"/>
                <w:sz w:val="28"/>
                <w:szCs w:val="28"/>
                <w:lang w:val="ru-RU" w:eastAsia="en-US"/>
              </w:rPr>
              <w:t>F</w:t>
            </w:r>
          </w:p>
        </w:tc>
        <w:tc>
          <w:tcPr>
            <w:tcW w:w="1214" w:type="dxa"/>
            <w:gridSpan w:val="2"/>
          </w:tcPr>
          <w:p w:rsidR="00A837F6" w:rsidRPr="00D24C17" w:rsidRDefault="00A837F6" w:rsidP="00F55E6A">
            <w:pPr>
              <w:suppressAutoHyphens w:val="0"/>
              <w:jc w:val="center"/>
              <w:rPr>
                <w:rFonts w:eastAsia="Calibri"/>
                <w:sz w:val="28"/>
                <w:szCs w:val="28"/>
                <w:lang w:val="ru-RU" w:eastAsia="en-US"/>
              </w:rPr>
            </w:pPr>
            <w:r w:rsidRPr="00D24C17">
              <w:rPr>
                <w:rFonts w:eastAsia="Calibri"/>
                <w:sz w:val="28"/>
                <w:szCs w:val="28"/>
                <w:lang w:val="ru-RU" w:eastAsia="en-US"/>
              </w:rPr>
              <w:t>Д</w:t>
            </w:r>
          </w:p>
          <w:p w:rsidR="00A837F6" w:rsidRPr="00D24C17" w:rsidRDefault="00A837F6" w:rsidP="00F55E6A">
            <w:pPr>
              <w:suppressAutoHyphens w:val="0"/>
              <w:jc w:val="center"/>
              <w:rPr>
                <w:rFonts w:eastAsia="Calibri"/>
                <w:sz w:val="28"/>
                <w:szCs w:val="28"/>
                <w:lang w:val="ru-RU" w:eastAsia="en-US"/>
              </w:rPr>
            </w:pPr>
          </w:p>
        </w:tc>
        <w:tc>
          <w:tcPr>
            <w:tcW w:w="1078" w:type="dxa"/>
          </w:tcPr>
          <w:p w:rsidR="00A837F6" w:rsidRPr="00D24C17" w:rsidRDefault="00A837F6" w:rsidP="00F55E6A">
            <w:pPr>
              <w:suppressAutoHyphens w:val="0"/>
              <w:jc w:val="center"/>
              <w:rPr>
                <w:rFonts w:eastAsia="Calibri"/>
                <w:sz w:val="28"/>
                <w:szCs w:val="28"/>
                <w:lang w:val="ru-RU" w:eastAsia="en-US"/>
              </w:rPr>
            </w:pPr>
            <w:r w:rsidRPr="00D24C17">
              <w:rPr>
                <w:rFonts w:eastAsia="Calibri"/>
                <w:sz w:val="28"/>
                <w:szCs w:val="28"/>
                <w:lang w:val="ru-RU" w:eastAsia="en-US"/>
              </w:rPr>
              <w:t>С</w:t>
            </w:r>
          </w:p>
        </w:tc>
        <w:tc>
          <w:tcPr>
            <w:tcW w:w="1147" w:type="dxa"/>
          </w:tcPr>
          <w:p w:rsidR="00A837F6" w:rsidRPr="00D24C17" w:rsidRDefault="00A837F6" w:rsidP="00F55E6A">
            <w:pPr>
              <w:suppressAutoHyphens w:val="0"/>
              <w:jc w:val="center"/>
              <w:rPr>
                <w:rFonts w:eastAsia="Calibri"/>
                <w:sz w:val="28"/>
                <w:szCs w:val="28"/>
                <w:lang w:val="ru-RU" w:eastAsia="en-US"/>
              </w:rPr>
            </w:pPr>
            <w:r w:rsidRPr="00D24C17">
              <w:rPr>
                <w:rFonts w:eastAsia="Calibri"/>
                <w:sz w:val="28"/>
                <w:szCs w:val="28"/>
                <w:lang w:val="ru-RU" w:eastAsia="en-US"/>
              </w:rPr>
              <w:t>В</w:t>
            </w:r>
          </w:p>
        </w:tc>
        <w:tc>
          <w:tcPr>
            <w:tcW w:w="1150" w:type="dxa"/>
          </w:tcPr>
          <w:p w:rsidR="00A837F6" w:rsidRPr="00D24C17" w:rsidRDefault="00A837F6" w:rsidP="00F55E6A">
            <w:pPr>
              <w:suppressAutoHyphens w:val="0"/>
              <w:jc w:val="center"/>
              <w:rPr>
                <w:rFonts w:eastAsia="Calibri"/>
                <w:sz w:val="28"/>
                <w:szCs w:val="28"/>
                <w:lang w:val="ru-RU" w:eastAsia="en-US"/>
              </w:rPr>
            </w:pPr>
            <w:r w:rsidRPr="00D24C17">
              <w:rPr>
                <w:rFonts w:eastAsia="Calibri"/>
                <w:sz w:val="28"/>
                <w:szCs w:val="28"/>
                <w:lang w:val="ru-RU" w:eastAsia="en-US"/>
              </w:rPr>
              <w:t>А</w:t>
            </w:r>
          </w:p>
        </w:tc>
      </w:tr>
    </w:tbl>
    <w:p w:rsidR="00A837F6" w:rsidRDefault="00A837F6" w:rsidP="00A837F6">
      <w:pPr>
        <w:spacing w:line="276" w:lineRule="auto"/>
        <w:jc w:val="center"/>
        <w:rPr>
          <w:sz w:val="28"/>
          <w:szCs w:val="28"/>
          <w:lang w:val="ru-RU"/>
        </w:rPr>
      </w:pPr>
    </w:p>
    <w:p w:rsidR="00A837F6" w:rsidRPr="00B565D5" w:rsidRDefault="00A837F6" w:rsidP="00A837F6">
      <w:pPr>
        <w:spacing w:line="276" w:lineRule="auto"/>
        <w:jc w:val="center"/>
        <w:rPr>
          <w:b/>
          <w:sz w:val="28"/>
          <w:szCs w:val="28"/>
          <w:lang w:val="ru-RU"/>
        </w:rPr>
      </w:pPr>
      <w:r w:rsidRPr="00B565D5">
        <w:rPr>
          <w:b/>
          <w:sz w:val="28"/>
          <w:szCs w:val="28"/>
          <w:lang w:val="ru-RU"/>
        </w:rPr>
        <w:t xml:space="preserve">Дисциплина: </w:t>
      </w:r>
      <w:r w:rsidR="008F2785">
        <w:rPr>
          <w:b/>
          <w:sz w:val="28"/>
          <w:szCs w:val="28"/>
          <w:lang w:val="ru-RU"/>
        </w:rPr>
        <w:t>личность в культуре: норма и патология</w:t>
      </w:r>
    </w:p>
    <w:p w:rsidR="00A837F6" w:rsidRPr="00B565D5" w:rsidRDefault="00A837F6" w:rsidP="00A837F6">
      <w:pPr>
        <w:spacing w:line="276" w:lineRule="auto"/>
        <w:jc w:val="both"/>
        <w:rPr>
          <w:sz w:val="28"/>
          <w:szCs w:val="28"/>
          <w:lang w:val="ru-RU"/>
        </w:rPr>
      </w:pPr>
      <w:r w:rsidRPr="00B565D5">
        <w:rPr>
          <w:sz w:val="28"/>
          <w:szCs w:val="28"/>
          <w:lang w:val="ru-RU"/>
        </w:rPr>
        <w:t>Аудиторная самостоятельная работа осуществл</w:t>
      </w:r>
      <w:r>
        <w:rPr>
          <w:sz w:val="28"/>
          <w:szCs w:val="28"/>
          <w:lang w:val="ru-RU"/>
        </w:rPr>
        <w:t xml:space="preserve">яется в форме контрольных работ </w:t>
      </w:r>
      <w:r w:rsidRPr="00B565D5">
        <w:rPr>
          <w:sz w:val="28"/>
          <w:szCs w:val="28"/>
          <w:lang w:val="ru-RU"/>
        </w:rPr>
        <w:t>на занятиях по блоку тем, внеау</w:t>
      </w:r>
      <w:r>
        <w:rPr>
          <w:sz w:val="28"/>
          <w:szCs w:val="28"/>
          <w:lang w:val="ru-RU"/>
        </w:rPr>
        <w:t xml:space="preserve">диторная самостоятельная работа </w:t>
      </w:r>
      <w:r w:rsidRPr="00B565D5">
        <w:rPr>
          <w:sz w:val="28"/>
          <w:szCs w:val="28"/>
          <w:lang w:val="ru-RU"/>
        </w:rPr>
        <w:t>осуществляется в</w:t>
      </w:r>
      <w:r>
        <w:rPr>
          <w:sz w:val="28"/>
          <w:szCs w:val="28"/>
          <w:lang w:val="ru-RU"/>
        </w:rPr>
        <w:t xml:space="preserve"> </w:t>
      </w:r>
      <w:r w:rsidRPr="00B565D5">
        <w:rPr>
          <w:sz w:val="28"/>
          <w:szCs w:val="28"/>
          <w:lang w:val="ru-RU"/>
        </w:rPr>
        <w:t>следующих формах:</w:t>
      </w:r>
    </w:p>
    <w:p w:rsidR="00A837F6" w:rsidRPr="00B565D5" w:rsidRDefault="00A837F6" w:rsidP="00A837F6">
      <w:pPr>
        <w:spacing w:line="276" w:lineRule="auto"/>
        <w:jc w:val="both"/>
        <w:rPr>
          <w:sz w:val="28"/>
          <w:szCs w:val="28"/>
          <w:lang w:val="ru-RU"/>
        </w:rPr>
      </w:pPr>
      <w:r w:rsidRPr="00B565D5">
        <w:rPr>
          <w:sz w:val="28"/>
          <w:szCs w:val="28"/>
          <w:lang w:val="ru-RU"/>
        </w:rPr>
        <w:t> Подготовка к практическим занятиям;</w:t>
      </w:r>
    </w:p>
    <w:p w:rsidR="00A837F6" w:rsidRPr="00B565D5" w:rsidRDefault="00A837F6" w:rsidP="00A837F6">
      <w:pPr>
        <w:spacing w:line="276" w:lineRule="auto"/>
        <w:jc w:val="both"/>
        <w:rPr>
          <w:sz w:val="28"/>
          <w:szCs w:val="28"/>
          <w:lang w:val="ru-RU"/>
        </w:rPr>
      </w:pPr>
      <w:r w:rsidRPr="00B565D5">
        <w:rPr>
          <w:sz w:val="28"/>
          <w:szCs w:val="28"/>
          <w:lang w:val="ru-RU"/>
        </w:rPr>
        <w:t> Подготовка к текущим контрольным мероприятиям (тестовые опросы);</w:t>
      </w:r>
    </w:p>
    <w:p w:rsidR="00A837F6" w:rsidRPr="00B565D5" w:rsidRDefault="00A837F6" w:rsidP="00A837F6">
      <w:pPr>
        <w:spacing w:line="276" w:lineRule="auto"/>
        <w:jc w:val="both"/>
        <w:rPr>
          <w:sz w:val="28"/>
          <w:szCs w:val="28"/>
          <w:lang w:val="ru-RU"/>
        </w:rPr>
      </w:pPr>
      <w:r w:rsidRPr="00B565D5">
        <w:rPr>
          <w:sz w:val="28"/>
          <w:szCs w:val="28"/>
          <w:lang w:val="ru-RU"/>
        </w:rPr>
        <w:t> Выполнение домашних индивидуальных заданий;</w:t>
      </w:r>
    </w:p>
    <w:p w:rsidR="00A837F6" w:rsidRPr="00B565D5" w:rsidRDefault="00A837F6" w:rsidP="00A837F6">
      <w:pPr>
        <w:spacing w:line="276" w:lineRule="auto"/>
        <w:jc w:val="both"/>
        <w:rPr>
          <w:sz w:val="28"/>
          <w:szCs w:val="28"/>
          <w:lang w:val="ru-RU"/>
        </w:rPr>
      </w:pPr>
      <w:r w:rsidRPr="00B565D5">
        <w:rPr>
          <w:sz w:val="28"/>
          <w:szCs w:val="28"/>
          <w:lang w:val="ru-RU"/>
        </w:rPr>
        <w:t> Другие виды работ (составление тестов по темам, блокам тем).</w:t>
      </w:r>
    </w:p>
    <w:p w:rsidR="00A837F6" w:rsidRPr="00B565D5" w:rsidRDefault="00A837F6" w:rsidP="00A837F6">
      <w:pPr>
        <w:spacing w:line="276" w:lineRule="auto"/>
        <w:jc w:val="both"/>
        <w:rPr>
          <w:sz w:val="28"/>
          <w:szCs w:val="28"/>
          <w:lang w:val="ru-RU"/>
        </w:rPr>
      </w:pPr>
      <w:r w:rsidRPr="00B565D5">
        <w:rPr>
          <w:sz w:val="28"/>
          <w:szCs w:val="28"/>
          <w:lang w:val="ru-RU"/>
        </w:rPr>
        <w:t>Подготовка к практическим занятиям.</w:t>
      </w:r>
    </w:p>
    <w:p w:rsidR="00A837F6" w:rsidRPr="00B565D5" w:rsidRDefault="00A837F6" w:rsidP="00A837F6">
      <w:pPr>
        <w:spacing w:line="276" w:lineRule="auto"/>
        <w:jc w:val="both"/>
        <w:rPr>
          <w:sz w:val="28"/>
          <w:szCs w:val="28"/>
          <w:lang w:val="ru-RU"/>
        </w:rPr>
      </w:pPr>
      <w:r w:rsidRPr="00B565D5">
        <w:rPr>
          <w:sz w:val="28"/>
          <w:szCs w:val="28"/>
          <w:lang w:val="ru-RU"/>
        </w:rPr>
        <w:t xml:space="preserve">При подготовке к практическим </w:t>
      </w:r>
      <w:r>
        <w:rPr>
          <w:sz w:val="28"/>
          <w:szCs w:val="28"/>
          <w:lang w:val="ru-RU"/>
        </w:rPr>
        <w:t xml:space="preserve">занятиям студент должен изучить </w:t>
      </w:r>
      <w:r w:rsidRPr="00B565D5">
        <w:rPr>
          <w:sz w:val="28"/>
          <w:szCs w:val="28"/>
          <w:lang w:val="ru-RU"/>
        </w:rPr>
        <w:t>теоретический</w:t>
      </w:r>
      <w:r>
        <w:rPr>
          <w:sz w:val="28"/>
          <w:szCs w:val="28"/>
          <w:lang w:val="ru-RU"/>
        </w:rPr>
        <w:t xml:space="preserve"> </w:t>
      </w:r>
      <w:r w:rsidRPr="00B565D5">
        <w:rPr>
          <w:sz w:val="28"/>
          <w:szCs w:val="28"/>
          <w:lang w:val="ru-RU"/>
        </w:rPr>
        <w:t>материал по теме занятия, освоить основные понятия и формулы расчета показателей,</w:t>
      </w:r>
      <w:r>
        <w:rPr>
          <w:sz w:val="28"/>
          <w:szCs w:val="28"/>
          <w:lang w:val="ru-RU"/>
        </w:rPr>
        <w:t xml:space="preserve"> </w:t>
      </w:r>
      <w:r w:rsidRPr="00B565D5">
        <w:rPr>
          <w:sz w:val="28"/>
          <w:szCs w:val="28"/>
          <w:lang w:val="ru-RU"/>
        </w:rPr>
        <w:t>ответить на контрольные вопросы. В течении занятия студенту необходимо решить</w:t>
      </w:r>
      <w:r>
        <w:rPr>
          <w:sz w:val="28"/>
          <w:szCs w:val="28"/>
          <w:lang w:val="ru-RU"/>
        </w:rPr>
        <w:t xml:space="preserve"> </w:t>
      </w:r>
      <w:r w:rsidRPr="00B565D5">
        <w:rPr>
          <w:sz w:val="28"/>
          <w:szCs w:val="28"/>
          <w:lang w:val="ru-RU"/>
        </w:rPr>
        <w:t>задания, выданные преподавателем, выполнение которых зачитывается, как текущая</w:t>
      </w:r>
      <w:r>
        <w:rPr>
          <w:sz w:val="28"/>
          <w:szCs w:val="28"/>
          <w:lang w:val="ru-RU"/>
        </w:rPr>
        <w:t xml:space="preserve"> </w:t>
      </w:r>
      <w:r w:rsidRPr="00B565D5">
        <w:rPr>
          <w:sz w:val="28"/>
          <w:szCs w:val="28"/>
          <w:lang w:val="ru-RU"/>
        </w:rPr>
        <w:t>работа студента на «зачтено» и «не зачтено».</w:t>
      </w:r>
    </w:p>
    <w:p w:rsidR="00A837F6" w:rsidRPr="00B565D5" w:rsidRDefault="00A837F6" w:rsidP="00A837F6">
      <w:pPr>
        <w:spacing w:line="276" w:lineRule="auto"/>
        <w:jc w:val="both"/>
        <w:rPr>
          <w:sz w:val="28"/>
          <w:szCs w:val="28"/>
          <w:lang w:val="ru-RU"/>
        </w:rPr>
      </w:pPr>
      <w:r w:rsidRPr="00B565D5">
        <w:rPr>
          <w:sz w:val="28"/>
          <w:szCs w:val="28"/>
          <w:lang w:val="ru-RU"/>
        </w:rPr>
        <w:t>Выполнение индивидуальных заданий.</w:t>
      </w:r>
    </w:p>
    <w:p w:rsidR="00A837F6" w:rsidRPr="00B565D5" w:rsidRDefault="00A837F6" w:rsidP="00A837F6">
      <w:pPr>
        <w:spacing w:line="276" w:lineRule="auto"/>
        <w:jc w:val="both"/>
        <w:rPr>
          <w:sz w:val="28"/>
          <w:szCs w:val="28"/>
          <w:lang w:val="ru-RU"/>
        </w:rPr>
      </w:pPr>
      <w:r w:rsidRPr="00B565D5">
        <w:rPr>
          <w:sz w:val="28"/>
          <w:szCs w:val="28"/>
          <w:lang w:val="ru-RU"/>
        </w:rPr>
        <w:t>Для закрепления практических навыков решения задач студенты по каждой</w:t>
      </w:r>
      <w:r>
        <w:rPr>
          <w:sz w:val="28"/>
          <w:szCs w:val="28"/>
          <w:lang w:val="ru-RU"/>
        </w:rPr>
        <w:t xml:space="preserve"> </w:t>
      </w:r>
      <w:r w:rsidRPr="00B565D5">
        <w:rPr>
          <w:sz w:val="28"/>
          <w:szCs w:val="28"/>
          <w:lang w:val="ru-RU"/>
        </w:rPr>
        <w:t>пройденной теме обязательно выполняют индивидуальное задание по своему</w:t>
      </w:r>
      <w:r>
        <w:rPr>
          <w:sz w:val="28"/>
          <w:szCs w:val="28"/>
          <w:lang w:val="ru-RU"/>
        </w:rPr>
        <w:t xml:space="preserve"> </w:t>
      </w:r>
      <w:r w:rsidRPr="00B565D5">
        <w:rPr>
          <w:sz w:val="28"/>
          <w:szCs w:val="28"/>
          <w:lang w:val="ru-RU"/>
        </w:rPr>
        <w:t>варианту, которые должны быть сданы в установленный срок. Варианты заданий по</w:t>
      </w:r>
      <w:r>
        <w:rPr>
          <w:sz w:val="28"/>
          <w:szCs w:val="28"/>
          <w:lang w:val="ru-RU"/>
        </w:rPr>
        <w:t xml:space="preserve"> т</w:t>
      </w:r>
      <w:r w:rsidRPr="00B565D5">
        <w:rPr>
          <w:sz w:val="28"/>
          <w:szCs w:val="28"/>
          <w:lang w:val="ru-RU"/>
        </w:rPr>
        <w:t>емам студенты выбирают из «Методических указаний по выполнению</w:t>
      </w:r>
      <w:r>
        <w:rPr>
          <w:sz w:val="28"/>
          <w:szCs w:val="28"/>
          <w:lang w:val="ru-RU"/>
        </w:rPr>
        <w:t xml:space="preserve"> </w:t>
      </w:r>
      <w:r w:rsidRPr="00B565D5">
        <w:rPr>
          <w:sz w:val="28"/>
          <w:szCs w:val="28"/>
          <w:lang w:val="ru-RU"/>
        </w:rPr>
        <w:t>индивидуальных заданий».</w:t>
      </w:r>
    </w:p>
    <w:p w:rsidR="00A837F6" w:rsidRPr="00B565D5" w:rsidRDefault="00A837F6" w:rsidP="00A837F6">
      <w:pPr>
        <w:spacing w:line="276" w:lineRule="auto"/>
        <w:jc w:val="both"/>
        <w:rPr>
          <w:sz w:val="28"/>
          <w:szCs w:val="28"/>
          <w:lang w:val="ru-RU"/>
        </w:rPr>
      </w:pPr>
      <w:r w:rsidRPr="00B565D5">
        <w:rPr>
          <w:sz w:val="28"/>
          <w:szCs w:val="28"/>
          <w:lang w:val="ru-RU"/>
        </w:rPr>
        <w:t>Подготовка к контрольным мероприятиям.</w:t>
      </w:r>
    </w:p>
    <w:p w:rsidR="00A837F6" w:rsidRPr="00B565D5" w:rsidRDefault="00A837F6" w:rsidP="00A837F6">
      <w:pPr>
        <w:spacing w:line="276" w:lineRule="auto"/>
        <w:jc w:val="both"/>
        <w:rPr>
          <w:sz w:val="28"/>
          <w:szCs w:val="28"/>
          <w:lang w:val="ru-RU"/>
        </w:rPr>
      </w:pPr>
      <w:r w:rsidRPr="00B565D5">
        <w:rPr>
          <w:sz w:val="28"/>
          <w:szCs w:val="28"/>
          <w:lang w:val="ru-RU"/>
        </w:rPr>
        <w:t>Промежуточный контроль знаний осуществляется в форме аудиторных</w:t>
      </w:r>
      <w:r>
        <w:rPr>
          <w:sz w:val="28"/>
          <w:szCs w:val="28"/>
          <w:lang w:val="ru-RU"/>
        </w:rPr>
        <w:t xml:space="preserve"> </w:t>
      </w:r>
      <w:r w:rsidRPr="00B565D5">
        <w:rPr>
          <w:sz w:val="28"/>
          <w:szCs w:val="28"/>
          <w:lang w:val="ru-RU"/>
        </w:rPr>
        <w:t>самостоятельных работ, на которые выносятся решение задач по отдельным темам.</w:t>
      </w:r>
    </w:p>
    <w:p w:rsidR="00A837F6" w:rsidRPr="00B565D5" w:rsidRDefault="00A837F6" w:rsidP="00A837F6">
      <w:pPr>
        <w:spacing w:line="276" w:lineRule="auto"/>
        <w:jc w:val="both"/>
        <w:rPr>
          <w:sz w:val="28"/>
          <w:szCs w:val="28"/>
          <w:lang w:val="ru-RU"/>
        </w:rPr>
      </w:pPr>
      <w:r w:rsidRPr="00B565D5">
        <w:rPr>
          <w:sz w:val="28"/>
          <w:szCs w:val="28"/>
          <w:lang w:val="ru-RU"/>
        </w:rPr>
        <w:t>Текущий контроль осуществляется в виде тестовых опросов по теории. При</w:t>
      </w:r>
      <w:r>
        <w:rPr>
          <w:sz w:val="28"/>
          <w:szCs w:val="28"/>
          <w:lang w:val="ru-RU"/>
        </w:rPr>
        <w:t xml:space="preserve"> </w:t>
      </w:r>
      <w:r w:rsidRPr="00B565D5">
        <w:rPr>
          <w:sz w:val="28"/>
          <w:szCs w:val="28"/>
          <w:lang w:val="ru-RU"/>
        </w:rPr>
        <w:t>подготовке к тестовым опросам студенты должны освоить теоретический материал по</w:t>
      </w:r>
      <w:r>
        <w:rPr>
          <w:sz w:val="28"/>
          <w:szCs w:val="28"/>
          <w:lang w:val="ru-RU"/>
        </w:rPr>
        <w:t xml:space="preserve"> </w:t>
      </w:r>
      <w:r w:rsidRPr="00B565D5">
        <w:rPr>
          <w:sz w:val="28"/>
          <w:szCs w:val="28"/>
          <w:lang w:val="ru-RU"/>
        </w:rPr>
        <w:t>блокам тем, выносимых на этот опрос. При подготовке к аудиторной контрольной</w:t>
      </w:r>
      <w:r>
        <w:rPr>
          <w:sz w:val="28"/>
          <w:szCs w:val="28"/>
          <w:lang w:val="ru-RU"/>
        </w:rPr>
        <w:t xml:space="preserve"> </w:t>
      </w:r>
      <w:r w:rsidRPr="00B565D5">
        <w:rPr>
          <w:sz w:val="28"/>
          <w:szCs w:val="28"/>
          <w:lang w:val="ru-RU"/>
        </w:rPr>
        <w:t>работе студентам необходимо повторить материал практических занятий по</w:t>
      </w:r>
      <w:r>
        <w:rPr>
          <w:sz w:val="28"/>
          <w:szCs w:val="28"/>
          <w:lang w:val="ru-RU"/>
        </w:rPr>
        <w:t xml:space="preserve"> </w:t>
      </w:r>
      <w:r w:rsidRPr="00B565D5">
        <w:rPr>
          <w:sz w:val="28"/>
          <w:szCs w:val="28"/>
          <w:lang w:val="ru-RU"/>
        </w:rPr>
        <w:t>отмеченным преподавателям темам, а также повторить теоретический материал по</w:t>
      </w:r>
      <w:r>
        <w:rPr>
          <w:sz w:val="28"/>
          <w:szCs w:val="28"/>
          <w:lang w:val="ru-RU"/>
        </w:rPr>
        <w:t xml:space="preserve"> </w:t>
      </w:r>
      <w:r w:rsidRPr="00B565D5">
        <w:rPr>
          <w:sz w:val="28"/>
          <w:szCs w:val="28"/>
          <w:lang w:val="ru-RU"/>
        </w:rPr>
        <w:t>данным темам.</w:t>
      </w:r>
    </w:p>
    <w:p w:rsidR="00A837F6" w:rsidRPr="00B565D5" w:rsidRDefault="00A837F6" w:rsidP="00A837F6">
      <w:pPr>
        <w:spacing w:line="276" w:lineRule="auto"/>
        <w:jc w:val="both"/>
        <w:rPr>
          <w:sz w:val="28"/>
          <w:szCs w:val="28"/>
          <w:lang w:val="ru-RU"/>
        </w:rPr>
      </w:pPr>
      <w:r w:rsidRPr="00B565D5">
        <w:rPr>
          <w:sz w:val="28"/>
          <w:szCs w:val="28"/>
          <w:lang w:val="ru-RU"/>
        </w:rPr>
        <w:t>Другие виды самостоятельной работы</w:t>
      </w:r>
    </w:p>
    <w:p w:rsidR="00A837F6" w:rsidRPr="00B565D5" w:rsidRDefault="00A837F6" w:rsidP="00A837F6">
      <w:pPr>
        <w:spacing w:line="276" w:lineRule="auto"/>
        <w:jc w:val="both"/>
        <w:rPr>
          <w:sz w:val="28"/>
          <w:szCs w:val="28"/>
          <w:lang w:val="ru-RU"/>
        </w:rPr>
      </w:pPr>
      <w:r w:rsidRPr="00B565D5">
        <w:rPr>
          <w:sz w:val="28"/>
          <w:szCs w:val="28"/>
          <w:lang w:val="ru-RU"/>
        </w:rPr>
        <w:lastRenderedPageBreak/>
        <w:t>В целях закрепления материала дисциплины студенты могут составить</w:t>
      </w:r>
      <w:r>
        <w:rPr>
          <w:sz w:val="28"/>
          <w:szCs w:val="28"/>
          <w:lang w:val="ru-RU"/>
        </w:rPr>
        <w:t xml:space="preserve"> </w:t>
      </w:r>
      <w:r w:rsidRPr="00B565D5">
        <w:rPr>
          <w:sz w:val="28"/>
          <w:szCs w:val="28"/>
          <w:lang w:val="ru-RU"/>
        </w:rPr>
        <w:t>практические задачи, тесты, кроссворды на любую из освоенных тем, которые</w:t>
      </w:r>
      <w:r>
        <w:rPr>
          <w:sz w:val="28"/>
          <w:szCs w:val="28"/>
          <w:lang w:val="ru-RU"/>
        </w:rPr>
        <w:t xml:space="preserve"> </w:t>
      </w:r>
      <w:r w:rsidRPr="00B565D5">
        <w:rPr>
          <w:sz w:val="28"/>
          <w:szCs w:val="28"/>
          <w:lang w:val="ru-RU"/>
        </w:rPr>
        <w:t>оцениваются преподавателем на оценку. Этот вид работы не является обязательным,</w:t>
      </w:r>
      <w:r>
        <w:rPr>
          <w:sz w:val="28"/>
          <w:szCs w:val="28"/>
          <w:lang w:val="ru-RU"/>
        </w:rPr>
        <w:t xml:space="preserve"> </w:t>
      </w:r>
      <w:r w:rsidRPr="00B565D5">
        <w:rPr>
          <w:sz w:val="28"/>
          <w:szCs w:val="28"/>
          <w:lang w:val="ru-RU"/>
        </w:rPr>
        <w:t>но его выполнение приносит студенту дополнительно заработанные баллы.</w:t>
      </w:r>
    </w:p>
    <w:p w:rsidR="00A837F6" w:rsidRPr="00B565D5" w:rsidRDefault="00A837F6" w:rsidP="00A837F6">
      <w:pPr>
        <w:spacing w:line="276" w:lineRule="auto"/>
        <w:jc w:val="both"/>
        <w:rPr>
          <w:sz w:val="28"/>
          <w:szCs w:val="28"/>
          <w:lang w:val="ru-RU"/>
        </w:rPr>
      </w:pPr>
      <w:r w:rsidRPr="00B565D5">
        <w:rPr>
          <w:sz w:val="28"/>
          <w:szCs w:val="28"/>
          <w:lang w:val="ru-RU"/>
        </w:rPr>
        <w:t>В дисциплине «Психология личности» студентами выполняются следующие виды</w:t>
      </w:r>
      <w:r>
        <w:rPr>
          <w:sz w:val="28"/>
          <w:szCs w:val="28"/>
          <w:lang w:val="ru-RU"/>
        </w:rPr>
        <w:t xml:space="preserve"> </w:t>
      </w:r>
      <w:r w:rsidRPr="00B565D5">
        <w:rPr>
          <w:sz w:val="28"/>
          <w:szCs w:val="28"/>
          <w:lang w:val="ru-RU"/>
        </w:rPr>
        <w:t>индивидуальной работы:</w:t>
      </w:r>
    </w:p>
    <w:p w:rsidR="00A837F6" w:rsidRDefault="00A837F6" w:rsidP="00A837F6">
      <w:pPr>
        <w:spacing w:line="276" w:lineRule="auto"/>
        <w:jc w:val="both"/>
        <w:rPr>
          <w:sz w:val="28"/>
          <w:szCs w:val="28"/>
          <w:lang w:val="ru-RU"/>
        </w:rPr>
      </w:pPr>
      <w:r>
        <w:rPr>
          <w:sz w:val="28"/>
          <w:szCs w:val="28"/>
          <w:lang w:val="ru-RU"/>
        </w:rPr>
        <w:t>- Реферат</w:t>
      </w:r>
      <w:r w:rsidRPr="00B565D5">
        <w:rPr>
          <w:sz w:val="28"/>
          <w:szCs w:val="28"/>
          <w:lang w:val="ru-RU"/>
        </w:rPr>
        <w:t xml:space="preserve"> по темам, связанным с проблематикой психология личности.</w:t>
      </w:r>
    </w:p>
    <w:p w:rsidR="00A837F6" w:rsidRPr="008A1542" w:rsidRDefault="00A837F6" w:rsidP="00A837F6">
      <w:pPr>
        <w:spacing w:line="276" w:lineRule="auto"/>
        <w:jc w:val="both"/>
        <w:rPr>
          <w:sz w:val="28"/>
          <w:szCs w:val="28"/>
          <w:lang w:val="uk-UA"/>
        </w:rPr>
      </w:pPr>
      <w:r w:rsidRPr="008A1542">
        <w:rPr>
          <w:sz w:val="28"/>
          <w:szCs w:val="28"/>
          <w:lang w:val="ru-RU"/>
        </w:rPr>
        <w:t>. Доклад оценивается по 5-бальной системе согласно следующих критериев:</w:t>
      </w:r>
    </w:p>
    <w:p w:rsidR="00A837F6" w:rsidRPr="008A1542" w:rsidRDefault="00A837F6" w:rsidP="00A837F6">
      <w:pPr>
        <w:spacing w:line="276" w:lineRule="auto"/>
        <w:ind w:firstLine="567"/>
        <w:jc w:val="both"/>
        <w:rPr>
          <w:sz w:val="28"/>
          <w:szCs w:val="28"/>
          <w:lang w:val="uk-UA"/>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A0"/>
      </w:tblPr>
      <w:tblGrid>
        <w:gridCol w:w="7374"/>
        <w:gridCol w:w="969"/>
      </w:tblGrid>
      <w:tr w:rsidR="00A837F6" w:rsidRPr="008A1542" w:rsidTr="00F55E6A">
        <w:trPr>
          <w:jc w:val="center"/>
        </w:trPr>
        <w:tc>
          <w:tcPr>
            <w:tcW w:w="8223" w:type="dxa"/>
            <w:gridSpan w:val="2"/>
            <w:shd w:val="clear" w:color="auto" w:fill="auto"/>
            <w:vAlign w:val="center"/>
          </w:tcPr>
          <w:p w:rsidR="00A837F6" w:rsidRPr="008A1542" w:rsidRDefault="00A837F6" w:rsidP="00F55E6A">
            <w:pPr>
              <w:spacing w:line="276" w:lineRule="auto"/>
              <w:jc w:val="center"/>
              <w:rPr>
                <w:sz w:val="28"/>
                <w:szCs w:val="28"/>
                <w:lang w:val="uk-UA"/>
              </w:rPr>
            </w:pPr>
            <w:r w:rsidRPr="008A1542">
              <w:rPr>
                <w:sz w:val="28"/>
                <w:szCs w:val="28"/>
                <w:lang w:val="uk-UA"/>
              </w:rPr>
              <w:t xml:space="preserve">Распределение баллов за реферат </w:t>
            </w:r>
          </w:p>
        </w:tc>
      </w:tr>
      <w:tr w:rsidR="00A837F6" w:rsidRPr="008A1542" w:rsidTr="00F55E6A">
        <w:trPr>
          <w:jc w:val="center"/>
        </w:trPr>
        <w:tc>
          <w:tcPr>
            <w:tcW w:w="7374" w:type="dxa"/>
            <w:shd w:val="clear" w:color="auto" w:fill="auto"/>
            <w:vAlign w:val="center"/>
          </w:tcPr>
          <w:p w:rsidR="00A837F6" w:rsidRPr="008A1542" w:rsidRDefault="00A837F6" w:rsidP="00F55E6A">
            <w:pPr>
              <w:spacing w:line="276" w:lineRule="auto"/>
              <w:jc w:val="center"/>
              <w:rPr>
                <w:sz w:val="28"/>
                <w:szCs w:val="28"/>
                <w:lang w:val="uk-UA"/>
              </w:rPr>
            </w:pPr>
            <w:r w:rsidRPr="008A1542">
              <w:rPr>
                <w:sz w:val="28"/>
                <w:szCs w:val="28"/>
                <w:lang w:val="uk-UA"/>
              </w:rPr>
              <w:t>Параметры</w:t>
            </w:r>
          </w:p>
        </w:tc>
        <w:tc>
          <w:tcPr>
            <w:tcW w:w="849" w:type="dxa"/>
            <w:shd w:val="clear" w:color="auto" w:fill="auto"/>
            <w:vAlign w:val="center"/>
          </w:tcPr>
          <w:p w:rsidR="00A837F6" w:rsidRPr="008A1542" w:rsidRDefault="00A837F6" w:rsidP="00F55E6A">
            <w:pPr>
              <w:spacing w:line="276" w:lineRule="auto"/>
              <w:jc w:val="center"/>
              <w:rPr>
                <w:sz w:val="28"/>
                <w:szCs w:val="28"/>
                <w:lang w:val="uk-UA"/>
              </w:rPr>
            </w:pPr>
            <w:r w:rsidRPr="008A1542">
              <w:rPr>
                <w:sz w:val="28"/>
                <w:szCs w:val="28"/>
                <w:lang w:val="uk-UA"/>
              </w:rPr>
              <w:t>Баллы</w:t>
            </w:r>
          </w:p>
        </w:tc>
      </w:tr>
      <w:tr w:rsidR="00A837F6" w:rsidRPr="008A1542" w:rsidTr="00F55E6A">
        <w:trPr>
          <w:jc w:val="center"/>
        </w:trPr>
        <w:tc>
          <w:tcPr>
            <w:tcW w:w="7374" w:type="dxa"/>
            <w:shd w:val="clear" w:color="auto" w:fill="auto"/>
          </w:tcPr>
          <w:p w:rsidR="00A837F6" w:rsidRPr="008A1542" w:rsidRDefault="00A837F6" w:rsidP="00F55E6A">
            <w:pPr>
              <w:spacing w:line="276" w:lineRule="auto"/>
              <w:jc w:val="both"/>
              <w:rPr>
                <w:sz w:val="28"/>
                <w:szCs w:val="28"/>
                <w:lang w:val="uk-UA"/>
              </w:rPr>
            </w:pPr>
            <w:r w:rsidRPr="008A1542">
              <w:rPr>
                <w:sz w:val="28"/>
                <w:szCs w:val="28"/>
                <w:lang w:val="uk-UA"/>
              </w:rPr>
              <w:t xml:space="preserve">Реферат </w:t>
            </w:r>
            <w:r w:rsidRPr="008A1542">
              <w:rPr>
                <w:sz w:val="28"/>
                <w:szCs w:val="28"/>
                <w:lang w:val="ru-RU"/>
              </w:rPr>
              <w:t>оформлен</w:t>
            </w:r>
            <w:r w:rsidRPr="008A1542">
              <w:rPr>
                <w:sz w:val="28"/>
                <w:szCs w:val="28"/>
                <w:lang w:val="uk-UA"/>
              </w:rPr>
              <w:t xml:space="preserve"> согласно требованиям, тема изложена в </w:t>
            </w:r>
            <w:r w:rsidRPr="008A1542">
              <w:rPr>
                <w:sz w:val="28"/>
                <w:szCs w:val="28"/>
                <w:lang w:val="ru-RU"/>
              </w:rPr>
              <w:t>полном</w:t>
            </w:r>
            <w:r w:rsidRPr="008A1542">
              <w:rPr>
                <w:sz w:val="28"/>
                <w:szCs w:val="28"/>
                <w:lang w:val="uk-UA"/>
              </w:rPr>
              <w:t xml:space="preserve"> объеме, выделена собственная точка зрения по обозначенной проблемне, на защите реферата студент демонстрирует отличное владение материалом </w:t>
            </w:r>
          </w:p>
        </w:tc>
        <w:tc>
          <w:tcPr>
            <w:tcW w:w="849" w:type="dxa"/>
            <w:shd w:val="clear" w:color="auto" w:fill="auto"/>
            <w:vAlign w:val="center"/>
          </w:tcPr>
          <w:p w:rsidR="00A837F6" w:rsidRPr="008A1542" w:rsidRDefault="00A837F6" w:rsidP="00F55E6A">
            <w:pPr>
              <w:spacing w:line="276" w:lineRule="auto"/>
              <w:jc w:val="center"/>
              <w:rPr>
                <w:sz w:val="28"/>
                <w:szCs w:val="28"/>
                <w:lang w:val="uk-UA"/>
              </w:rPr>
            </w:pPr>
            <w:r w:rsidRPr="008A1542">
              <w:rPr>
                <w:sz w:val="28"/>
                <w:szCs w:val="28"/>
                <w:lang w:val="uk-UA"/>
              </w:rPr>
              <w:t>5</w:t>
            </w:r>
          </w:p>
        </w:tc>
      </w:tr>
      <w:tr w:rsidR="00A837F6" w:rsidRPr="008A1542" w:rsidTr="00F55E6A">
        <w:trPr>
          <w:jc w:val="center"/>
        </w:trPr>
        <w:tc>
          <w:tcPr>
            <w:tcW w:w="7374" w:type="dxa"/>
            <w:shd w:val="clear" w:color="auto" w:fill="auto"/>
          </w:tcPr>
          <w:p w:rsidR="00A837F6" w:rsidRPr="008A1542" w:rsidRDefault="00A837F6" w:rsidP="00F55E6A">
            <w:pPr>
              <w:spacing w:line="276" w:lineRule="auto"/>
              <w:jc w:val="both"/>
              <w:rPr>
                <w:sz w:val="28"/>
                <w:szCs w:val="28"/>
                <w:lang w:val="uk-UA"/>
              </w:rPr>
            </w:pPr>
            <w:r w:rsidRPr="008A1542">
              <w:rPr>
                <w:sz w:val="28"/>
                <w:szCs w:val="28"/>
                <w:lang w:val="uk-UA"/>
              </w:rPr>
              <w:t xml:space="preserve">Реферат оформлен </w:t>
            </w:r>
            <w:r w:rsidRPr="008A1542">
              <w:rPr>
                <w:sz w:val="28"/>
                <w:szCs w:val="28"/>
                <w:lang w:val="ru-RU"/>
              </w:rPr>
              <w:t>оформлен</w:t>
            </w:r>
            <w:r w:rsidRPr="008A1542">
              <w:rPr>
                <w:sz w:val="28"/>
                <w:szCs w:val="28"/>
                <w:lang w:val="uk-UA"/>
              </w:rPr>
              <w:t xml:space="preserve"> согласно требованиям, тема изложена в </w:t>
            </w:r>
            <w:r w:rsidRPr="008A1542">
              <w:rPr>
                <w:sz w:val="28"/>
                <w:szCs w:val="28"/>
                <w:lang w:val="ru-RU"/>
              </w:rPr>
              <w:t>полном</w:t>
            </w:r>
            <w:r w:rsidRPr="008A1542">
              <w:rPr>
                <w:sz w:val="28"/>
                <w:szCs w:val="28"/>
                <w:lang w:val="uk-UA"/>
              </w:rPr>
              <w:t xml:space="preserve"> объеме, на защите реферата студент демонстрирует хороше владение материалом.</w:t>
            </w:r>
          </w:p>
        </w:tc>
        <w:tc>
          <w:tcPr>
            <w:tcW w:w="849" w:type="dxa"/>
            <w:shd w:val="clear" w:color="auto" w:fill="auto"/>
            <w:vAlign w:val="center"/>
          </w:tcPr>
          <w:p w:rsidR="00A837F6" w:rsidRPr="008A1542" w:rsidRDefault="00A837F6" w:rsidP="00F55E6A">
            <w:pPr>
              <w:spacing w:line="276" w:lineRule="auto"/>
              <w:jc w:val="center"/>
              <w:rPr>
                <w:sz w:val="28"/>
                <w:szCs w:val="28"/>
                <w:lang w:val="uk-UA"/>
              </w:rPr>
            </w:pPr>
            <w:r w:rsidRPr="008A1542">
              <w:rPr>
                <w:sz w:val="28"/>
                <w:szCs w:val="28"/>
                <w:lang w:val="uk-UA"/>
              </w:rPr>
              <w:t>4</w:t>
            </w:r>
          </w:p>
        </w:tc>
      </w:tr>
      <w:tr w:rsidR="00A837F6" w:rsidRPr="008A1542" w:rsidTr="00F55E6A">
        <w:trPr>
          <w:jc w:val="center"/>
        </w:trPr>
        <w:tc>
          <w:tcPr>
            <w:tcW w:w="7374" w:type="dxa"/>
            <w:shd w:val="clear" w:color="auto" w:fill="auto"/>
          </w:tcPr>
          <w:p w:rsidR="00A837F6" w:rsidRPr="008A1542" w:rsidRDefault="00A837F6" w:rsidP="00F55E6A">
            <w:pPr>
              <w:spacing w:line="276" w:lineRule="auto"/>
              <w:jc w:val="both"/>
              <w:rPr>
                <w:sz w:val="28"/>
                <w:szCs w:val="28"/>
                <w:lang w:val="uk-UA"/>
              </w:rPr>
            </w:pPr>
            <w:r w:rsidRPr="008A1542">
              <w:rPr>
                <w:sz w:val="28"/>
                <w:szCs w:val="28"/>
                <w:lang w:val="uk-UA"/>
              </w:rPr>
              <w:t>Реферат оформлен с незначительным нарушением требований либо тема изложенна неполностью, на защите реферата студент демонстрирует хороше владение материалом.</w:t>
            </w:r>
          </w:p>
        </w:tc>
        <w:tc>
          <w:tcPr>
            <w:tcW w:w="849" w:type="dxa"/>
            <w:shd w:val="clear" w:color="auto" w:fill="auto"/>
            <w:vAlign w:val="center"/>
          </w:tcPr>
          <w:p w:rsidR="00A837F6" w:rsidRPr="008A1542" w:rsidRDefault="00A837F6" w:rsidP="00F55E6A">
            <w:pPr>
              <w:spacing w:line="276" w:lineRule="auto"/>
              <w:jc w:val="center"/>
              <w:rPr>
                <w:sz w:val="28"/>
                <w:szCs w:val="28"/>
                <w:lang w:val="uk-UA"/>
              </w:rPr>
            </w:pPr>
            <w:r w:rsidRPr="008A1542">
              <w:rPr>
                <w:sz w:val="28"/>
                <w:szCs w:val="28"/>
                <w:lang w:val="uk-UA"/>
              </w:rPr>
              <w:t>3</w:t>
            </w:r>
          </w:p>
        </w:tc>
      </w:tr>
      <w:tr w:rsidR="00A837F6" w:rsidRPr="008A1542" w:rsidTr="00F55E6A">
        <w:trPr>
          <w:jc w:val="center"/>
        </w:trPr>
        <w:tc>
          <w:tcPr>
            <w:tcW w:w="7374" w:type="dxa"/>
            <w:shd w:val="clear" w:color="auto" w:fill="auto"/>
          </w:tcPr>
          <w:p w:rsidR="00A837F6" w:rsidRPr="008A1542" w:rsidRDefault="00A837F6" w:rsidP="00F55E6A">
            <w:pPr>
              <w:spacing w:line="276" w:lineRule="auto"/>
              <w:jc w:val="both"/>
              <w:rPr>
                <w:sz w:val="28"/>
                <w:szCs w:val="28"/>
                <w:lang w:val="uk-UA"/>
              </w:rPr>
            </w:pPr>
            <w:r w:rsidRPr="008A1542">
              <w:rPr>
                <w:sz w:val="28"/>
                <w:szCs w:val="28"/>
                <w:lang w:val="uk-UA"/>
              </w:rPr>
              <w:t>Реферат оформлен  с незначительным нарушением требований либо тема изложенна неполностью, на защите реферата студент демонстрирует удовлетворительное владение материалом.</w:t>
            </w:r>
          </w:p>
        </w:tc>
        <w:tc>
          <w:tcPr>
            <w:tcW w:w="849" w:type="dxa"/>
            <w:shd w:val="clear" w:color="auto" w:fill="auto"/>
            <w:vAlign w:val="center"/>
          </w:tcPr>
          <w:p w:rsidR="00A837F6" w:rsidRPr="008A1542" w:rsidRDefault="00A837F6" w:rsidP="00F55E6A">
            <w:pPr>
              <w:spacing w:line="276" w:lineRule="auto"/>
              <w:jc w:val="center"/>
              <w:rPr>
                <w:sz w:val="28"/>
                <w:szCs w:val="28"/>
                <w:lang w:val="uk-UA"/>
              </w:rPr>
            </w:pPr>
            <w:r w:rsidRPr="008A1542">
              <w:rPr>
                <w:sz w:val="28"/>
                <w:szCs w:val="28"/>
                <w:lang w:val="uk-UA"/>
              </w:rPr>
              <w:t>2</w:t>
            </w:r>
          </w:p>
        </w:tc>
      </w:tr>
      <w:tr w:rsidR="00A837F6" w:rsidRPr="008A1542" w:rsidTr="00F55E6A">
        <w:trPr>
          <w:jc w:val="center"/>
        </w:trPr>
        <w:tc>
          <w:tcPr>
            <w:tcW w:w="7374" w:type="dxa"/>
            <w:shd w:val="clear" w:color="auto" w:fill="auto"/>
          </w:tcPr>
          <w:p w:rsidR="00A837F6" w:rsidRPr="008A1542" w:rsidRDefault="00A837F6" w:rsidP="00F55E6A">
            <w:pPr>
              <w:spacing w:line="276" w:lineRule="auto"/>
              <w:jc w:val="both"/>
              <w:rPr>
                <w:sz w:val="28"/>
                <w:szCs w:val="28"/>
                <w:lang w:val="uk-UA"/>
              </w:rPr>
            </w:pPr>
            <w:r w:rsidRPr="008A1542">
              <w:rPr>
                <w:sz w:val="28"/>
                <w:szCs w:val="28"/>
                <w:lang w:val="uk-UA"/>
              </w:rPr>
              <w:t>Реферат оформлен с нарушением требований, тема не раскрыта , на защите реферата студент демонстрирует удовлетворительное владение материалом.</w:t>
            </w:r>
          </w:p>
        </w:tc>
        <w:tc>
          <w:tcPr>
            <w:tcW w:w="849" w:type="dxa"/>
            <w:shd w:val="clear" w:color="auto" w:fill="auto"/>
            <w:vAlign w:val="center"/>
          </w:tcPr>
          <w:p w:rsidR="00A837F6" w:rsidRPr="008A1542" w:rsidRDefault="00A837F6" w:rsidP="00F55E6A">
            <w:pPr>
              <w:spacing w:line="276" w:lineRule="auto"/>
              <w:jc w:val="center"/>
              <w:rPr>
                <w:sz w:val="28"/>
                <w:szCs w:val="28"/>
                <w:lang w:val="uk-UA"/>
              </w:rPr>
            </w:pPr>
            <w:r w:rsidRPr="008A1542">
              <w:rPr>
                <w:sz w:val="28"/>
                <w:szCs w:val="28"/>
                <w:lang w:val="uk-UA"/>
              </w:rPr>
              <w:t>1</w:t>
            </w:r>
          </w:p>
        </w:tc>
      </w:tr>
      <w:tr w:rsidR="00A837F6" w:rsidRPr="008A1542" w:rsidTr="00F55E6A">
        <w:trPr>
          <w:jc w:val="center"/>
        </w:trPr>
        <w:tc>
          <w:tcPr>
            <w:tcW w:w="7374" w:type="dxa"/>
            <w:shd w:val="clear" w:color="auto" w:fill="auto"/>
          </w:tcPr>
          <w:p w:rsidR="00A837F6" w:rsidRPr="008A1542" w:rsidRDefault="00A837F6" w:rsidP="00F55E6A">
            <w:pPr>
              <w:spacing w:line="276" w:lineRule="auto"/>
              <w:jc w:val="both"/>
              <w:rPr>
                <w:sz w:val="28"/>
                <w:szCs w:val="28"/>
                <w:lang w:val="uk-UA"/>
              </w:rPr>
            </w:pPr>
            <w:r w:rsidRPr="008A1542">
              <w:rPr>
                <w:sz w:val="28"/>
                <w:szCs w:val="28"/>
                <w:lang w:val="uk-UA"/>
              </w:rPr>
              <w:t xml:space="preserve">Реферат оформлен с значительными нарушениями требований, тема не раскрыта, на защите реферата студент демонстрирует неудовлитворительное владение материалом. </w:t>
            </w:r>
          </w:p>
        </w:tc>
        <w:tc>
          <w:tcPr>
            <w:tcW w:w="849" w:type="dxa"/>
            <w:shd w:val="clear" w:color="auto" w:fill="auto"/>
            <w:vAlign w:val="center"/>
          </w:tcPr>
          <w:p w:rsidR="00A837F6" w:rsidRPr="008A1542" w:rsidRDefault="00A837F6" w:rsidP="00F55E6A">
            <w:pPr>
              <w:spacing w:line="276" w:lineRule="auto"/>
              <w:jc w:val="center"/>
              <w:rPr>
                <w:sz w:val="28"/>
                <w:szCs w:val="28"/>
                <w:lang w:val="uk-UA"/>
              </w:rPr>
            </w:pPr>
            <w:r w:rsidRPr="008A1542">
              <w:rPr>
                <w:sz w:val="28"/>
                <w:szCs w:val="28"/>
                <w:lang w:val="uk-UA"/>
              </w:rPr>
              <w:t>0</w:t>
            </w:r>
          </w:p>
        </w:tc>
      </w:tr>
    </w:tbl>
    <w:p w:rsidR="00A837F6" w:rsidRPr="008A1542" w:rsidRDefault="00A837F6" w:rsidP="00A837F6">
      <w:pPr>
        <w:spacing w:line="276" w:lineRule="auto"/>
        <w:ind w:firstLine="567"/>
        <w:jc w:val="both"/>
        <w:rPr>
          <w:sz w:val="28"/>
          <w:szCs w:val="28"/>
          <w:lang w:val="uk-UA"/>
        </w:rPr>
      </w:pPr>
    </w:p>
    <w:p w:rsidR="00A837F6" w:rsidRPr="008A1542" w:rsidRDefault="00A837F6" w:rsidP="00A837F6">
      <w:pPr>
        <w:widowControl w:val="0"/>
        <w:spacing w:line="276" w:lineRule="auto"/>
        <w:ind w:right="98" w:firstLine="567"/>
        <w:jc w:val="both"/>
        <w:rPr>
          <w:sz w:val="28"/>
          <w:szCs w:val="28"/>
          <w:lang w:val="uk-UA"/>
        </w:rPr>
      </w:pPr>
      <w:r w:rsidRPr="008A1542">
        <w:rPr>
          <w:sz w:val="28"/>
          <w:szCs w:val="28"/>
          <w:lang w:val="uk-UA"/>
        </w:rPr>
        <w:t xml:space="preserve">В конце семестра предусмотренно проведение усного екзамена по матеріалам всего курса дисциплины. На экзамене студент может набрать еще максимуи 50 баллов. Ответ студента включает раскрытие содержание </w:t>
      </w:r>
      <w:r w:rsidRPr="008A1542">
        <w:rPr>
          <w:sz w:val="28"/>
          <w:szCs w:val="28"/>
          <w:lang w:val="uk-UA"/>
        </w:rPr>
        <w:lastRenderedPageBreak/>
        <w:t>двух тем из всего списка вопросов. Оценка расчитывается следующим образом:</w:t>
      </w:r>
    </w:p>
    <w:p w:rsidR="00A837F6" w:rsidRPr="008A1542" w:rsidRDefault="00A837F6" w:rsidP="00A837F6">
      <w:pPr>
        <w:widowControl w:val="0"/>
        <w:spacing w:line="276" w:lineRule="auto"/>
        <w:ind w:right="98" w:firstLine="567"/>
        <w:jc w:val="both"/>
        <w:rPr>
          <w:sz w:val="28"/>
          <w:szCs w:val="28"/>
          <w:lang w:val="uk-UA"/>
        </w:rPr>
      </w:pPr>
      <w:r w:rsidRPr="008A1542">
        <w:rPr>
          <w:sz w:val="28"/>
          <w:szCs w:val="28"/>
          <w:lang w:val="uk-UA"/>
        </w:rPr>
        <w:t xml:space="preserve"> «10» балов – раскрыто удовлетворительно содержание одного из вопросов</w:t>
      </w:r>
    </w:p>
    <w:p w:rsidR="00A837F6" w:rsidRPr="008A1542" w:rsidRDefault="00A837F6" w:rsidP="00A837F6">
      <w:pPr>
        <w:widowControl w:val="0"/>
        <w:spacing w:line="276" w:lineRule="auto"/>
        <w:ind w:right="98" w:firstLine="567"/>
        <w:jc w:val="both"/>
        <w:rPr>
          <w:sz w:val="28"/>
          <w:szCs w:val="28"/>
          <w:lang w:val="uk-UA"/>
        </w:rPr>
      </w:pPr>
      <w:r w:rsidRPr="008A1542">
        <w:rPr>
          <w:sz w:val="28"/>
          <w:szCs w:val="28"/>
          <w:lang w:val="uk-UA"/>
        </w:rPr>
        <w:t xml:space="preserve">«20» балов – раскрыто удовлетворительно содержание двух вопросов, либо хорошо – одного. </w:t>
      </w:r>
    </w:p>
    <w:p w:rsidR="00A837F6" w:rsidRPr="008A1542" w:rsidRDefault="00A837F6" w:rsidP="00A837F6">
      <w:pPr>
        <w:widowControl w:val="0"/>
        <w:spacing w:line="276" w:lineRule="auto"/>
        <w:ind w:right="98" w:firstLine="567"/>
        <w:jc w:val="both"/>
        <w:rPr>
          <w:sz w:val="28"/>
          <w:szCs w:val="28"/>
          <w:lang w:val="uk-UA"/>
        </w:rPr>
      </w:pPr>
      <w:r w:rsidRPr="008A1542">
        <w:rPr>
          <w:sz w:val="28"/>
          <w:szCs w:val="28"/>
          <w:lang w:val="uk-UA"/>
        </w:rPr>
        <w:t xml:space="preserve">«30» балов – раскрыто содержание одного вопроса и удовлетворительно другого.  </w:t>
      </w:r>
    </w:p>
    <w:p w:rsidR="00A837F6" w:rsidRPr="008A1542" w:rsidRDefault="00A837F6" w:rsidP="00A837F6">
      <w:pPr>
        <w:widowControl w:val="0"/>
        <w:spacing w:line="276" w:lineRule="auto"/>
        <w:ind w:right="98" w:firstLine="567"/>
        <w:jc w:val="both"/>
        <w:rPr>
          <w:sz w:val="28"/>
          <w:szCs w:val="28"/>
          <w:lang w:val="uk-UA"/>
        </w:rPr>
      </w:pPr>
      <w:r w:rsidRPr="008A1542">
        <w:rPr>
          <w:sz w:val="28"/>
          <w:szCs w:val="28"/>
          <w:lang w:val="uk-UA"/>
        </w:rPr>
        <w:t xml:space="preserve">«40» балов – раскрыто хорошо содержание двух вопросов.  </w:t>
      </w:r>
    </w:p>
    <w:p w:rsidR="00A837F6" w:rsidRPr="008A1542" w:rsidRDefault="00A837F6" w:rsidP="00A837F6">
      <w:pPr>
        <w:widowControl w:val="0"/>
        <w:spacing w:line="276" w:lineRule="auto"/>
        <w:ind w:right="98" w:firstLine="567"/>
        <w:jc w:val="both"/>
        <w:rPr>
          <w:sz w:val="28"/>
          <w:szCs w:val="28"/>
          <w:lang w:val="uk-UA"/>
        </w:rPr>
      </w:pPr>
      <w:r w:rsidRPr="008A1542">
        <w:rPr>
          <w:sz w:val="28"/>
          <w:szCs w:val="28"/>
          <w:lang w:val="uk-UA"/>
        </w:rPr>
        <w:t>«50» балов – раскрыто отлично содержание двух вопросов.</w:t>
      </w:r>
    </w:p>
    <w:p w:rsidR="00A837F6" w:rsidRPr="008A1542" w:rsidRDefault="00A837F6" w:rsidP="00A837F6">
      <w:pPr>
        <w:widowControl w:val="0"/>
        <w:spacing w:line="276" w:lineRule="auto"/>
        <w:ind w:right="98" w:firstLine="567"/>
        <w:jc w:val="both"/>
        <w:rPr>
          <w:sz w:val="28"/>
          <w:szCs w:val="28"/>
          <w:lang w:val="uk-UA"/>
        </w:rPr>
      </w:pPr>
      <w:r w:rsidRPr="008A1542">
        <w:rPr>
          <w:sz w:val="28"/>
          <w:szCs w:val="28"/>
          <w:lang w:val="uk-UA"/>
        </w:rPr>
        <w:t xml:space="preserve">В зависимости от качества ответа студента оценка может иметь промежуточные значения.  </w:t>
      </w:r>
    </w:p>
    <w:p w:rsidR="00A837F6" w:rsidRPr="008A1542" w:rsidRDefault="00A837F6" w:rsidP="00A837F6">
      <w:pPr>
        <w:widowControl w:val="0"/>
        <w:spacing w:line="276" w:lineRule="auto"/>
        <w:ind w:right="21" w:firstLine="540"/>
        <w:jc w:val="both"/>
        <w:rPr>
          <w:sz w:val="28"/>
          <w:szCs w:val="28"/>
        </w:rPr>
      </w:pPr>
      <w:r w:rsidRPr="008A1542">
        <w:rPr>
          <w:sz w:val="28"/>
          <w:szCs w:val="28"/>
          <w:lang w:val="uk-UA"/>
        </w:rPr>
        <w:t xml:space="preserve">Підсумкова оцінка </w:t>
      </w:r>
      <w:r w:rsidRPr="008A1542">
        <w:rPr>
          <w:sz w:val="28"/>
          <w:szCs w:val="28"/>
        </w:rPr>
        <w:t xml:space="preserve">розраховується з суми балів за роботу на семінарах і за відповідь на </w:t>
      </w:r>
      <w:r w:rsidRPr="008A1542">
        <w:rPr>
          <w:sz w:val="28"/>
          <w:szCs w:val="28"/>
          <w:lang w:val="uk-UA"/>
        </w:rPr>
        <w:t>екзамені</w:t>
      </w:r>
      <w:r w:rsidRPr="008A1542">
        <w:rPr>
          <w:sz w:val="28"/>
          <w:szCs w:val="28"/>
        </w:rPr>
        <w:t>.</w:t>
      </w:r>
    </w:p>
    <w:p w:rsidR="00A837F6" w:rsidRPr="008A1542" w:rsidRDefault="00A837F6" w:rsidP="00A837F6">
      <w:pPr>
        <w:spacing w:line="276" w:lineRule="auto"/>
        <w:ind w:firstLine="567"/>
        <w:jc w:val="center"/>
        <w:rPr>
          <w:sz w:val="28"/>
          <w:szCs w:val="28"/>
          <w:lang w:val="uk-UA"/>
        </w:rPr>
      </w:pPr>
    </w:p>
    <w:p w:rsidR="00A837F6" w:rsidRPr="008A1542" w:rsidRDefault="00A837F6" w:rsidP="00A837F6">
      <w:pPr>
        <w:spacing w:line="276" w:lineRule="auto"/>
        <w:ind w:firstLine="567"/>
        <w:jc w:val="center"/>
        <w:rPr>
          <w:sz w:val="28"/>
          <w:szCs w:val="28"/>
          <w:lang w:val="uk-UA"/>
        </w:rPr>
      </w:pPr>
      <w:r w:rsidRPr="008A1542">
        <w:rPr>
          <w:sz w:val="28"/>
          <w:szCs w:val="28"/>
          <w:lang w:val="uk-UA"/>
        </w:rPr>
        <w:t>Критерії підсумкової оцінки</w:t>
      </w:r>
    </w:p>
    <w:p w:rsidR="00A837F6" w:rsidRPr="008A1542" w:rsidRDefault="00A837F6" w:rsidP="00A837F6">
      <w:pPr>
        <w:spacing w:line="276" w:lineRule="auto"/>
        <w:ind w:firstLine="567"/>
        <w:jc w:val="center"/>
        <w:rPr>
          <w:sz w:val="28"/>
          <w:szCs w:val="28"/>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51"/>
        <w:gridCol w:w="2156"/>
        <w:gridCol w:w="4279"/>
      </w:tblGrid>
      <w:tr w:rsidR="00A837F6" w:rsidRPr="008A1542" w:rsidTr="00F55E6A">
        <w:trPr>
          <w:jc w:val="center"/>
        </w:trPr>
        <w:tc>
          <w:tcPr>
            <w:tcW w:w="0" w:type="auto"/>
          </w:tcPr>
          <w:p w:rsidR="00A837F6" w:rsidRPr="008A1542" w:rsidRDefault="00A837F6" w:rsidP="00F55E6A">
            <w:pPr>
              <w:spacing w:line="276" w:lineRule="auto"/>
              <w:jc w:val="center"/>
              <w:rPr>
                <w:sz w:val="28"/>
                <w:szCs w:val="28"/>
                <w:lang w:val="uk-UA"/>
              </w:rPr>
            </w:pPr>
            <w:r w:rsidRPr="008A1542">
              <w:rPr>
                <w:sz w:val="28"/>
                <w:szCs w:val="28"/>
                <w:lang w:val="uk-UA"/>
              </w:rPr>
              <w:t xml:space="preserve">По 100 бальной шкале </w:t>
            </w:r>
          </w:p>
        </w:tc>
        <w:tc>
          <w:tcPr>
            <w:tcW w:w="0" w:type="auto"/>
          </w:tcPr>
          <w:p w:rsidR="00A837F6" w:rsidRPr="008A1542" w:rsidRDefault="00A837F6" w:rsidP="00F55E6A">
            <w:pPr>
              <w:spacing w:line="276" w:lineRule="auto"/>
              <w:jc w:val="center"/>
              <w:rPr>
                <w:sz w:val="28"/>
                <w:szCs w:val="28"/>
                <w:lang w:val="uk-UA"/>
              </w:rPr>
            </w:pPr>
            <w:r w:rsidRPr="008A1542">
              <w:rPr>
                <w:sz w:val="28"/>
                <w:szCs w:val="28"/>
                <w:lang w:val="uk-UA"/>
              </w:rPr>
              <w:t>По  шкале ECTS</w:t>
            </w:r>
          </w:p>
        </w:tc>
        <w:tc>
          <w:tcPr>
            <w:tcW w:w="0" w:type="auto"/>
          </w:tcPr>
          <w:p w:rsidR="00A837F6" w:rsidRPr="008A1542" w:rsidRDefault="00A837F6" w:rsidP="00F55E6A">
            <w:pPr>
              <w:spacing w:line="276" w:lineRule="auto"/>
              <w:jc w:val="center"/>
              <w:rPr>
                <w:sz w:val="28"/>
                <w:szCs w:val="28"/>
                <w:lang w:val="uk-UA"/>
              </w:rPr>
            </w:pPr>
            <w:r w:rsidRPr="008A1542">
              <w:rPr>
                <w:sz w:val="28"/>
                <w:szCs w:val="28"/>
                <w:lang w:val="uk-UA"/>
              </w:rPr>
              <w:t>По национальной шкале</w:t>
            </w:r>
          </w:p>
        </w:tc>
      </w:tr>
      <w:tr w:rsidR="00A837F6" w:rsidRPr="008A1542" w:rsidTr="00F55E6A">
        <w:trPr>
          <w:jc w:val="center"/>
        </w:trPr>
        <w:tc>
          <w:tcPr>
            <w:tcW w:w="0" w:type="auto"/>
          </w:tcPr>
          <w:p w:rsidR="00A837F6" w:rsidRPr="008A1542" w:rsidRDefault="00A837F6" w:rsidP="00F55E6A">
            <w:pPr>
              <w:spacing w:line="276" w:lineRule="auto"/>
              <w:jc w:val="center"/>
              <w:rPr>
                <w:sz w:val="28"/>
                <w:szCs w:val="28"/>
                <w:lang w:val="uk-UA"/>
              </w:rPr>
            </w:pPr>
            <w:r w:rsidRPr="008A1542">
              <w:rPr>
                <w:sz w:val="28"/>
                <w:szCs w:val="28"/>
                <w:lang w:val="uk-UA"/>
              </w:rPr>
              <w:t>90-100</w:t>
            </w:r>
          </w:p>
        </w:tc>
        <w:tc>
          <w:tcPr>
            <w:tcW w:w="0" w:type="auto"/>
          </w:tcPr>
          <w:p w:rsidR="00A837F6" w:rsidRPr="008A1542" w:rsidRDefault="00A837F6" w:rsidP="00F55E6A">
            <w:pPr>
              <w:spacing w:line="276" w:lineRule="auto"/>
              <w:jc w:val="center"/>
              <w:rPr>
                <w:sz w:val="28"/>
                <w:szCs w:val="28"/>
                <w:lang w:val="uk-UA"/>
              </w:rPr>
            </w:pPr>
            <w:r w:rsidRPr="008A1542">
              <w:rPr>
                <w:sz w:val="28"/>
                <w:szCs w:val="28"/>
                <w:lang w:val="uk-UA"/>
              </w:rPr>
              <w:t>A</w:t>
            </w:r>
          </w:p>
        </w:tc>
        <w:tc>
          <w:tcPr>
            <w:tcW w:w="0" w:type="auto"/>
          </w:tcPr>
          <w:p w:rsidR="00A837F6" w:rsidRPr="008A1542" w:rsidRDefault="00A837F6" w:rsidP="00F55E6A">
            <w:pPr>
              <w:spacing w:line="276" w:lineRule="auto"/>
              <w:jc w:val="center"/>
              <w:rPr>
                <w:sz w:val="28"/>
                <w:szCs w:val="28"/>
                <w:lang w:val="uk-UA"/>
              </w:rPr>
            </w:pPr>
            <w:r w:rsidRPr="008A1542">
              <w:rPr>
                <w:sz w:val="28"/>
                <w:szCs w:val="28"/>
                <w:lang w:val="uk-UA"/>
              </w:rPr>
              <w:t>5 (отлично)</w:t>
            </w:r>
          </w:p>
        </w:tc>
      </w:tr>
      <w:tr w:rsidR="00A837F6" w:rsidRPr="008A1542" w:rsidTr="00F55E6A">
        <w:trPr>
          <w:jc w:val="center"/>
        </w:trPr>
        <w:tc>
          <w:tcPr>
            <w:tcW w:w="0" w:type="auto"/>
          </w:tcPr>
          <w:p w:rsidR="00A837F6" w:rsidRPr="008A1542" w:rsidRDefault="00A837F6" w:rsidP="00F55E6A">
            <w:pPr>
              <w:spacing w:line="276" w:lineRule="auto"/>
              <w:jc w:val="center"/>
              <w:rPr>
                <w:sz w:val="28"/>
                <w:szCs w:val="28"/>
                <w:lang w:val="uk-UA"/>
              </w:rPr>
            </w:pPr>
            <w:r w:rsidRPr="008A1542">
              <w:rPr>
                <w:sz w:val="28"/>
                <w:szCs w:val="28"/>
                <w:lang w:val="uk-UA"/>
              </w:rPr>
              <w:t>80-89</w:t>
            </w:r>
          </w:p>
        </w:tc>
        <w:tc>
          <w:tcPr>
            <w:tcW w:w="0" w:type="auto"/>
          </w:tcPr>
          <w:p w:rsidR="00A837F6" w:rsidRPr="008A1542" w:rsidRDefault="00A837F6" w:rsidP="00F55E6A">
            <w:pPr>
              <w:spacing w:line="276" w:lineRule="auto"/>
              <w:jc w:val="center"/>
              <w:rPr>
                <w:sz w:val="28"/>
                <w:szCs w:val="28"/>
                <w:lang w:val="uk-UA"/>
              </w:rPr>
            </w:pPr>
            <w:r w:rsidRPr="008A1542">
              <w:rPr>
                <w:sz w:val="28"/>
                <w:szCs w:val="28"/>
                <w:lang w:val="uk-UA"/>
              </w:rPr>
              <w:t>B</w:t>
            </w:r>
          </w:p>
        </w:tc>
        <w:tc>
          <w:tcPr>
            <w:tcW w:w="0" w:type="auto"/>
          </w:tcPr>
          <w:p w:rsidR="00A837F6" w:rsidRPr="008A1542" w:rsidRDefault="00A837F6" w:rsidP="00F55E6A">
            <w:pPr>
              <w:spacing w:line="276" w:lineRule="auto"/>
              <w:jc w:val="center"/>
              <w:rPr>
                <w:sz w:val="28"/>
                <w:szCs w:val="28"/>
                <w:lang w:val="uk-UA"/>
              </w:rPr>
            </w:pPr>
            <w:r w:rsidRPr="008A1542">
              <w:rPr>
                <w:sz w:val="28"/>
                <w:szCs w:val="28"/>
                <w:lang w:val="uk-UA"/>
              </w:rPr>
              <w:t>4 (хорошо)</w:t>
            </w:r>
          </w:p>
        </w:tc>
      </w:tr>
      <w:tr w:rsidR="00A837F6" w:rsidRPr="008A1542" w:rsidTr="00F55E6A">
        <w:trPr>
          <w:jc w:val="center"/>
        </w:trPr>
        <w:tc>
          <w:tcPr>
            <w:tcW w:w="0" w:type="auto"/>
          </w:tcPr>
          <w:p w:rsidR="00A837F6" w:rsidRPr="008A1542" w:rsidRDefault="00A837F6" w:rsidP="00F55E6A">
            <w:pPr>
              <w:spacing w:line="276" w:lineRule="auto"/>
              <w:jc w:val="center"/>
              <w:rPr>
                <w:sz w:val="28"/>
                <w:szCs w:val="28"/>
                <w:lang w:val="uk-UA"/>
              </w:rPr>
            </w:pPr>
            <w:r w:rsidRPr="008A1542">
              <w:rPr>
                <w:sz w:val="28"/>
                <w:szCs w:val="28"/>
                <w:lang w:val="uk-UA"/>
              </w:rPr>
              <w:t>75-79</w:t>
            </w:r>
          </w:p>
        </w:tc>
        <w:tc>
          <w:tcPr>
            <w:tcW w:w="0" w:type="auto"/>
          </w:tcPr>
          <w:p w:rsidR="00A837F6" w:rsidRPr="008A1542" w:rsidRDefault="00A837F6" w:rsidP="00F55E6A">
            <w:pPr>
              <w:spacing w:line="276" w:lineRule="auto"/>
              <w:jc w:val="center"/>
              <w:rPr>
                <w:sz w:val="28"/>
                <w:szCs w:val="28"/>
                <w:lang w:val="uk-UA"/>
              </w:rPr>
            </w:pPr>
            <w:r w:rsidRPr="008A1542">
              <w:rPr>
                <w:sz w:val="28"/>
                <w:szCs w:val="28"/>
                <w:lang w:val="uk-UA"/>
              </w:rPr>
              <w:t>C</w:t>
            </w:r>
          </w:p>
        </w:tc>
        <w:tc>
          <w:tcPr>
            <w:tcW w:w="0" w:type="auto"/>
          </w:tcPr>
          <w:p w:rsidR="00A837F6" w:rsidRPr="008A1542" w:rsidRDefault="00A837F6" w:rsidP="00F55E6A">
            <w:pPr>
              <w:spacing w:line="276" w:lineRule="auto"/>
              <w:jc w:val="center"/>
              <w:rPr>
                <w:sz w:val="28"/>
                <w:szCs w:val="28"/>
                <w:lang w:val="uk-UA"/>
              </w:rPr>
            </w:pPr>
            <w:r w:rsidRPr="008A1542">
              <w:rPr>
                <w:sz w:val="28"/>
                <w:szCs w:val="28"/>
                <w:lang w:val="uk-UA"/>
              </w:rPr>
              <w:t>4 (хорошо)</w:t>
            </w:r>
          </w:p>
        </w:tc>
      </w:tr>
      <w:tr w:rsidR="00A837F6" w:rsidRPr="008A1542" w:rsidTr="00F55E6A">
        <w:trPr>
          <w:jc w:val="center"/>
        </w:trPr>
        <w:tc>
          <w:tcPr>
            <w:tcW w:w="0" w:type="auto"/>
          </w:tcPr>
          <w:p w:rsidR="00A837F6" w:rsidRPr="008A1542" w:rsidRDefault="00A837F6" w:rsidP="00F55E6A">
            <w:pPr>
              <w:spacing w:line="276" w:lineRule="auto"/>
              <w:jc w:val="center"/>
              <w:rPr>
                <w:sz w:val="28"/>
                <w:szCs w:val="28"/>
                <w:lang w:val="uk-UA"/>
              </w:rPr>
            </w:pPr>
            <w:r w:rsidRPr="008A1542">
              <w:rPr>
                <w:sz w:val="28"/>
                <w:szCs w:val="28"/>
                <w:lang w:val="uk-UA"/>
              </w:rPr>
              <w:t>70-74</w:t>
            </w:r>
          </w:p>
        </w:tc>
        <w:tc>
          <w:tcPr>
            <w:tcW w:w="0" w:type="auto"/>
          </w:tcPr>
          <w:p w:rsidR="00A837F6" w:rsidRPr="008A1542" w:rsidRDefault="00A837F6" w:rsidP="00F55E6A">
            <w:pPr>
              <w:spacing w:line="276" w:lineRule="auto"/>
              <w:jc w:val="center"/>
              <w:rPr>
                <w:sz w:val="28"/>
                <w:szCs w:val="28"/>
                <w:lang w:val="uk-UA"/>
              </w:rPr>
            </w:pPr>
            <w:r w:rsidRPr="008A1542">
              <w:rPr>
                <w:sz w:val="28"/>
                <w:szCs w:val="28"/>
                <w:lang w:val="uk-UA"/>
              </w:rPr>
              <w:t>D</w:t>
            </w:r>
          </w:p>
        </w:tc>
        <w:tc>
          <w:tcPr>
            <w:tcW w:w="0" w:type="auto"/>
          </w:tcPr>
          <w:p w:rsidR="00A837F6" w:rsidRPr="008A1542" w:rsidRDefault="00A837F6" w:rsidP="00F55E6A">
            <w:pPr>
              <w:spacing w:line="276" w:lineRule="auto"/>
              <w:jc w:val="center"/>
              <w:rPr>
                <w:sz w:val="28"/>
                <w:szCs w:val="28"/>
                <w:lang w:val="uk-UA"/>
              </w:rPr>
            </w:pPr>
            <w:r w:rsidRPr="008A1542">
              <w:rPr>
                <w:sz w:val="28"/>
                <w:szCs w:val="28"/>
                <w:lang w:val="uk-UA"/>
              </w:rPr>
              <w:t>3 (удовлетворительно)</w:t>
            </w:r>
          </w:p>
        </w:tc>
      </w:tr>
      <w:tr w:rsidR="00A837F6" w:rsidRPr="008A1542" w:rsidTr="00F55E6A">
        <w:trPr>
          <w:jc w:val="center"/>
        </w:trPr>
        <w:tc>
          <w:tcPr>
            <w:tcW w:w="0" w:type="auto"/>
          </w:tcPr>
          <w:p w:rsidR="00A837F6" w:rsidRPr="008A1542" w:rsidRDefault="00A837F6" w:rsidP="00F55E6A">
            <w:pPr>
              <w:spacing w:line="276" w:lineRule="auto"/>
              <w:jc w:val="center"/>
              <w:rPr>
                <w:sz w:val="28"/>
                <w:szCs w:val="28"/>
                <w:lang w:val="uk-UA"/>
              </w:rPr>
            </w:pPr>
            <w:r w:rsidRPr="008A1542">
              <w:rPr>
                <w:sz w:val="28"/>
                <w:szCs w:val="28"/>
                <w:lang w:val="uk-UA"/>
              </w:rPr>
              <w:t>60-69</w:t>
            </w:r>
          </w:p>
        </w:tc>
        <w:tc>
          <w:tcPr>
            <w:tcW w:w="0" w:type="auto"/>
          </w:tcPr>
          <w:p w:rsidR="00A837F6" w:rsidRPr="008A1542" w:rsidRDefault="00A837F6" w:rsidP="00F55E6A">
            <w:pPr>
              <w:spacing w:line="276" w:lineRule="auto"/>
              <w:jc w:val="center"/>
              <w:rPr>
                <w:sz w:val="28"/>
                <w:szCs w:val="28"/>
                <w:lang w:val="uk-UA"/>
              </w:rPr>
            </w:pPr>
            <w:r w:rsidRPr="008A1542">
              <w:rPr>
                <w:sz w:val="28"/>
                <w:szCs w:val="28"/>
                <w:lang w:val="uk-UA"/>
              </w:rPr>
              <w:t>E</w:t>
            </w:r>
          </w:p>
        </w:tc>
        <w:tc>
          <w:tcPr>
            <w:tcW w:w="0" w:type="auto"/>
          </w:tcPr>
          <w:p w:rsidR="00A837F6" w:rsidRPr="008A1542" w:rsidRDefault="00A837F6" w:rsidP="00F55E6A">
            <w:pPr>
              <w:spacing w:line="276" w:lineRule="auto"/>
              <w:jc w:val="center"/>
              <w:rPr>
                <w:sz w:val="28"/>
                <w:szCs w:val="28"/>
                <w:lang w:val="uk-UA"/>
              </w:rPr>
            </w:pPr>
            <w:r w:rsidRPr="008A1542">
              <w:rPr>
                <w:sz w:val="28"/>
                <w:szCs w:val="28"/>
                <w:lang w:val="uk-UA"/>
              </w:rPr>
              <w:t>3 (удовлитворительно)</w:t>
            </w:r>
          </w:p>
        </w:tc>
      </w:tr>
      <w:tr w:rsidR="00A837F6" w:rsidRPr="008A1542" w:rsidTr="00F55E6A">
        <w:trPr>
          <w:jc w:val="center"/>
        </w:trPr>
        <w:tc>
          <w:tcPr>
            <w:tcW w:w="0" w:type="auto"/>
          </w:tcPr>
          <w:p w:rsidR="00A837F6" w:rsidRPr="008A1542" w:rsidRDefault="00A837F6" w:rsidP="00F55E6A">
            <w:pPr>
              <w:spacing w:line="276" w:lineRule="auto"/>
              <w:jc w:val="center"/>
              <w:rPr>
                <w:sz w:val="28"/>
                <w:szCs w:val="28"/>
                <w:lang w:val="uk-UA"/>
              </w:rPr>
            </w:pPr>
            <w:r w:rsidRPr="008A1542">
              <w:rPr>
                <w:sz w:val="28"/>
                <w:szCs w:val="28"/>
                <w:lang w:val="uk-UA"/>
              </w:rPr>
              <w:t>35-59</w:t>
            </w:r>
          </w:p>
        </w:tc>
        <w:tc>
          <w:tcPr>
            <w:tcW w:w="0" w:type="auto"/>
          </w:tcPr>
          <w:p w:rsidR="00A837F6" w:rsidRPr="008A1542" w:rsidRDefault="00A837F6" w:rsidP="00F55E6A">
            <w:pPr>
              <w:spacing w:line="276" w:lineRule="auto"/>
              <w:jc w:val="center"/>
              <w:rPr>
                <w:sz w:val="28"/>
                <w:szCs w:val="28"/>
                <w:lang w:val="uk-UA"/>
              </w:rPr>
            </w:pPr>
            <w:r w:rsidRPr="008A1542">
              <w:rPr>
                <w:sz w:val="28"/>
                <w:szCs w:val="28"/>
                <w:lang w:val="uk-UA"/>
              </w:rPr>
              <w:t>FX</w:t>
            </w:r>
          </w:p>
        </w:tc>
        <w:tc>
          <w:tcPr>
            <w:tcW w:w="0" w:type="auto"/>
          </w:tcPr>
          <w:p w:rsidR="00A837F6" w:rsidRPr="008A1542" w:rsidRDefault="00A837F6" w:rsidP="00F55E6A">
            <w:pPr>
              <w:spacing w:line="276" w:lineRule="auto"/>
              <w:jc w:val="center"/>
              <w:rPr>
                <w:sz w:val="28"/>
                <w:szCs w:val="28"/>
                <w:lang w:val="uk-UA"/>
              </w:rPr>
            </w:pPr>
            <w:r w:rsidRPr="008A1542">
              <w:rPr>
                <w:sz w:val="28"/>
                <w:szCs w:val="28"/>
                <w:lang w:val="uk-UA"/>
              </w:rPr>
              <w:t>2 (не удовлетворительно)</w:t>
            </w:r>
          </w:p>
          <w:p w:rsidR="00A837F6" w:rsidRPr="008A1542" w:rsidRDefault="00A837F6" w:rsidP="00F55E6A">
            <w:pPr>
              <w:spacing w:line="276" w:lineRule="auto"/>
              <w:jc w:val="center"/>
              <w:rPr>
                <w:sz w:val="28"/>
                <w:szCs w:val="28"/>
                <w:lang w:val="uk-UA"/>
              </w:rPr>
            </w:pPr>
            <w:r w:rsidRPr="008A1542">
              <w:rPr>
                <w:sz w:val="28"/>
                <w:szCs w:val="28"/>
                <w:lang w:val="uk-UA"/>
              </w:rPr>
              <w:t>С возможностью пересдачи</w:t>
            </w:r>
          </w:p>
        </w:tc>
      </w:tr>
      <w:tr w:rsidR="00A837F6" w:rsidRPr="008A1542" w:rsidTr="00F55E6A">
        <w:trPr>
          <w:jc w:val="center"/>
        </w:trPr>
        <w:tc>
          <w:tcPr>
            <w:tcW w:w="0" w:type="auto"/>
          </w:tcPr>
          <w:p w:rsidR="00A837F6" w:rsidRPr="008A1542" w:rsidRDefault="00A837F6" w:rsidP="00F55E6A">
            <w:pPr>
              <w:spacing w:line="276" w:lineRule="auto"/>
              <w:jc w:val="center"/>
              <w:rPr>
                <w:sz w:val="28"/>
                <w:szCs w:val="28"/>
                <w:lang w:val="uk-UA"/>
              </w:rPr>
            </w:pPr>
            <w:r w:rsidRPr="008A1542">
              <w:rPr>
                <w:sz w:val="28"/>
                <w:szCs w:val="28"/>
                <w:lang w:val="uk-UA"/>
              </w:rPr>
              <w:t>1-34</w:t>
            </w:r>
          </w:p>
        </w:tc>
        <w:tc>
          <w:tcPr>
            <w:tcW w:w="0" w:type="auto"/>
          </w:tcPr>
          <w:p w:rsidR="00A837F6" w:rsidRPr="008A1542" w:rsidRDefault="00A837F6" w:rsidP="00F55E6A">
            <w:pPr>
              <w:spacing w:line="276" w:lineRule="auto"/>
              <w:jc w:val="center"/>
              <w:rPr>
                <w:sz w:val="28"/>
                <w:szCs w:val="28"/>
                <w:lang w:val="uk-UA"/>
              </w:rPr>
            </w:pPr>
            <w:r w:rsidRPr="008A1542">
              <w:rPr>
                <w:sz w:val="28"/>
                <w:szCs w:val="28"/>
                <w:lang w:val="uk-UA"/>
              </w:rPr>
              <w:t>F</w:t>
            </w:r>
          </w:p>
        </w:tc>
        <w:tc>
          <w:tcPr>
            <w:tcW w:w="0" w:type="auto"/>
          </w:tcPr>
          <w:p w:rsidR="00A837F6" w:rsidRPr="008A1542" w:rsidRDefault="00A837F6" w:rsidP="00F55E6A">
            <w:pPr>
              <w:spacing w:line="276" w:lineRule="auto"/>
              <w:jc w:val="center"/>
              <w:rPr>
                <w:sz w:val="28"/>
                <w:szCs w:val="28"/>
                <w:lang w:val="uk-UA"/>
              </w:rPr>
            </w:pPr>
            <w:r w:rsidRPr="008A1542">
              <w:rPr>
                <w:sz w:val="28"/>
                <w:szCs w:val="28"/>
                <w:lang w:val="uk-UA"/>
              </w:rPr>
              <w:t>2 (не удовлетворительно)</w:t>
            </w:r>
          </w:p>
          <w:p w:rsidR="00A837F6" w:rsidRPr="008A1542" w:rsidRDefault="00A837F6" w:rsidP="00F55E6A">
            <w:pPr>
              <w:spacing w:line="276" w:lineRule="auto"/>
              <w:jc w:val="center"/>
              <w:rPr>
                <w:sz w:val="28"/>
                <w:szCs w:val="28"/>
                <w:lang w:val="uk-UA"/>
              </w:rPr>
            </w:pPr>
            <w:r w:rsidRPr="008A1542">
              <w:rPr>
                <w:sz w:val="28"/>
                <w:szCs w:val="28"/>
                <w:lang w:val="uk-UA"/>
              </w:rPr>
              <w:t>С обязательным повторение курса</w:t>
            </w:r>
          </w:p>
        </w:tc>
      </w:tr>
    </w:tbl>
    <w:p w:rsidR="00A837F6" w:rsidRPr="008A1542" w:rsidRDefault="00A837F6" w:rsidP="00A837F6">
      <w:pPr>
        <w:pStyle w:val="8"/>
        <w:spacing w:line="276" w:lineRule="auto"/>
        <w:ind w:right="21"/>
        <w:rPr>
          <w:rFonts w:ascii="Times New Roman" w:hAnsi="Times New Roman"/>
          <w:b w:val="0"/>
          <w:sz w:val="28"/>
          <w:szCs w:val="28"/>
          <w:lang w:val="uk-UA"/>
        </w:rPr>
      </w:pPr>
    </w:p>
    <w:p w:rsidR="00A837F6" w:rsidRPr="008A1542" w:rsidRDefault="00A837F6" w:rsidP="00A837F6">
      <w:pPr>
        <w:pStyle w:val="a7"/>
        <w:tabs>
          <w:tab w:val="left" w:pos="426"/>
        </w:tabs>
        <w:spacing w:line="276" w:lineRule="auto"/>
        <w:ind w:left="709"/>
        <w:rPr>
          <w:sz w:val="28"/>
          <w:szCs w:val="28"/>
          <w:lang w:val="ru-RU"/>
        </w:rPr>
      </w:pPr>
      <w:r w:rsidRPr="008A1542">
        <w:rPr>
          <w:sz w:val="28"/>
          <w:szCs w:val="28"/>
          <w:lang w:val="ru-RU"/>
        </w:rPr>
        <w:t>За счет текущего и итогового контроля формируется рейтинг по дисциплине.</w:t>
      </w:r>
    </w:p>
    <w:p w:rsidR="00A837F6" w:rsidRPr="008A1542" w:rsidRDefault="00A837F6" w:rsidP="00A837F6">
      <w:pPr>
        <w:pStyle w:val="a7"/>
        <w:tabs>
          <w:tab w:val="left" w:pos="426"/>
        </w:tabs>
        <w:spacing w:line="276" w:lineRule="auto"/>
        <w:ind w:left="709"/>
        <w:rPr>
          <w:iCs/>
          <w:sz w:val="28"/>
          <w:szCs w:val="28"/>
          <w:lang w:val="uk-UA"/>
        </w:rPr>
      </w:pPr>
      <w:r w:rsidRPr="008A1542">
        <w:rPr>
          <w:sz w:val="28"/>
          <w:szCs w:val="28"/>
        </w:rPr>
        <w:t>Студент, получивший суммарную рейтинговую оценку по дисциплине менее 61 балла (оценка FX ECTS), аттестуется неудовлетворительно, и ему предоставляется возможность ликвидировать задолженность по дисциплине в дни переэкзаменовок или по индивидуальному графику.</w:t>
      </w:r>
    </w:p>
    <w:p w:rsidR="00A837F6" w:rsidRPr="00CE7E59" w:rsidRDefault="00A837F6" w:rsidP="00A837F6">
      <w:pPr>
        <w:pStyle w:val="a7"/>
        <w:tabs>
          <w:tab w:val="left" w:pos="426"/>
        </w:tabs>
        <w:spacing w:line="276" w:lineRule="auto"/>
        <w:ind w:left="709"/>
        <w:rPr>
          <w:iCs/>
          <w:color w:val="C00000"/>
          <w:sz w:val="28"/>
          <w:szCs w:val="28"/>
          <w:lang w:val="ru-RU"/>
        </w:rPr>
      </w:pPr>
      <w:r w:rsidRPr="008A1542">
        <w:rPr>
          <w:iCs/>
          <w:sz w:val="28"/>
          <w:szCs w:val="28"/>
          <w:lang w:val="ru-RU"/>
        </w:rPr>
        <w:t>Продолжительность контроля на экзамене – 20 минут на 1 студента</w:t>
      </w:r>
    </w:p>
    <w:p w:rsidR="00A837F6" w:rsidRPr="008C79D2" w:rsidRDefault="00A837F6" w:rsidP="00A837F6">
      <w:pPr>
        <w:pStyle w:val="a7"/>
        <w:tabs>
          <w:tab w:val="left" w:pos="426"/>
        </w:tabs>
        <w:spacing w:line="276" w:lineRule="auto"/>
        <w:ind w:left="709"/>
        <w:rPr>
          <w:i/>
          <w:iCs/>
          <w:sz w:val="28"/>
          <w:szCs w:val="28"/>
        </w:rPr>
      </w:pPr>
      <w:r w:rsidRPr="008C79D2">
        <w:rPr>
          <w:i/>
          <w:iCs/>
          <w:sz w:val="28"/>
          <w:szCs w:val="28"/>
          <w:lang w:val="ru-RU"/>
        </w:rPr>
        <w:t>Критерии  оценки</w:t>
      </w:r>
    </w:p>
    <w:p w:rsidR="00A837F6" w:rsidRPr="008A1542" w:rsidRDefault="00A837F6" w:rsidP="00A837F6">
      <w:pPr>
        <w:spacing w:line="276" w:lineRule="auto"/>
        <w:rPr>
          <w:sz w:val="28"/>
          <w:szCs w:val="28"/>
        </w:rPr>
      </w:pPr>
      <w:r w:rsidRPr="008A1542">
        <w:rPr>
          <w:sz w:val="28"/>
          <w:szCs w:val="28"/>
        </w:rPr>
        <w:lastRenderedPageBreak/>
        <w:t>Студент, получивший оценку FX по дисциплине (курсовой работе, практике) основной образовательной программы, в соответствии с действующими в университете нормативными документами, имеет право повысить качество своих учебных работ до оценки Е.</w:t>
      </w:r>
    </w:p>
    <w:p w:rsidR="00A837F6" w:rsidRDefault="00A837F6" w:rsidP="00A837F6">
      <w:pPr>
        <w:pStyle w:val="a7"/>
        <w:tabs>
          <w:tab w:val="left" w:pos="426"/>
        </w:tabs>
        <w:spacing w:line="276" w:lineRule="auto"/>
        <w:rPr>
          <w:sz w:val="28"/>
          <w:szCs w:val="28"/>
          <w:lang w:val="ru-RU"/>
        </w:rPr>
      </w:pPr>
      <w:r w:rsidRPr="008A1542">
        <w:rPr>
          <w:sz w:val="28"/>
          <w:szCs w:val="28"/>
        </w:rPr>
        <w:t>В случае если качество учебных работ осталось неудовлетворительным, итоговая оценка снижается до F и студент либо представляется к отчислению, либо может прослушать в течение текущего семестра на коммерческой основе незачтённый курс повторно</w:t>
      </w:r>
      <w:r>
        <w:rPr>
          <w:sz w:val="28"/>
          <w:szCs w:val="28"/>
          <w:lang w:val="ru-RU"/>
        </w:rPr>
        <w:t xml:space="preserve">. </w:t>
      </w:r>
    </w:p>
    <w:p w:rsidR="00A837F6" w:rsidRPr="00882C6F" w:rsidRDefault="00A837F6" w:rsidP="00A837F6">
      <w:pPr>
        <w:pStyle w:val="a7"/>
        <w:tabs>
          <w:tab w:val="left" w:pos="426"/>
        </w:tabs>
        <w:spacing w:line="276" w:lineRule="auto"/>
        <w:rPr>
          <w:sz w:val="28"/>
          <w:szCs w:val="28"/>
          <w:lang w:val="ru-RU"/>
        </w:rPr>
      </w:pPr>
    </w:p>
    <w:p w:rsidR="00A837F6" w:rsidRPr="00882C6F" w:rsidRDefault="00A837F6" w:rsidP="00A837F6">
      <w:pPr>
        <w:spacing w:line="276" w:lineRule="auto"/>
        <w:jc w:val="center"/>
        <w:rPr>
          <w:b/>
          <w:sz w:val="28"/>
          <w:szCs w:val="28"/>
          <w:lang w:val="ru-RU"/>
        </w:rPr>
      </w:pPr>
      <w:r>
        <w:rPr>
          <w:b/>
          <w:sz w:val="28"/>
          <w:szCs w:val="28"/>
          <w:lang w:val="ru-RU"/>
        </w:rPr>
        <w:t xml:space="preserve">Дисциплина: </w:t>
      </w:r>
      <w:r w:rsidR="008F2785">
        <w:rPr>
          <w:b/>
          <w:sz w:val="28"/>
          <w:szCs w:val="28"/>
          <w:lang w:val="ru-RU"/>
        </w:rPr>
        <w:t xml:space="preserve">психология терроризма </w:t>
      </w:r>
    </w:p>
    <w:p w:rsidR="00A837F6" w:rsidRPr="00882C6F" w:rsidRDefault="00A837F6" w:rsidP="00A837F6">
      <w:pPr>
        <w:spacing w:line="276" w:lineRule="auto"/>
        <w:rPr>
          <w:sz w:val="28"/>
          <w:szCs w:val="28"/>
          <w:lang w:val="ru-RU"/>
        </w:rPr>
      </w:pPr>
    </w:p>
    <w:p w:rsidR="00A837F6" w:rsidRPr="00882C6F" w:rsidRDefault="00A837F6" w:rsidP="00A837F6">
      <w:pPr>
        <w:suppressAutoHyphens w:val="0"/>
        <w:autoSpaceDE w:val="0"/>
        <w:autoSpaceDN w:val="0"/>
        <w:adjustRightInd w:val="0"/>
        <w:spacing w:line="276" w:lineRule="auto"/>
        <w:jc w:val="both"/>
        <w:rPr>
          <w:sz w:val="28"/>
          <w:szCs w:val="28"/>
          <w:lang w:val="ru-RU" w:eastAsia="ru-RU"/>
        </w:rPr>
      </w:pPr>
      <w:r w:rsidRPr="00882C6F">
        <w:rPr>
          <w:sz w:val="28"/>
          <w:szCs w:val="28"/>
          <w:lang w:val="ru-RU" w:eastAsia="ru-RU"/>
        </w:rPr>
        <w:t>В качестве формы итогового контроля знаний по дисциплине</w:t>
      </w:r>
      <w:r>
        <w:rPr>
          <w:sz w:val="28"/>
          <w:szCs w:val="28"/>
          <w:lang w:val="ru-RU" w:eastAsia="ru-RU"/>
        </w:rPr>
        <w:t xml:space="preserve"> </w:t>
      </w:r>
      <w:r w:rsidRPr="00882C6F">
        <w:rPr>
          <w:sz w:val="28"/>
          <w:szCs w:val="28"/>
          <w:lang w:val="ru-RU" w:eastAsia="ru-RU"/>
        </w:rPr>
        <w:t>предусмотрен зачет. Допускается устная и письменная (в форме</w:t>
      </w:r>
      <w:r>
        <w:rPr>
          <w:sz w:val="28"/>
          <w:szCs w:val="28"/>
          <w:lang w:val="ru-RU" w:eastAsia="ru-RU"/>
        </w:rPr>
        <w:t xml:space="preserve"> </w:t>
      </w:r>
      <w:r w:rsidRPr="00882C6F">
        <w:rPr>
          <w:sz w:val="28"/>
          <w:szCs w:val="28"/>
          <w:lang w:val="ru-RU" w:eastAsia="ru-RU"/>
        </w:rPr>
        <w:t>теста) сдача зачета. Перечень вопросов для устного зачета содержится в данных</w:t>
      </w:r>
    </w:p>
    <w:p w:rsidR="00A837F6" w:rsidRPr="00882C6F" w:rsidRDefault="00A837F6" w:rsidP="00A837F6">
      <w:pPr>
        <w:suppressAutoHyphens w:val="0"/>
        <w:autoSpaceDE w:val="0"/>
        <w:autoSpaceDN w:val="0"/>
        <w:adjustRightInd w:val="0"/>
        <w:spacing w:line="276" w:lineRule="auto"/>
        <w:jc w:val="both"/>
        <w:rPr>
          <w:sz w:val="28"/>
          <w:szCs w:val="28"/>
          <w:lang w:val="ru-RU" w:eastAsia="ru-RU"/>
        </w:rPr>
      </w:pPr>
      <w:r w:rsidRPr="00882C6F">
        <w:rPr>
          <w:sz w:val="28"/>
          <w:szCs w:val="28"/>
          <w:lang w:val="ru-RU" w:eastAsia="ru-RU"/>
        </w:rPr>
        <w:t>методических материалах и предоставляется студентам заранее. Тестовые задания</w:t>
      </w:r>
      <w:r>
        <w:rPr>
          <w:sz w:val="28"/>
          <w:szCs w:val="28"/>
          <w:lang w:val="ru-RU" w:eastAsia="ru-RU"/>
        </w:rPr>
        <w:t xml:space="preserve"> </w:t>
      </w:r>
      <w:r w:rsidRPr="00882C6F">
        <w:rPr>
          <w:sz w:val="28"/>
          <w:szCs w:val="28"/>
          <w:lang w:val="ru-RU" w:eastAsia="ru-RU"/>
        </w:rPr>
        <w:t>раздаются студентам непосредственно во время зачета и включают в себя материал по</w:t>
      </w:r>
      <w:r>
        <w:rPr>
          <w:sz w:val="28"/>
          <w:szCs w:val="28"/>
          <w:lang w:val="ru-RU" w:eastAsia="ru-RU"/>
        </w:rPr>
        <w:t xml:space="preserve"> </w:t>
      </w:r>
      <w:r w:rsidRPr="00882C6F">
        <w:rPr>
          <w:sz w:val="28"/>
          <w:szCs w:val="28"/>
          <w:lang w:val="ru-RU" w:eastAsia="ru-RU"/>
        </w:rPr>
        <w:t>всем темам курса, указанным в тематическом плане.</w:t>
      </w:r>
    </w:p>
    <w:p w:rsidR="00A837F6" w:rsidRPr="00882C6F" w:rsidRDefault="00A837F6" w:rsidP="00A837F6">
      <w:pPr>
        <w:suppressAutoHyphens w:val="0"/>
        <w:autoSpaceDE w:val="0"/>
        <w:autoSpaceDN w:val="0"/>
        <w:adjustRightInd w:val="0"/>
        <w:spacing w:line="276" w:lineRule="auto"/>
        <w:jc w:val="both"/>
        <w:rPr>
          <w:sz w:val="28"/>
          <w:szCs w:val="28"/>
          <w:lang w:val="ru-RU" w:eastAsia="ru-RU"/>
        </w:rPr>
      </w:pPr>
      <w:r w:rsidRPr="00882C6F">
        <w:rPr>
          <w:sz w:val="28"/>
          <w:szCs w:val="28"/>
          <w:lang w:val="ru-RU" w:eastAsia="ru-RU"/>
        </w:rPr>
        <w:t>Требования, предъявляемые к ответам, направлены на проверку достигнутого</w:t>
      </w:r>
      <w:r>
        <w:rPr>
          <w:sz w:val="28"/>
          <w:szCs w:val="28"/>
          <w:lang w:val="ru-RU" w:eastAsia="ru-RU"/>
        </w:rPr>
        <w:t xml:space="preserve"> </w:t>
      </w:r>
      <w:r w:rsidRPr="00882C6F">
        <w:rPr>
          <w:sz w:val="28"/>
          <w:szCs w:val="28"/>
          <w:lang w:val="ru-RU" w:eastAsia="ru-RU"/>
        </w:rPr>
        <w:t>студентами уровня овладения дисциплиной и исходят из целей и задач изучения</w:t>
      </w:r>
      <w:r>
        <w:rPr>
          <w:sz w:val="28"/>
          <w:szCs w:val="28"/>
          <w:lang w:val="ru-RU" w:eastAsia="ru-RU"/>
        </w:rPr>
        <w:t xml:space="preserve"> </w:t>
      </w:r>
      <w:r w:rsidRPr="00882C6F">
        <w:rPr>
          <w:sz w:val="28"/>
          <w:szCs w:val="28"/>
          <w:lang w:val="ru-RU" w:eastAsia="ru-RU"/>
        </w:rPr>
        <w:t>курса.</w:t>
      </w:r>
    </w:p>
    <w:p w:rsidR="00A837F6" w:rsidRPr="00882C6F" w:rsidRDefault="00A837F6" w:rsidP="00A837F6">
      <w:pPr>
        <w:suppressAutoHyphens w:val="0"/>
        <w:autoSpaceDE w:val="0"/>
        <w:autoSpaceDN w:val="0"/>
        <w:adjustRightInd w:val="0"/>
        <w:jc w:val="both"/>
        <w:rPr>
          <w:sz w:val="28"/>
          <w:szCs w:val="28"/>
          <w:lang w:val="ru-RU" w:eastAsia="ru-RU"/>
        </w:rPr>
      </w:pPr>
      <w:r w:rsidRPr="00882C6F">
        <w:rPr>
          <w:sz w:val="28"/>
          <w:szCs w:val="28"/>
          <w:lang w:val="ru-RU" w:eastAsia="ru-RU"/>
        </w:rPr>
        <w:t>В зависимости от успеваемости студента в течение учебного семестра и на</w:t>
      </w:r>
    </w:p>
    <w:p w:rsidR="00A837F6" w:rsidRPr="00882C6F" w:rsidRDefault="00A837F6" w:rsidP="00A837F6">
      <w:pPr>
        <w:suppressAutoHyphens w:val="0"/>
        <w:autoSpaceDE w:val="0"/>
        <w:autoSpaceDN w:val="0"/>
        <w:adjustRightInd w:val="0"/>
        <w:jc w:val="both"/>
        <w:rPr>
          <w:sz w:val="28"/>
          <w:szCs w:val="28"/>
          <w:lang w:val="ru-RU" w:eastAsia="ru-RU"/>
        </w:rPr>
      </w:pPr>
      <w:r w:rsidRPr="00882C6F">
        <w:rPr>
          <w:sz w:val="28"/>
          <w:szCs w:val="28"/>
          <w:lang w:val="ru-RU" w:eastAsia="ru-RU"/>
        </w:rPr>
        <w:t>основании теоретического опроса выставляются оценки «зачтено» и «не зачтено».</w:t>
      </w:r>
    </w:p>
    <w:p w:rsidR="00A837F6" w:rsidRPr="00882C6F" w:rsidRDefault="00A837F6" w:rsidP="00A837F6">
      <w:pPr>
        <w:suppressAutoHyphens w:val="0"/>
        <w:autoSpaceDE w:val="0"/>
        <w:autoSpaceDN w:val="0"/>
        <w:adjustRightInd w:val="0"/>
        <w:jc w:val="both"/>
        <w:rPr>
          <w:sz w:val="28"/>
          <w:szCs w:val="28"/>
          <w:lang w:val="ru-RU" w:eastAsia="ru-RU"/>
        </w:rPr>
      </w:pPr>
      <w:r w:rsidRPr="00882C6F">
        <w:rPr>
          <w:sz w:val="28"/>
          <w:szCs w:val="28"/>
          <w:lang w:val="ru-RU" w:eastAsia="ru-RU"/>
        </w:rPr>
        <w:t xml:space="preserve">Оценка </w:t>
      </w:r>
      <w:r w:rsidRPr="00882C6F">
        <w:rPr>
          <w:rFonts w:ascii="Times New Roman Bold" w:hAnsi="Times New Roman Bold" w:cs="Times New Roman Bold"/>
          <w:b/>
          <w:bCs/>
          <w:sz w:val="28"/>
          <w:szCs w:val="28"/>
          <w:lang w:val="ru-RU" w:eastAsia="ru-RU"/>
        </w:rPr>
        <w:t xml:space="preserve">«Зачтено» </w:t>
      </w:r>
      <w:r w:rsidRPr="00882C6F">
        <w:rPr>
          <w:sz w:val="28"/>
          <w:szCs w:val="28"/>
          <w:lang w:val="ru-RU" w:eastAsia="ru-RU"/>
        </w:rPr>
        <w:t>- выставляется студенту, показавшему всесторонние,</w:t>
      </w:r>
      <w:r>
        <w:rPr>
          <w:sz w:val="28"/>
          <w:szCs w:val="28"/>
          <w:lang w:val="ru-RU" w:eastAsia="ru-RU"/>
        </w:rPr>
        <w:t xml:space="preserve"> </w:t>
      </w:r>
      <w:r w:rsidRPr="00882C6F">
        <w:rPr>
          <w:sz w:val="28"/>
          <w:szCs w:val="28"/>
          <w:lang w:val="ru-RU" w:eastAsia="ru-RU"/>
        </w:rPr>
        <w:t>систематизированные, глубокие знания учебной программы дисциплины и умение</w:t>
      </w:r>
      <w:r>
        <w:rPr>
          <w:sz w:val="28"/>
          <w:szCs w:val="28"/>
          <w:lang w:val="ru-RU" w:eastAsia="ru-RU"/>
        </w:rPr>
        <w:t xml:space="preserve"> </w:t>
      </w:r>
      <w:r w:rsidRPr="00882C6F">
        <w:rPr>
          <w:sz w:val="28"/>
          <w:szCs w:val="28"/>
          <w:lang w:val="ru-RU" w:eastAsia="ru-RU"/>
        </w:rPr>
        <w:t>уверенно применять их для анализа исторических событий; продемонстрировавшему</w:t>
      </w:r>
      <w:r>
        <w:rPr>
          <w:sz w:val="28"/>
          <w:szCs w:val="28"/>
          <w:lang w:val="ru-RU" w:eastAsia="ru-RU"/>
        </w:rPr>
        <w:t xml:space="preserve"> </w:t>
      </w:r>
      <w:r w:rsidRPr="00882C6F">
        <w:rPr>
          <w:sz w:val="28"/>
          <w:szCs w:val="28"/>
          <w:lang w:val="ru-RU" w:eastAsia="ru-RU"/>
        </w:rPr>
        <w:t>полные знания учебной программы дисциплины, умение применять их для анализа</w:t>
      </w:r>
      <w:r>
        <w:rPr>
          <w:sz w:val="28"/>
          <w:szCs w:val="28"/>
          <w:lang w:val="ru-RU" w:eastAsia="ru-RU"/>
        </w:rPr>
        <w:t xml:space="preserve"> </w:t>
      </w:r>
      <w:r w:rsidRPr="00882C6F">
        <w:rPr>
          <w:sz w:val="28"/>
          <w:szCs w:val="28"/>
          <w:lang w:val="ru-RU" w:eastAsia="ru-RU"/>
        </w:rPr>
        <w:t>исторических событий.</w:t>
      </w:r>
    </w:p>
    <w:p w:rsidR="00A837F6" w:rsidRPr="00882C6F" w:rsidRDefault="00A837F6" w:rsidP="00A837F6">
      <w:pPr>
        <w:suppressAutoHyphens w:val="0"/>
        <w:autoSpaceDE w:val="0"/>
        <w:autoSpaceDN w:val="0"/>
        <w:adjustRightInd w:val="0"/>
        <w:jc w:val="both"/>
        <w:rPr>
          <w:sz w:val="28"/>
          <w:szCs w:val="28"/>
          <w:lang w:val="ru-RU" w:eastAsia="ru-RU"/>
        </w:rPr>
      </w:pPr>
      <w:r w:rsidRPr="00882C6F">
        <w:rPr>
          <w:rFonts w:ascii="Times New Roman Bold" w:hAnsi="Times New Roman Bold" w:cs="Times New Roman Bold"/>
          <w:b/>
          <w:bCs/>
          <w:sz w:val="28"/>
          <w:szCs w:val="28"/>
          <w:lang w:val="ru-RU" w:eastAsia="ru-RU"/>
        </w:rPr>
        <w:t xml:space="preserve">«Не зачтено» </w:t>
      </w:r>
      <w:r w:rsidRPr="00882C6F">
        <w:rPr>
          <w:sz w:val="28"/>
          <w:szCs w:val="28"/>
          <w:lang w:val="ru-RU" w:eastAsia="ru-RU"/>
        </w:rPr>
        <w:t>- выставляется студенту, ответ которого содержит существенные</w:t>
      </w:r>
      <w:r>
        <w:rPr>
          <w:sz w:val="28"/>
          <w:szCs w:val="28"/>
          <w:lang w:val="ru-RU" w:eastAsia="ru-RU"/>
        </w:rPr>
        <w:t xml:space="preserve"> </w:t>
      </w:r>
      <w:r w:rsidRPr="00882C6F">
        <w:rPr>
          <w:sz w:val="28"/>
          <w:szCs w:val="28"/>
          <w:lang w:val="ru-RU" w:eastAsia="ru-RU"/>
        </w:rPr>
        <w:t>пробелы в знаниях основного содержания учебной программы дисциплины.</w:t>
      </w:r>
    </w:p>
    <w:p w:rsidR="00A837F6" w:rsidRPr="00882C6F" w:rsidRDefault="00A837F6" w:rsidP="00A837F6">
      <w:pPr>
        <w:suppressAutoHyphens w:val="0"/>
        <w:autoSpaceDE w:val="0"/>
        <w:autoSpaceDN w:val="0"/>
        <w:adjustRightInd w:val="0"/>
        <w:jc w:val="both"/>
        <w:rPr>
          <w:sz w:val="28"/>
          <w:szCs w:val="28"/>
          <w:lang w:val="ru-RU" w:eastAsia="ru-RU"/>
        </w:rPr>
      </w:pPr>
      <w:r w:rsidRPr="00882C6F">
        <w:rPr>
          <w:sz w:val="28"/>
          <w:szCs w:val="28"/>
          <w:lang w:val="ru-RU" w:eastAsia="ru-RU"/>
        </w:rPr>
        <w:t>Для студентов систематически работающих на семинарских занятиях зачет</w:t>
      </w:r>
    </w:p>
    <w:p w:rsidR="00A837F6" w:rsidRPr="00882C6F" w:rsidRDefault="00A837F6" w:rsidP="00A837F6">
      <w:pPr>
        <w:suppressAutoHyphens w:val="0"/>
        <w:autoSpaceDE w:val="0"/>
        <w:autoSpaceDN w:val="0"/>
        <w:adjustRightInd w:val="0"/>
        <w:jc w:val="both"/>
        <w:rPr>
          <w:sz w:val="28"/>
          <w:szCs w:val="28"/>
          <w:lang w:val="ru-RU" w:eastAsia="ru-RU"/>
        </w:rPr>
      </w:pPr>
      <w:r w:rsidRPr="00882C6F">
        <w:rPr>
          <w:sz w:val="28"/>
          <w:szCs w:val="28"/>
          <w:lang w:val="ru-RU" w:eastAsia="ru-RU"/>
        </w:rPr>
        <w:t>ставится по итогам работы в семестре. Текущий контроль знаний с течение семестра</w:t>
      </w:r>
      <w:r>
        <w:rPr>
          <w:sz w:val="28"/>
          <w:szCs w:val="28"/>
          <w:lang w:val="ru-RU" w:eastAsia="ru-RU"/>
        </w:rPr>
        <w:t xml:space="preserve"> </w:t>
      </w:r>
      <w:r w:rsidRPr="00882C6F">
        <w:rPr>
          <w:sz w:val="28"/>
          <w:szCs w:val="28"/>
          <w:lang w:val="ru-RU" w:eastAsia="ru-RU"/>
        </w:rPr>
        <w:t>проводится в форме письменного теста. По результатам промежуточного контроля в</w:t>
      </w:r>
      <w:r>
        <w:rPr>
          <w:sz w:val="28"/>
          <w:szCs w:val="28"/>
          <w:lang w:val="ru-RU" w:eastAsia="ru-RU"/>
        </w:rPr>
        <w:t xml:space="preserve"> </w:t>
      </w:r>
      <w:r w:rsidRPr="00882C6F">
        <w:rPr>
          <w:sz w:val="28"/>
          <w:szCs w:val="28"/>
          <w:lang w:val="ru-RU" w:eastAsia="ru-RU"/>
        </w:rPr>
        <w:t>течение семестра и другим формам накопительного учета знаний студента</w:t>
      </w:r>
      <w:r>
        <w:rPr>
          <w:sz w:val="28"/>
          <w:szCs w:val="28"/>
          <w:lang w:val="ru-RU" w:eastAsia="ru-RU"/>
        </w:rPr>
        <w:t xml:space="preserve"> </w:t>
      </w:r>
      <w:r w:rsidRPr="00882C6F">
        <w:rPr>
          <w:sz w:val="28"/>
          <w:szCs w:val="28"/>
          <w:lang w:val="ru-RU" w:eastAsia="ru-RU"/>
        </w:rPr>
        <w:t>выставляется итоговый зачет. Для получения зачета по результатам работы в семестре</w:t>
      </w:r>
      <w:r>
        <w:rPr>
          <w:sz w:val="28"/>
          <w:szCs w:val="28"/>
          <w:lang w:val="ru-RU" w:eastAsia="ru-RU"/>
        </w:rPr>
        <w:t xml:space="preserve"> </w:t>
      </w:r>
      <w:r w:rsidRPr="00882C6F">
        <w:rPr>
          <w:sz w:val="28"/>
          <w:szCs w:val="28"/>
          <w:lang w:val="ru-RU" w:eastAsia="ru-RU"/>
        </w:rPr>
        <w:t>необходимо наличие конспектов лекций, подготовка и выступление не менее чем на</w:t>
      </w:r>
      <w:r>
        <w:rPr>
          <w:sz w:val="28"/>
          <w:szCs w:val="28"/>
          <w:lang w:val="ru-RU" w:eastAsia="ru-RU"/>
        </w:rPr>
        <w:t xml:space="preserve"> </w:t>
      </w:r>
      <w:r w:rsidRPr="00882C6F">
        <w:rPr>
          <w:sz w:val="28"/>
          <w:szCs w:val="28"/>
          <w:lang w:val="ru-RU" w:eastAsia="ru-RU"/>
        </w:rPr>
        <w:t>половине семинарских занятий, выполнение и защита реферата.</w:t>
      </w:r>
    </w:p>
    <w:p w:rsidR="00A837F6" w:rsidRPr="00CE7E59" w:rsidRDefault="00A837F6" w:rsidP="00A837F6">
      <w:pPr>
        <w:suppressAutoHyphens w:val="0"/>
        <w:spacing w:line="276" w:lineRule="auto"/>
        <w:jc w:val="both"/>
        <w:rPr>
          <w:rFonts w:eastAsia="Calibri"/>
          <w:sz w:val="28"/>
          <w:szCs w:val="28"/>
          <w:lang w:val="ru-RU" w:eastAsia="en-US"/>
        </w:rPr>
      </w:pPr>
      <w:r w:rsidRPr="00CE7E59">
        <w:rPr>
          <w:rFonts w:eastAsia="Calibri"/>
          <w:sz w:val="28"/>
          <w:szCs w:val="28"/>
          <w:lang w:val="ru-RU" w:eastAsia="en-US"/>
        </w:rPr>
        <w:t>Оценка успеваемости студентов в рамках балльно-рейтинговой системы</w:t>
      </w:r>
      <w:r>
        <w:rPr>
          <w:rFonts w:eastAsia="Calibri"/>
          <w:sz w:val="28"/>
          <w:szCs w:val="28"/>
          <w:lang w:val="ru-RU" w:eastAsia="en-US"/>
        </w:rPr>
        <w:t xml:space="preserve"> </w:t>
      </w:r>
      <w:r w:rsidRPr="00CE7E59">
        <w:rPr>
          <w:rFonts w:eastAsia="Calibri"/>
          <w:sz w:val="28"/>
          <w:szCs w:val="28"/>
          <w:lang w:val="ru-RU" w:eastAsia="en-US"/>
        </w:rPr>
        <w:t>осуществляется в ходе текущего, рубежного и промежуточного контроля.</w:t>
      </w:r>
    </w:p>
    <w:p w:rsidR="00A837F6" w:rsidRPr="00CE7E59" w:rsidRDefault="00A837F6" w:rsidP="00A837F6">
      <w:pPr>
        <w:suppressAutoHyphens w:val="0"/>
        <w:spacing w:line="276" w:lineRule="auto"/>
        <w:jc w:val="both"/>
        <w:rPr>
          <w:rFonts w:eastAsia="Calibri"/>
          <w:sz w:val="28"/>
          <w:szCs w:val="28"/>
          <w:lang w:val="ru-RU" w:eastAsia="en-US"/>
        </w:rPr>
      </w:pPr>
      <w:r w:rsidRPr="00CE7E59">
        <w:rPr>
          <w:rFonts w:eastAsia="Calibri"/>
          <w:sz w:val="28"/>
          <w:szCs w:val="28"/>
          <w:lang w:val="ru-RU" w:eastAsia="en-US"/>
        </w:rPr>
        <w:lastRenderedPageBreak/>
        <w:t>1</w:t>
      </w:r>
      <w:r w:rsidRPr="00CE7E59">
        <w:rPr>
          <w:rFonts w:eastAsia="Calibri"/>
          <w:b/>
          <w:sz w:val="28"/>
          <w:szCs w:val="28"/>
          <w:lang w:val="ru-RU" w:eastAsia="en-US"/>
        </w:rPr>
        <w:t>. Текущий контроль</w:t>
      </w:r>
      <w:r w:rsidRPr="00CE7E59">
        <w:rPr>
          <w:rFonts w:eastAsia="Calibri"/>
          <w:sz w:val="28"/>
          <w:szCs w:val="28"/>
          <w:lang w:val="ru-RU" w:eastAsia="en-US"/>
        </w:rPr>
        <w:t xml:space="preserve"> – это непрерывно осуществляемое наблюдение за</w:t>
      </w:r>
      <w:r>
        <w:rPr>
          <w:rFonts w:eastAsia="Calibri"/>
          <w:sz w:val="28"/>
          <w:szCs w:val="28"/>
          <w:lang w:val="ru-RU" w:eastAsia="en-US"/>
        </w:rPr>
        <w:t xml:space="preserve"> </w:t>
      </w:r>
      <w:r w:rsidRPr="00CE7E59">
        <w:rPr>
          <w:rFonts w:eastAsia="Calibri"/>
          <w:sz w:val="28"/>
          <w:szCs w:val="28"/>
          <w:lang w:val="ru-RU" w:eastAsia="en-US"/>
        </w:rPr>
        <w:t>уровнем усвоения знаний и формированием умений и навыков в течение семестра. Он</w:t>
      </w:r>
      <w:r>
        <w:rPr>
          <w:rFonts w:eastAsia="Calibri"/>
          <w:sz w:val="28"/>
          <w:szCs w:val="28"/>
          <w:lang w:val="ru-RU" w:eastAsia="en-US"/>
        </w:rPr>
        <w:t xml:space="preserve"> </w:t>
      </w:r>
      <w:r w:rsidRPr="00CE7E59">
        <w:rPr>
          <w:rFonts w:eastAsia="Calibri"/>
          <w:sz w:val="28"/>
          <w:szCs w:val="28"/>
          <w:lang w:val="ru-RU" w:eastAsia="en-US"/>
        </w:rPr>
        <w:t>осуществляется в ходе учебных (аудиторных) занятий, проводимых по расписанию.</w:t>
      </w:r>
    </w:p>
    <w:p w:rsidR="00A837F6" w:rsidRPr="00CE7E59" w:rsidRDefault="00A837F6" w:rsidP="00A837F6">
      <w:pPr>
        <w:suppressAutoHyphens w:val="0"/>
        <w:spacing w:line="276" w:lineRule="auto"/>
        <w:jc w:val="both"/>
        <w:rPr>
          <w:rFonts w:eastAsia="Calibri"/>
          <w:sz w:val="28"/>
          <w:szCs w:val="28"/>
          <w:lang w:val="ru-RU" w:eastAsia="en-US"/>
        </w:rPr>
      </w:pPr>
      <w:r w:rsidRPr="00CE7E59">
        <w:rPr>
          <w:rFonts w:eastAsia="Calibri"/>
          <w:sz w:val="28"/>
          <w:szCs w:val="28"/>
          <w:lang w:val="ru-RU" w:eastAsia="en-US"/>
        </w:rPr>
        <w:t>Формами текущего контроля являются опросы или небольшие задания, выполняемые</w:t>
      </w:r>
      <w:r>
        <w:rPr>
          <w:rFonts w:eastAsia="Calibri"/>
          <w:sz w:val="28"/>
          <w:szCs w:val="28"/>
          <w:lang w:val="ru-RU" w:eastAsia="en-US"/>
        </w:rPr>
        <w:t xml:space="preserve"> </w:t>
      </w:r>
      <w:r w:rsidRPr="00CE7E59">
        <w:rPr>
          <w:rFonts w:eastAsia="Calibri"/>
          <w:sz w:val="28"/>
          <w:szCs w:val="28"/>
          <w:lang w:val="ru-RU" w:eastAsia="en-US"/>
        </w:rPr>
        <w:t>студентами на семинарских, практ</w:t>
      </w:r>
      <w:r>
        <w:rPr>
          <w:rFonts w:eastAsia="Calibri"/>
          <w:sz w:val="28"/>
          <w:szCs w:val="28"/>
          <w:lang w:val="ru-RU" w:eastAsia="en-US"/>
        </w:rPr>
        <w:t>ических и лабораторных занятиях</w:t>
      </w:r>
      <w:r w:rsidRPr="00CE7E59">
        <w:rPr>
          <w:rFonts w:eastAsia="Calibri"/>
          <w:sz w:val="28"/>
          <w:szCs w:val="28"/>
          <w:lang w:val="ru-RU" w:eastAsia="en-US"/>
        </w:rPr>
        <w:t>.</w:t>
      </w:r>
    </w:p>
    <w:p w:rsidR="00A837F6" w:rsidRPr="00CE7E59" w:rsidRDefault="00A837F6" w:rsidP="00A837F6">
      <w:pPr>
        <w:suppressAutoHyphens w:val="0"/>
        <w:spacing w:line="276" w:lineRule="auto"/>
        <w:jc w:val="both"/>
        <w:rPr>
          <w:rFonts w:eastAsia="Calibri"/>
          <w:sz w:val="28"/>
          <w:szCs w:val="28"/>
          <w:lang w:val="ru-RU" w:eastAsia="en-US"/>
        </w:rPr>
      </w:pPr>
      <w:r w:rsidRPr="00CE7E59">
        <w:rPr>
          <w:rFonts w:eastAsia="Calibri"/>
          <w:sz w:val="28"/>
          <w:szCs w:val="28"/>
          <w:lang w:val="ru-RU" w:eastAsia="en-US"/>
        </w:rPr>
        <w:t>2</w:t>
      </w:r>
      <w:r w:rsidRPr="00CE7E59">
        <w:rPr>
          <w:rFonts w:eastAsia="Calibri"/>
          <w:b/>
          <w:sz w:val="28"/>
          <w:szCs w:val="28"/>
          <w:lang w:val="ru-RU" w:eastAsia="en-US"/>
        </w:rPr>
        <w:t>. Рубежный контроль</w:t>
      </w:r>
      <w:r w:rsidRPr="00CE7E59">
        <w:rPr>
          <w:rFonts w:eastAsia="Calibri"/>
          <w:sz w:val="28"/>
          <w:szCs w:val="28"/>
          <w:lang w:val="ru-RU" w:eastAsia="en-US"/>
        </w:rPr>
        <w:t xml:space="preserve"> осуществляется по самостоятельным разделам –</w:t>
      </w:r>
      <w:r>
        <w:rPr>
          <w:rFonts w:eastAsia="Calibri"/>
          <w:sz w:val="28"/>
          <w:szCs w:val="28"/>
          <w:lang w:val="ru-RU" w:eastAsia="en-US"/>
        </w:rPr>
        <w:t xml:space="preserve"> </w:t>
      </w:r>
      <w:r w:rsidRPr="00CE7E59">
        <w:rPr>
          <w:rFonts w:eastAsia="Calibri"/>
          <w:sz w:val="28"/>
          <w:szCs w:val="28"/>
          <w:lang w:val="ru-RU" w:eastAsia="en-US"/>
        </w:rPr>
        <w:t>учебным модулям курса и проводится по окончании изучения учебного материала</w:t>
      </w:r>
      <w:r>
        <w:rPr>
          <w:rFonts w:eastAsia="Calibri"/>
          <w:sz w:val="28"/>
          <w:szCs w:val="28"/>
          <w:lang w:val="ru-RU" w:eastAsia="en-US"/>
        </w:rPr>
        <w:t xml:space="preserve"> </w:t>
      </w:r>
      <w:r w:rsidRPr="00CE7E59">
        <w:rPr>
          <w:rFonts w:eastAsia="Calibri"/>
          <w:sz w:val="28"/>
          <w:szCs w:val="28"/>
          <w:lang w:val="ru-RU" w:eastAsia="en-US"/>
        </w:rPr>
        <w:t>модуля.</w:t>
      </w:r>
    </w:p>
    <w:p w:rsidR="00A837F6" w:rsidRPr="00CE7E59" w:rsidRDefault="00A837F6" w:rsidP="00A837F6">
      <w:pPr>
        <w:suppressAutoHyphens w:val="0"/>
        <w:spacing w:line="276" w:lineRule="auto"/>
        <w:jc w:val="both"/>
        <w:rPr>
          <w:rFonts w:eastAsia="Calibri"/>
          <w:sz w:val="28"/>
          <w:szCs w:val="28"/>
          <w:lang w:val="ru-RU" w:eastAsia="en-US"/>
        </w:rPr>
      </w:pPr>
      <w:r w:rsidRPr="00CE7E59">
        <w:rPr>
          <w:rFonts w:eastAsia="Calibri"/>
          <w:sz w:val="28"/>
          <w:szCs w:val="28"/>
          <w:lang w:val="ru-RU" w:eastAsia="en-US"/>
        </w:rPr>
        <w:t>Рубежный контроль проводится с целью определения качества усвоения</w:t>
      </w:r>
      <w:r>
        <w:rPr>
          <w:rFonts w:eastAsia="Calibri"/>
          <w:sz w:val="28"/>
          <w:szCs w:val="28"/>
          <w:lang w:val="ru-RU" w:eastAsia="en-US"/>
        </w:rPr>
        <w:t xml:space="preserve"> </w:t>
      </w:r>
      <w:r w:rsidRPr="00CE7E59">
        <w:rPr>
          <w:rFonts w:eastAsia="Calibri"/>
          <w:sz w:val="28"/>
          <w:szCs w:val="28"/>
          <w:lang w:val="ru-RU" w:eastAsia="en-US"/>
        </w:rPr>
        <w:t>учебного материала. В течение семестра должно быть проведено два рубежных</w:t>
      </w:r>
      <w:r>
        <w:rPr>
          <w:rFonts w:eastAsia="Calibri"/>
          <w:sz w:val="28"/>
          <w:szCs w:val="28"/>
          <w:lang w:val="ru-RU" w:eastAsia="en-US"/>
        </w:rPr>
        <w:t xml:space="preserve"> </w:t>
      </w:r>
      <w:r w:rsidRPr="00CE7E59">
        <w:rPr>
          <w:rFonts w:eastAsia="Calibri"/>
          <w:sz w:val="28"/>
          <w:szCs w:val="28"/>
          <w:lang w:val="ru-RU" w:eastAsia="en-US"/>
        </w:rPr>
        <w:t>контроля по графику (через каждые треть семестра). Рубежный контроль может</w:t>
      </w:r>
      <w:r>
        <w:rPr>
          <w:rFonts w:eastAsia="Calibri"/>
          <w:sz w:val="28"/>
          <w:szCs w:val="28"/>
          <w:lang w:val="ru-RU" w:eastAsia="en-US"/>
        </w:rPr>
        <w:t xml:space="preserve"> </w:t>
      </w:r>
      <w:r w:rsidRPr="00CE7E59">
        <w:rPr>
          <w:rFonts w:eastAsia="Calibri"/>
          <w:sz w:val="28"/>
          <w:szCs w:val="28"/>
          <w:lang w:val="ru-RU" w:eastAsia="en-US"/>
        </w:rPr>
        <w:t>проводиться в устной (в том числе по билетам) или письменной форме, а также в виде</w:t>
      </w:r>
      <w:r>
        <w:rPr>
          <w:rFonts w:eastAsia="Calibri"/>
          <w:sz w:val="28"/>
          <w:szCs w:val="28"/>
          <w:lang w:val="ru-RU" w:eastAsia="en-US"/>
        </w:rPr>
        <w:t xml:space="preserve"> </w:t>
      </w:r>
      <w:r w:rsidRPr="00CE7E59">
        <w:rPr>
          <w:rFonts w:eastAsia="Calibri"/>
          <w:sz w:val="28"/>
          <w:szCs w:val="28"/>
          <w:lang w:val="ru-RU" w:eastAsia="en-US"/>
        </w:rPr>
        <w:t>тестового контроля. Учитывая специфику дисциплины «Введение в профессию»</w:t>
      </w:r>
      <w:r>
        <w:rPr>
          <w:rFonts w:eastAsia="Calibri"/>
          <w:sz w:val="28"/>
          <w:szCs w:val="28"/>
          <w:lang w:val="ru-RU" w:eastAsia="en-US"/>
        </w:rPr>
        <w:t xml:space="preserve"> </w:t>
      </w:r>
      <w:r w:rsidRPr="00CE7E59">
        <w:rPr>
          <w:rFonts w:eastAsia="Calibri"/>
          <w:sz w:val="28"/>
          <w:szCs w:val="28"/>
          <w:lang w:val="ru-RU" w:eastAsia="en-US"/>
        </w:rPr>
        <w:t>(большое количество практических и лабораторных занятий) рубежный контроль</w:t>
      </w:r>
      <w:r>
        <w:rPr>
          <w:rFonts w:eastAsia="Calibri"/>
          <w:sz w:val="28"/>
          <w:szCs w:val="28"/>
          <w:lang w:val="ru-RU" w:eastAsia="en-US"/>
        </w:rPr>
        <w:t xml:space="preserve"> будет </w:t>
      </w:r>
      <w:r w:rsidRPr="00CE7E59">
        <w:rPr>
          <w:rFonts w:eastAsia="Calibri"/>
          <w:sz w:val="28"/>
          <w:szCs w:val="28"/>
          <w:lang w:val="ru-RU" w:eastAsia="en-US"/>
        </w:rPr>
        <w:t>представлять из себя защиту творческих проектов студентов (коллажи на</w:t>
      </w:r>
      <w:r>
        <w:rPr>
          <w:rFonts w:eastAsia="Calibri"/>
          <w:sz w:val="28"/>
          <w:szCs w:val="28"/>
          <w:lang w:val="ru-RU" w:eastAsia="en-US"/>
        </w:rPr>
        <w:t xml:space="preserve"> </w:t>
      </w:r>
      <w:r w:rsidRPr="00CE7E59">
        <w:rPr>
          <w:rFonts w:eastAsia="Calibri"/>
          <w:sz w:val="28"/>
          <w:szCs w:val="28"/>
          <w:lang w:val="ru-RU" w:eastAsia="en-US"/>
        </w:rPr>
        <w:t>заданную тематику, успешность освоения современных психотехник и т.п.).</w:t>
      </w:r>
    </w:p>
    <w:p w:rsidR="00A837F6" w:rsidRPr="00CE7E59" w:rsidRDefault="00A837F6" w:rsidP="00A837F6">
      <w:pPr>
        <w:suppressAutoHyphens w:val="0"/>
        <w:spacing w:line="276" w:lineRule="auto"/>
        <w:jc w:val="both"/>
        <w:rPr>
          <w:rFonts w:eastAsia="Calibri"/>
          <w:sz w:val="28"/>
          <w:szCs w:val="28"/>
          <w:lang w:val="ru-RU" w:eastAsia="en-US"/>
        </w:rPr>
      </w:pPr>
      <w:r w:rsidRPr="00CE7E59">
        <w:rPr>
          <w:rFonts w:eastAsia="Calibri"/>
          <w:sz w:val="28"/>
          <w:szCs w:val="28"/>
          <w:lang w:val="ru-RU" w:eastAsia="en-US"/>
        </w:rPr>
        <w:t>В качестве форм рубежного контроля допускается использовать коллоквиумы,</w:t>
      </w:r>
      <w:r>
        <w:rPr>
          <w:rFonts w:eastAsia="Calibri"/>
          <w:sz w:val="28"/>
          <w:szCs w:val="28"/>
          <w:lang w:val="ru-RU" w:eastAsia="en-US"/>
        </w:rPr>
        <w:t xml:space="preserve"> </w:t>
      </w:r>
      <w:r w:rsidRPr="00CE7E59">
        <w:rPr>
          <w:rFonts w:eastAsia="Calibri"/>
          <w:sz w:val="28"/>
          <w:szCs w:val="28"/>
          <w:lang w:val="ru-RU" w:eastAsia="en-US"/>
        </w:rPr>
        <w:t>контрольные работы, самостоятельное выполнение студентами определенного числа</w:t>
      </w:r>
      <w:r>
        <w:rPr>
          <w:rFonts w:eastAsia="Calibri"/>
          <w:sz w:val="28"/>
          <w:szCs w:val="28"/>
          <w:lang w:val="ru-RU" w:eastAsia="en-US"/>
        </w:rPr>
        <w:t xml:space="preserve"> </w:t>
      </w:r>
      <w:r w:rsidRPr="00CE7E59">
        <w:rPr>
          <w:rFonts w:eastAsia="Calibri"/>
          <w:sz w:val="28"/>
          <w:szCs w:val="28"/>
          <w:lang w:val="ru-RU" w:eastAsia="en-US"/>
        </w:rPr>
        <w:t>домашних заданий с отчетом (защитой) в установленный срок, а также тестирование.</w:t>
      </w:r>
    </w:p>
    <w:p w:rsidR="00A837F6" w:rsidRPr="00CE7E59" w:rsidRDefault="00A837F6" w:rsidP="00A837F6">
      <w:pPr>
        <w:suppressAutoHyphens w:val="0"/>
        <w:spacing w:line="276" w:lineRule="auto"/>
        <w:jc w:val="both"/>
        <w:rPr>
          <w:rFonts w:eastAsia="Calibri"/>
          <w:sz w:val="28"/>
          <w:szCs w:val="28"/>
          <w:lang w:val="ru-RU" w:eastAsia="en-US"/>
        </w:rPr>
      </w:pPr>
      <w:r w:rsidRPr="00CE7E59">
        <w:rPr>
          <w:rFonts w:eastAsia="Calibri"/>
          <w:sz w:val="28"/>
          <w:szCs w:val="28"/>
          <w:lang w:val="ru-RU" w:eastAsia="en-US"/>
        </w:rPr>
        <w:t>3</w:t>
      </w:r>
      <w:r w:rsidRPr="00CE7E59">
        <w:rPr>
          <w:rFonts w:eastAsia="Calibri"/>
          <w:b/>
          <w:sz w:val="28"/>
          <w:szCs w:val="28"/>
          <w:lang w:val="ru-RU" w:eastAsia="en-US"/>
        </w:rPr>
        <w:t>. Промежуточный контроль</w:t>
      </w:r>
      <w:r w:rsidRPr="00CE7E59">
        <w:rPr>
          <w:rFonts w:eastAsia="Calibri"/>
          <w:sz w:val="28"/>
          <w:szCs w:val="28"/>
          <w:lang w:val="ru-RU" w:eastAsia="en-US"/>
        </w:rPr>
        <w:t xml:space="preserve"> – это вид контроля предусмотренный учебным</w:t>
      </w:r>
      <w:r>
        <w:rPr>
          <w:rFonts w:eastAsia="Calibri"/>
          <w:sz w:val="28"/>
          <w:szCs w:val="28"/>
          <w:lang w:val="ru-RU" w:eastAsia="en-US"/>
        </w:rPr>
        <w:t xml:space="preserve"> </w:t>
      </w:r>
      <w:r w:rsidRPr="00CE7E59">
        <w:rPr>
          <w:rFonts w:eastAsia="Calibri"/>
          <w:sz w:val="28"/>
          <w:szCs w:val="28"/>
          <w:lang w:val="ru-RU" w:eastAsia="en-US"/>
        </w:rPr>
        <w:t>планом (рабочим учебным планом) и проводится в форме экзамена или зачета по</w:t>
      </w:r>
      <w:r>
        <w:rPr>
          <w:rFonts w:eastAsia="Calibri"/>
          <w:sz w:val="28"/>
          <w:szCs w:val="28"/>
          <w:lang w:val="ru-RU" w:eastAsia="en-US"/>
        </w:rPr>
        <w:t xml:space="preserve"> </w:t>
      </w:r>
      <w:r w:rsidRPr="00CE7E59">
        <w:rPr>
          <w:rFonts w:eastAsia="Calibri"/>
          <w:sz w:val="28"/>
          <w:szCs w:val="28"/>
          <w:lang w:val="ru-RU" w:eastAsia="en-US"/>
        </w:rPr>
        <w:t>учебной дисциплине.</w:t>
      </w:r>
    </w:p>
    <w:p w:rsidR="00A837F6" w:rsidRPr="00CE7E59" w:rsidRDefault="00A837F6" w:rsidP="00A837F6">
      <w:pPr>
        <w:suppressAutoHyphens w:val="0"/>
        <w:spacing w:line="276" w:lineRule="auto"/>
        <w:jc w:val="both"/>
        <w:rPr>
          <w:rFonts w:eastAsia="Calibri"/>
          <w:sz w:val="28"/>
          <w:szCs w:val="28"/>
          <w:lang w:val="ru-RU" w:eastAsia="en-US"/>
        </w:rPr>
      </w:pPr>
      <w:r w:rsidRPr="00CE7E59">
        <w:rPr>
          <w:rFonts w:eastAsia="Calibri"/>
          <w:sz w:val="28"/>
          <w:szCs w:val="28"/>
          <w:lang w:val="ru-RU" w:eastAsia="en-US"/>
        </w:rPr>
        <w:t>Общая оценка знаний студента по учебной дисциплине определяется как сумма</w:t>
      </w:r>
      <w:r>
        <w:rPr>
          <w:rFonts w:eastAsia="Calibri"/>
          <w:sz w:val="28"/>
          <w:szCs w:val="28"/>
          <w:lang w:val="ru-RU" w:eastAsia="en-US"/>
        </w:rPr>
        <w:t xml:space="preserve"> </w:t>
      </w:r>
      <w:r w:rsidRPr="00CE7E59">
        <w:rPr>
          <w:rFonts w:eastAsia="Calibri"/>
          <w:sz w:val="28"/>
          <w:szCs w:val="28"/>
          <w:lang w:val="ru-RU" w:eastAsia="en-US"/>
        </w:rPr>
        <w:t>баллов, полученных студентом по различным формам текущего, рубежного и</w:t>
      </w:r>
      <w:r>
        <w:rPr>
          <w:rFonts w:eastAsia="Calibri"/>
          <w:sz w:val="28"/>
          <w:szCs w:val="28"/>
          <w:lang w:val="ru-RU" w:eastAsia="en-US"/>
        </w:rPr>
        <w:t xml:space="preserve"> </w:t>
      </w:r>
      <w:r w:rsidRPr="00CE7E59">
        <w:rPr>
          <w:rFonts w:eastAsia="Calibri"/>
          <w:sz w:val="28"/>
          <w:szCs w:val="28"/>
          <w:lang w:val="ru-RU" w:eastAsia="en-US"/>
        </w:rPr>
        <w:t>промежуточного контроля. При этом максимальный суммарный балл по данным</w:t>
      </w:r>
      <w:r>
        <w:rPr>
          <w:rFonts w:eastAsia="Calibri"/>
          <w:sz w:val="28"/>
          <w:szCs w:val="28"/>
          <w:lang w:val="ru-RU" w:eastAsia="en-US"/>
        </w:rPr>
        <w:t xml:space="preserve"> </w:t>
      </w:r>
      <w:r w:rsidRPr="00CE7E59">
        <w:rPr>
          <w:rFonts w:eastAsia="Calibri"/>
          <w:sz w:val="28"/>
          <w:szCs w:val="28"/>
          <w:lang w:val="ru-RU" w:eastAsia="en-US"/>
        </w:rPr>
        <w:t>видам контроля должен составлять 70 баллов. Имея такое количество баллов студент</w:t>
      </w:r>
      <w:r>
        <w:rPr>
          <w:rFonts w:eastAsia="Calibri"/>
          <w:sz w:val="28"/>
          <w:szCs w:val="28"/>
          <w:lang w:val="ru-RU" w:eastAsia="en-US"/>
        </w:rPr>
        <w:t xml:space="preserve"> </w:t>
      </w:r>
      <w:r w:rsidRPr="00CE7E59">
        <w:rPr>
          <w:rFonts w:eastAsia="Calibri"/>
          <w:sz w:val="28"/>
          <w:szCs w:val="28"/>
          <w:lang w:val="ru-RU" w:eastAsia="en-US"/>
        </w:rPr>
        <w:t>может быть допущен к сдаче зачета.</w:t>
      </w:r>
    </w:p>
    <w:p w:rsidR="00A837F6" w:rsidRPr="00CE7E59" w:rsidRDefault="00A837F6" w:rsidP="00A837F6">
      <w:pPr>
        <w:suppressAutoHyphens w:val="0"/>
        <w:spacing w:line="276" w:lineRule="auto"/>
        <w:jc w:val="both"/>
        <w:rPr>
          <w:rFonts w:eastAsia="Calibri"/>
          <w:b/>
          <w:sz w:val="28"/>
          <w:szCs w:val="28"/>
          <w:lang w:val="ru-RU" w:eastAsia="en-US"/>
        </w:rPr>
      </w:pPr>
      <w:r w:rsidRPr="00CE7E59">
        <w:rPr>
          <w:rFonts w:eastAsia="Calibri"/>
          <w:b/>
          <w:sz w:val="28"/>
          <w:szCs w:val="28"/>
          <w:lang w:val="ru-RU" w:eastAsia="en-US"/>
        </w:rPr>
        <w:t>Бально-рейтинговая система контроля успеваемости студентов</w:t>
      </w:r>
    </w:p>
    <w:p w:rsidR="00A837F6" w:rsidRPr="00CE7E59" w:rsidRDefault="00A837F6" w:rsidP="00A837F6">
      <w:pPr>
        <w:suppressAutoHyphens w:val="0"/>
        <w:spacing w:line="276" w:lineRule="auto"/>
        <w:jc w:val="both"/>
        <w:rPr>
          <w:rFonts w:eastAsia="Calibri"/>
          <w:sz w:val="28"/>
          <w:szCs w:val="28"/>
          <w:lang w:val="ru-RU" w:eastAsia="en-US"/>
        </w:rPr>
      </w:pPr>
      <w:r w:rsidRPr="00CE7E59">
        <w:rPr>
          <w:rFonts w:eastAsia="Calibri"/>
          <w:sz w:val="28"/>
          <w:szCs w:val="28"/>
          <w:lang w:val="ru-RU" w:eastAsia="en-US"/>
        </w:rPr>
        <w:t>1. Бально-рейтинговая система контроля успеваемости студентов является</w:t>
      </w:r>
    </w:p>
    <w:p w:rsidR="00A837F6" w:rsidRPr="00CE7E59" w:rsidRDefault="00A837F6" w:rsidP="00A837F6">
      <w:pPr>
        <w:suppressAutoHyphens w:val="0"/>
        <w:spacing w:line="276" w:lineRule="auto"/>
        <w:jc w:val="both"/>
        <w:rPr>
          <w:rFonts w:eastAsia="Calibri"/>
          <w:sz w:val="28"/>
          <w:szCs w:val="28"/>
          <w:lang w:val="ru-RU" w:eastAsia="en-US"/>
        </w:rPr>
      </w:pPr>
      <w:r w:rsidRPr="00CE7E59">
        <w:rPr>
          <w:rFonts w:eastAsia="Calibri"/>
          <w:sz w:val="28"/>
          <w:szCs w:val="28"/>
          <w:lang w:val="ru-RU" w:eastAsia="en-US"/>
        </w:rPr>
        <w:t>одним из основных элементов системы зачетных единиц. Успешность изучения</w:t>
      </w:r>
      <w:r>
        <w:rPr>
          <w:rFonts w:eastAsia="Calibri"/>
          <w:sz w:val="28"/>
          <w:szCs w:val="28"/>
          <w:lang w:val="ru-RU" w:eastAsia="en-US"/>
        </w:rPr>
        <w:t xml:space="preserve"> </w:t>
      </w:r>
      <w:r w:rsidRPr="00CE7E59">
        <w:rPr>
          <w:rFonts w:eastAsia="Calibri"/>
          <w:sz w:val="28"/>
          <w:szCs w:val="28"/>
          <w:lang w:val="ru-RU" w:eastAsia="en-US"/>
        </w:rPr>
        <w:t>отдельных дисциплин в системе зачетных единиц оценивается суммой набранных</w:t>
      </w:r>
      <w:r>
        <w:rPr>
          <w:rFonts w:eastAsia="Calibri"/>
          <w:sz w:val="28"/>
          <w:szCs w:val="28"/>
          <w:lang w:val="ru-RU" w:eastAsia="en-US"/>
        </w:rPr>
        <w:t xml:space="preserve"> </w:t>
      </w:r>
      <w:r w:rsidRPr="00CE7E59">
        <w:rPr>
          <w:rFonts w:eastAsia="Calibri"/>
          <w:sz w:val="28"/>
          <w:szCs w:val="28"/>
          <w:lang w:val="ru-RU" w:eastAsia="en-US"/>
        </w:rPr>
        <w:t>баллов (из 100 возможных), а успеваемость студента в целом - по Общему среднему</w:t>
      </w:r>
      <w:r>
        <w:rPr>
          <w:rFonts w:eastAsia="Calibri"/>
          <w:sz w:val="28"/>
          <w:szCs w:val="28"/>
          <w:lang w:val="ru-RU" w:eastAsia="en-US"/>
        </w:rPr>
        <w:t xml:space="preserve"> </w:t>
      </w:r>
      <w:r w:rsidRPr="00CE7E59">
        <w:rPr>
          <w:rFonts w:eastAsia="Calibri"/>
          <w:sz w:val="28"/>
          <w:szCs w:val="28"/>
          <w:lang w:val="ru-RU" w:eastAsia="en-US"/>
        </w:rPr>
        <w:t>показателю успеваемости (ОСПУ).</w:t>
      </w:r>
    </w:p>
    <w:p w:rsidR="00A837F6" w:rsidRPr="00CE7E59" w:rsidRDefault="00A837F6" w:rsidP="00A837F6">
      <w:pPr>
        <w:suppressAutoHyphens w:val="0"/>
        <w:spacing w:line="276" w:lineRule="auto"/>
        <w:jc w:val="both"/>
        <w:rPr>
          <w:rFonts w:eastAsia="Calibri"/>
          <w:sz w:val="28"/>
          <w:szCs w:val="28"/>
          <w:lang w:val="ru-RU" w:eastAsia="en-US"/>
        </w:rPr>
      </w:pPr>
      <w:r w:rsidRPr="00CE7E59">
        <w:rPr>
          <w:rFonts w:eastAsia="Calibri"/>
          <w:sz w:val="28"/>
          <w:szCs w:val="28"/>
          <w:lang w:val="ru-RU" w:eastAsia="en-US"/>
        </w:rPr>
        <w:lastRenderedPageBreak/>
        <w:t>2. Успешность изучения данной дисциплины (исходя из 100 максимально возможных</w:t>
      </w:r>
      <w:r>
        <w:rPr>
          <w:rFonts w:eastAsia="Calibri"/>
          <w:sz w:val="28"/>
          <w:szCs w:val="28"/>
          <w:lang w:val="ru-RU" w:eastAsia="en-US"/>
        </w:rPr>
        <w:t xml:space="preserve"> </w:t>
      </w:r>
      <w:r w:rsidRPr="00CE7E59">
        <w:rPr>
          <w:rFonts w:eastAsia="Calibri"/>
          <w:sz w:val="28"/>
          <w:szCs w:val="28"/>
          <w:lang w:val="ru-RU" w:eastAsia="en-US"/>
        </w:rPr>
        <w:t>баллов) включает две составляющие:</w:t>
      </w:r>
    </w:p>
    <w:p w:rsidR="00A837F6" w:rsidRPr="00CE7E59" w:rsidRDefault="00A837F6" w:rsidP="00A837F6">
      <w:pPr>
        <w:suppressAutoHyphens w:val="0"/>
        <w:spacing w:line="276" w:lineRule="auto"/>
        <w:jc w:val="both"/>
        <w:rPr>
          <w:rFonts w:eastAsia="Calibri"/>
          <w:sz w:val="28"/>
          <w:szCs w:val="28"/>
          <w:lang w:val="ru-RU" w:eastAsia="en-US"/>
        </w:rPr>
      </w:pPr>
      <w:r w:rsidRPr="00CE7E59">
        <w:rPr>
          <w:rFonts w:eastAsia="Calibri"/>
          <w:sz w:val="28"/>
          <w:szCs w:val="28"/>
          <w:lang w:val="ru-RU" w:eastAsia="en-US"/>
        </w:rPr>
        <w:t>2.1. Первая составляющая - оценка преподавателем итогов учебной деятельности студента</w:t>
      </w:r>
      <w:r>
        <w:rPr>
          <w:rFonts w:eastAsia="Calibri"/>
          <w:sz w:val="28"/>
          <w:szCs w:val="28"/>
          <w:lang w:val="ru-RU" w:eastAsia="en-US"/>
        </w:rPr>
        <w:t xml:space="preserve"> </w:t>
      </w:r>
      <w:r w:rsidRPr="00CE7E59">
        <w:rPr>
          <w:rFonts w:eastAsia="Calibri"/>
          <w:sz w:val="28"/>
          <w:szCs w:val="28"/>
          <w:lang w:val="ru-RU" w:eastAsia="en-US"/>
        </w:rPr>
        <w:t>по изучению дисциплины в течение семестра (в сумме не более чем 70 баллов). Структура первой</w:t>
      </w:r>
      <w:r>
        <w:rPr>
          <w:rFonts w:eastAsia="Calibri"/>
          <w:sz w:val="28"/>
          <w:szCs w:val="28"/>
          <w:lang w:val="ru-RU" w:eastAsia="en-US"/>
        </w:rPr>
        <w:t xml:space="preserve"> </w:t>
      </w:r>
      <w:r w:rsidRPr="00CE7E59">
        <w:rPr>
          <w:rFonts w:eastAsia="Calibri"/>
          <w:sz w:val="28"/>
          <w:szCs w:val="28"/>
          <w:lang w:val="ru-RU" w:eastAsia="en-US"/>
        </w:rPr>
        <w:t>составляющей определяется кафедрой и включает отдельные доли в баллах, начисляемые студентуза успешность выполненияи защитырубежных контролей,за полноту и качество самостоятельной работы и за посещаемость занятий (пропорционально числу посещенных занятий).</w:t>
      </w:r>
    </w:p>
    <w:p w:rsidR="00A837F6" w:rsidRPr="00CE7E59" w:rsidRDefault="00A837F6" w:rsidP="00A837F6">
      <w:pPr>
        <w:suppressAutoHyphens w:val="0"/>
        <w:spacing w:line="276" w:lineRule="auto"/>
        <w:jc w:val="both"/>
        <w:rPr>
          <w:rFonts w:eastAsia="Calibri"/>
          <w:sz w:val="28"/>
          <w:szCs w:val="28"/>
          <w:lang w:val="ru-RU" w:eastAsia="en-US"/>
        </w:rPr>
      </w:pPr>
      <w:r w:rsidRPr="00CE7E59">
        <w:rPr>
          <w:rFonts w:eastAsia="Calibri"/>
          <w:sz w:val="28"/>
          <w:szCs w:val="28"/>
          <w:lang w:val="ru-RU" w:eastAsia="en-US"/>
        </w:rPr>
        <w:t>2.2.Вторая составляющая оценки по дисциплине - оценка знаний студента на</w:t>
      </w:r>
      <w:r>
        <w:rPr>
          <w:rFonts w:eastAsia="Calibri"/>
          <w:sz w:val="28"/>
          <w:szCs w:val="28"/>
          <w:lang w:val="ru-RU" w:eastAsia="en-US"/>
        </w:rPr>
        <w:t xml:space="preserve"> </w:t>
      </w:r>
      <w:r w:rsidRPr="00CE7E59">
        <w:rPr>
          <w:rFonts w:eastAsia="Calibri"/>
          <w:sz w:val="28"/>
          <w:szCs w:val="28"/>
          <w:lang w:val="ru-RU" w:eastAsia="en-US"/>
        </w:rPr>
        <w:t xml:space="preserve">экзамене (зачете) по 30-балльной шкале. </w:t>
      </w:r>
    </w:p>
    <w:p w:rsidR="00A837F6" w:rsidRPr="00CE7E59" w:rsidRDefault="00A837F6" w:rsidP="00A837F6">
      <w:pPr>
        <w:suppressAutoHyphens w:val="0"/>
        <w:spacing w:after="200" w:line="276" w:lineRule="auto"/>
        <w:jc w:val="both"/>
        <w:rPr>
          <w:rFonts w:eastAsia="Calibri"/>
          <w:b/>
          <w:sz w:val="28"/>
          <w:szCs w:val="22"/>
          <w:lang w:val="ru-RU" w:eastAsia="en-US"/>
        </w:rPr>
      </w:pPr>
      <w:r w:rsidRPr="00CE7E59">
        <w:rPr>
          <w:rFonts w:eastAsia="Calibri"/>
          <w:b/>
          <w:sz w:val="28"/>
          <w:szCs w:val="22"/>
          <w:lang w:val="ru-RU" w:eastAsia="en-US"/>
        </w:rPr>
        <w:t>Таблица1. Шкала итоговых оценок успеваемости по дисциплинам, завершающимся зачетом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43"/>
        <w:gridCol w:w="1178"/>
        <w:gridCol w:w="1146"/>
        <w:gridCol w:w="1146"/>
        <w:gridCol w:w="68"/>
        <w:gridCol w:w="1078"/>
        <w:gridCol w:w="1147"/>
        <w:gridCol w:w="1150"/>
      </w:tblGrid>
      <w:tr w:rsidR="00A837F6" w:rsidRPr="003C20BB" w:rsidTr="00F55E6A">
        <w:tc>
          <w:tcPr>
            <w:tcW w:w="1532" w:type="dxa"/>
          </w:tcPr>
          <w:p w:rsidR="00A837F6" w:rsidRPr="00D24C17" w:rsidRDefault="00A837F6" w:rsidP="00F55E6A">
            <w:pPr>
              <w:pBdr>
                <w:bottom w:val="single" w:sz="4" w:space="1" w:color="auto"/>
              </w:pBdr>
              <w:suppressAutoHyphens w:val="0"/>
              <w:jc w:val="both"/>
              <w:rPr>
                <w:rFonts w:eastAsia="Calibri"/>
                <w:sz w:val="28"/>
                <w:szCs w:val="28"/>
                <w:lang w:val="ru-RU" w:eastAsia="en-US"/>
              </w:rPr>
            </w:pPr>
            <w:r w:rsidRPr="00D24C17">
              <w:rPr>
                <w:rFonts w:eastAsia="Calibri"/>
                <w:sz w:val="28"/>
                <w:szCs w:val="28"/>
                <w:lang w:val="ru-RU" w:eastAsia="en-US"/>
              </w:rPr>
              <w:t>Набранные</w:t>
            </w:r>
          </w:p>
          <w:p w:rsidR="00A837F6" w:rsidRPr="00D24C17" w:rsidRDefault="00A837F6" w:rsidP="00F55E6A">
            <w:pPr>
              <w:pBdr>
                <w:bottom w:val="single" w:sz="4" w:space="1" w:color="auto"/>
              </w:pBdr>
              <w:suppressAutoHyphens w:val="0"/>
              <w:jc w:val="both"/>
              <w:rPr>
                <w:rFonts w:eastAsia="Calibri"/>
                <w:sz w:val="28"/>
                <w:szCs w:val="28"/>
                <w:lang w:val="ru-RU" w:eastAsia="en-US"/>
              </w:rPr>
            </w:pPr>
            <w:r w:rsidRPr="00D24C17">
              <w:rPr>
                <w:rFonts w:eastAsia="Calibri"/>
                <w:sz w:val="28"/>
                <w:szCs w:val="28"/>
                <w:lang w:val="ru-RU" w:eastAsia="en-US"/>
              </w:rPr>
              <w:t>баллы</w:t>
            </w:r>
          </w:p>
          <w:p w:rsidR="00A837F6" w:rsidRPr="00D24C17" w:rsidRDefault="00A837F6" w:rsidP="00F55E6A">
            <w:pPr>
              <w:suppressAutoHyphens w:val="0"/>
              <w:jc w:val="both"/>
              <w:rPr>
                <w:rFonts w:eastAsia="Calibri"/>
                <w:sz w:val="28"/>
                <w:szCs w:val="28"/>
                <w:lang w:val="ru-RU" w:eastAsia="en-US"/>
              </w:rPr>
            </w:pPr>
          </w:p>
        </w:tc>
        <w:tc>
          <w:tcPr>
            <w:tcW w:w="1178" w:type="dxa"/>
          </w:tcPr>
          <w:p w:rsidR="00A837F6" w:rsidRPr="00D24C17" w:rsidRDefault="00A837F6" w:rsidP="00F55E6A">
            <w:pPr>
              <w:suppressAutoHyphens w:val="0"/>
              <w:jc w:val="center"/>
              <w:rPr>
                <w:rFonts w:eastAsia="Calibri"/>
                <w:sz w:val="28"/>
                <w:szCs w:val="28"/>
                <w:lang w:val="ru-RU" w:eastAsia="en-US"/>
              </w:rPr>
            </w:pPr>
            <w:r w:rsidRPr="00D24C17">
              <w:rPr>
                <w:rFonts w:eastAsia="Calibri"/>
                <w:sz w:val="28"/>
                <w:szCs w:val="28"/>
                <w:lang w:val="ru-RU" w:eastAsia="en-US"/>
              </w:rPr>
              <w:t>&lt;50</w:t>
            </w:r>
          </w:p>
        </w:tc>
        <w:tc>
          <w:tcPr>
            <w:tcW w:w="1146" w:type="dxa"/>
          </w:tcPr>
          <w:p w:rsidR="00A837F6" w:rsidRPr="00D24C17" w:rsidRDefault="00A837F6" w:rsidP="00F55E6A">
            <w:pPr>
              <w:suppressAutoHyphens w:val="0"/>
              <w:jc w:val="center"/>
              <w:rPr>
                <w:rFonts w:eastAsia="Calibri"/>
                <w:sz w:val="28"/>
                <w:szCs w:val="28"/>
                <w:lang w:val="ru-RU" w:eastAsia="en-US"/>
              </w:rPr>
            </w:pPr>
            <w:r w:rsidRPr="00D24C17">
              <w:rPr>
                <w:rFonts w:eastAsia="Calibri"/>
                <w:sz w:val="28"/>
                <w:szCs w:val="28"/>
                <w:lang w:val="ru-RU" w:eastAsia="en-US"/>
              </w:rPr>
              <w:t>51-60</w:t>
            </w:r>
          </w:p>
        </w:tc>
        <w:tc>
          <w:tcPr>
            <w:tcW w:w="1146" w:type="dxa"/>
          </w:tcPr>
          <w:p w:rsidR="00A837F6" w:rsidRPr="00D24C17" w:rsidRDefault="00A837F6" w:rsidP="00F55E6A">
            <w:pPr>
              <w:suppressAutoHyphens w:val="0"/>
              <w:jc w:val="center"/>
              <w:rPr>
                <w:rFonts w:eastAsia="Calibri"/>
                <w:sz w:val="28"/>
                <w:szCs w:val="28"/>
                <w:lang w:val="ru-RU" w:eastAsia="en-US"/>
              </w:rPr>
            </w:pPr>
            <w:r w:rsidRPr="00D24C17">
              <w:rPr>
                <w:rFonts w:eastAsia="Calibri"/>
                <w:sz w:val="28"/>
                <w:szCs w:val="28"/>
                <w:lang w:val="ru-RU" w:eastAsia="en-US"/>
              </w:rPr>
              <w:t>61-67</w:t>
            </w:r>
          </w:p>
        </w:tc>
        <w:tc>
          <w:tcPr>
            <w:tcW w:w="1146" w:type="dxa"/>
            <w:gridSpan w:val="2"/>
          </w:tcPr>
          <w:p w:rsidR="00A837F6" w:rsidRPr="00D24C17" w:rsidRDefault="00A837F6" w:rsidP="00F55E6A">
            <w:pPr>
              <w:suppressAutoHyphens w:val="0"/>
              <w:jc w:val="center"/>
              <w:rPr>
                <w:rFonts w:eastAsia="Calibri"/>
                <w:sz w:val="28"/>
                <w:szCs w:val="28"/>
                <w:lang w:val="ru-RU" w:eastAsia="en-US"/>
              </w:rPr>
            </w:pPr>
            <w:r w:rsidRPr="00D24C17">
              <w:rPr>
                <w:rFonts w:eastAsia="Calibri"/>
                <w:sz w:val="28"/>
                <w:szCs w:val="28"/>
                <w:lang w:val="ru-RU" w:eastAsia="en-US"/>
              </w:rPr>
              <w:t>68-84</w:t>
            </w:r>
          </w:p>
        </w:tc>
        <w:tc>
          <w:tcPr>
            <w:tcW w:w="1147" w:type="dxa"/>
          </w:tcPr>
          <w:p w:rsidR="00A837F6" w:rsidRPr="00D24C17" w:rsidRDefault="00A837F6" w:rsidP="00F55E6A">
            <w:pPr>
              <w:suppressAutoHyphens w:val="0"/>
              <w:jc w:val="center"/>
              <w:rPr>
                <w:rFonts w:eastAsia="Calibri"/>
                <w:sz w:val="28"/>
                <w:szCs w:val="28"/>
                <w:lang w:val="ru-RU" w:eastAsia="en-US"/>
              </w:rPr>
            </w:pPr>
            <w:r w:rsidRPr="00D24C17">
              <w:rPr>
                <w:rFonts w:eastAsia="Calibri"/>
                <w:sz w:val="28"/>
                <w:szCs w:val="28"/>
                <w:lang w:val="ru-RU" w:eastAsia="en-US"/>
              </w:rPr>
              <w:t>85-93</w:t>
            </w:r>
          </w:p>
        </w:tc>
        <w:tc>
          <w:tcPr>
            <w:tcW w:w="1150" w:type="dxa"/>
          </w:tcPr>
          <w:p w:rsidR="00A837F6" w:rsidRPr="00D24C17" w:rsidRDefault="00A837F6" w:rsidP="00F55E6A">
            <w:pPr>
              <w:suppressAutoHyphens w:val="0"/>
              <w:jc w:val="center"/>
              <w:rPr>
                <w:rFonts w:eastAsia="Calibri"/>
                <w:sz w:val="28"/>
                <w:szCs w:val="28"/>
                <w:lang w:val="ru-RU" w:eastAsia="en-US"/>
              </w:rPr>
            </w:pPr>
            <w:r w:rsidRPr="00D24C17">
              <w:rPr>
                <w:rFonts w:eastAsia="Calibri"/>
                <w:sz w:val="28"/>
                <w:szCs w:val="28"/>
                <w:lang w:val="ru-RU" w:eastAsia="en-US"/>
              </w:rPr>
              <w:t>94-100</w:t>
            </w:r>
          </w:p>
          <w:p w:rsidR="00A837F6" w:rsidRPr="00D24C17" w:rsidRDefault="00A837F6" w:rsidP="00F55E6A">
            <w:pPr>
              <w:suppressAutoHyphens w:val="0"/>
              <w:jc w:val="center"/>
              <w:rPr>
                <w:rFonts w:eastAsia="Calibri"/>
                <w:sz w:val="28"/>
                <w:szCs w:val="28"/>
                <w:lang w:val="ru-RU" w:eastAsia="en-US"/>
              </w:rPr>
            </w:pPr>
          </w:p>
        </w:tc>
      </w:tr>
      <w:tr w:rsidR="00A837F6" w:rsidRPr="003C20BB" w:rsidTr="00F55E6A">
        <w:tc>
          <w:tcPr>
            <w:tcW w:w="1532" w:type="dxa"/>
          </w:tcPr>
          <w:p w:rsidR="00A837F6" w:rsidRPr="00D24C17" w:rsidRDefault="00A837F6" w:rsidP="00F55E6A">
            <w:pPr>
              <w:pBdr>
                <w:bottom w:val="single" w:sz="4" w:space="1" w:color="auto"/>
              </w:pBdr>
              <w:suppressAutoHyphens w:val="0"/>
              <w:jc w:val="both"/>
              <w:rPr>
                <w:rFonts w:eastAsia="Calibri"/>
                <w:sz w:val="28"/>
                <w:szCs w:val="28"/>
                <w:lang w:val="ru-RU" w:eastAsia="en-US"/>
              </w:rPr>
            </w:pPr>
            <w:r w:rsidRPr="00D24C17">
              <w:rPr>
                <w:rFonts w:eastAsia="Calibri"/>
                <w:sz w:val="28"/>
                <w:szCs w:val="28"/>
                <w:lang w:val="ru-RU" w:eastAsia="en-US"/>
              </w:rPr>
              <w:t>Зачет\незачет</w:t>
            </w:r>
          </w:p>
        </w:tc>
        <w:tc>
          <w:tcPr>
            <w:tcW w:w="2324" w:type="dxa"/>
            <w:gridSpan w:val="2"/>
          </w:tcPr>
          <w:p w:rsidR="00A837F6" w:rsidRPr="00D24C17" w:rsidRDefault="00A837F6" w:rsidP="00F55E6A">
            <w:pPr>
              <w:suppressAutoHyphens w:val="0"/>
              <w:jc w:val="center"/>
              <w:rPr>
                <w:rFonts w:eastAsia="Calibri"/>
                <w:sz w:val="28"/>
                <w:szCs w:val="28"/>
                <w:lang w:val="ru-RU" w:eastAsia="en-US"/>
              </w:rPr>
            </w:pPr>
            <w:r w:rsidRPr="00D24C17">
              <w:rPr>
                <w:rFonts w:eastAsia="Calibri"/>
                <w:sz w:val="28"/>
                <w:szCs w:val="28"/>
                <w:lang w:val="ru-RU" w:eastAsia="en-US"/>
              </w:rPr>
              <w:t>Незачет</w:t>
            </w:r>
          </w:p>
        </w:tc>
        <w:tc>
          <w:tcPr>
            <w:tcW w:w="4589" w:type="dxa"/>
            <w:gridSpan w:val="5"/>
          </w:tcPr>
          <w:p w:rsidR="00A837F6" w:rsidRPr="00D24C17" w:rsidRDefault="00A837F6" w:rsidP="00F55E6A">
            <w:pPr>
              <w:suppressAutoHyphens w:val="0"/>
              <w:jc w:val="center"/>
              <w:rPr>
                <w:rFonts w:eastAsia="Calibri"/>
                <w:sz w:val="28"/>
                <w:szCs w:val="28"/>
                <w:lang w:val="ru-RU" w:eastAsia="en-US"/>
              </w:rPr>
            </w:pPr>
            <w:r w:rsidRPr="00D24C17">
              <w:rPr>
                <w:rFonts w:eastAsia="Calibri"/>
                <w:sz w:val="28"/>
                <w:szCs w:val="28"/>
                <w:lang w:val="ru-RU" w:eastAsia="en-US"/>
              </w:rPr>
              <w:t>Зачет</w:t>
            </w:r>
          </w:p>
          <w:p w:rsidR="00A837F6" w:rsidRPr="00D24C17" w:rsidRDefault="00A837F6" w:rsidP="00F55E6A">
            <w:pPr>
              <w:suppressAutoHyphens w:val="0"/>
              <w:jc w:val="center"/>
              <w:rPr>
                <w:rFonts w:eastAsia="Calibri"/>
                <w:sz w:val="28"/>
                <w:szCs w:val="28"/>
                <w:lang w:val="ru-RU" w:eastAsia="en-US"/>
              </w:rPr>
            </w:pPr>
          </w:p>
        </w:tc>
      </w:tr>
      <w:tr w:rsidR="00A837F6" w:rsidRPr="003C20BB" w:rsidTr="00F55E6A">
        <w:tc>
          <w:tcPr>
            <w:tcW w:w="1532" w:type="dxa"/>
          </w:tcPr>
          <w:p w:rsidR="00A837F6" w:rsidRPr="00D24C17" w:rsidRDefault="00A837F6" w:rsidP="00F55E6A">
            <w:pPr>
              <w:suppressAutoHyphens w:val="0"/>
              <w:jc w:val="both"/>
              <w:rPr>
                <w:rFonts w:eastAsia="Calibri"/>
                <w:sz w:val="28"/>
                <w:szCs w:val="28"/>
                <w:lang w:val="ru-RU" w:eastAsia="en-US"/>
              </w:rPr>
            </w:pPr>
            <w:r w:rsidRPr="00D24C17">
              <w:rPr>
                <w:rFonts w:eastAsia="Calibri"/>
                <w:sz w:val="28"/>
                <w:szCs w:val="28"/>
                <w:lang w:val="ru-RU" w:eastAsia="en-US"/>
              </w:rPr>
              <w:t>Оценка по</w:t>
            </w:r>
          </w:p>
          <w:p w:rsidR="00A837F6" w:rsidRPr="00D24C17" w:rsidRDefault="00A837F6" w:rsidP="00F55E6A">
            <w:pPr>
              <w:suppressAutoHyphens w:val="0"/>
              <w:jc w:val="both"/>
              <w:rPr>
                <w:rFonts w:eastAsia="Calibri"/>
                <w:sz w:val="28"/>
                <w:szCs w:val="28"/>
                <w:lang w:val="ru-RU" w:eastAsia="en-US"/>
              </w:rPr>
            </w:pPr>
            <w:r w:rsidRPr="00D24C17">
              <w:rPr>
                <w:rFonts w:eastAsia="Calibri"/>
                <w:sz w:val="28"/>
                <w:szCs w:val="28"/>
                <w:lang w:val="ru-RU" w:eastAsia="en-US"/>
              </w:rPr>
              <w:t>шкале ECTS</w:t>
            </w:r>
          </w:p>
        </w:tc>
        <w:tc>
          <w:tcPr>
            <w:tcW w:w="2324" w:type="dxa"/>
            <w:gridSpan w:val="2"/>
          </w:tcPr>
          <w:p w:rsidR="00A837F6" w:rsidRPr="00D24C17" w:rsidRDefault="00A837F6" w:rsidP="00F55E6A">
            <w:pPr>
              <w:suppressAutoHyphens w:val="0"/>
              <w:jc w:val="center"/>
              <w:rPr>
                <w:rFonts w:eastAsia="Calibri"/>
                <w:sz w:val="28"/>
                <w:szCs w:val="28"/>
                <w:lang w:val="ru-RU" w:eastAsia="en-US"/>
              </w:rPr>
            </w:pPr>
            <w:r w:rsidRPr="00D24C17">
              <w:rPr>
                <w:rFonts w:eastAsia="Calibri"/>
                <w:sz w:val="28"/>
                <w:szCs w:val="28"/>
                <w:lang w:val="ru-RU" w:eastAsia="en-US"/>
              </w:rPr>
              <w:t>F</w:t>
            </w:r>
          </w:p>
        </w:tc>
        <w:tc>
          <w:tcPr>
            <w:tcW w:w="1214" w:type="dxa"/>
            <w:gridSpan w:val="2"/>
          </w:tcPr>
          <w:p w:rsidR="00A837F6" w:rsidRPr="00D24C17" w:rsidRDefault="00A837F6" w:rsidP="00F55E6A">
            <w:pPr>
              <w:suppressAutoHyphens w:val="0"/>
              <w:jc w:val="center"/>
              <w:rPr>
                <w:rFonts w:eastAsia="Calibri"/>
                <w:sz w:val="28"/>
                <w:szCs w:val="28"/>
                <w:lang w:val="ru-RU" w:eastAsia="en-US"/>
              </w:rPr>
            </w:pPr>
            <w:r w:rsidRPr="00D24C17">
              <w:rPr>
                <w:rFonts w:eastAsia="Calibri"/>
                <w:sz w:val="28"/>
                <w:szCs w:val="28"/>
                <w:lang w:val="ru-RU" w:eastAsia="en-US"/>
              </w:rPr>
              <w:t>Д</w:t>
            </w:r>
          </w:p>
          <w:p w:rsidR="00A837F6" w:rsidRPr="00D24C17" w:rsidRDefault="00A837F6" w:rsidP="00F55E6A">
            <w:pPr>
              <w:suppressAutoHyphens w:val="0"/>
              <w:jc w:val="center"/>
              <w:rPr>
                <w:rFonts w:eastAsia="Calibri"/>
                <w:sz w:val="28"/>
                <w:szCs w:val="28"/>
                <w:lang w:val="ru-RU" w:eastAsia="en-US"/>
              </w:rPr>
            </w:pPr>
          </w:p>
        </w:tc>
        <w:tc>
          <w:tcPr>
            <w:tcW w:w="1078" w:type="dxa"/>
          </w:tcPr>
          <w:p w:rsidR="00A837F6" w:rsidRPr="00D24C17" w:rsidRDefault="00A837F6" w:rsidP="00F55E6A">
            <w:pPr>
              <w:suppressAutoHyphens w:val="0"/>
              <w:jc w:val="center"/>
              <w:rPr>
                <w:rFonts w:eastAsia="Calibri"/>
                <w:sz w:val="28"/>
                <w:szCs w:val="28"/>
                <w:lang w:val="ru-RU" w:eastAsia="en-US"/>
              </w:rPr>
            </w:pPr>
            <w:r w:rsidRPr="00D24C17">
              <w:rPr>
                <w:rFonts w:eastAsia="Calibri"/>
                <w:sz w:val="28"/>
                <w:szCs w:val="28"/>
                <w:lang w:val="ru-RU" w:eastAsia="en-US"/>
              </w:rPr>
              <w:t>С</w:t>
            </w:r>
          </w:p>
        </w:tc>
        <w:tc>
          <w:tcPr>
            <w:tcW w:w="1147" w:type="dxa"/>
          </w:tcPr>
          <w:p w:rsidR="00A837F6" w:rsidRPr="00D24C17" w:rsidRDefault="00A837F6" w:rsidP="00F55E6A">
            <w:pPr>
              <w:suppressAutoHyphens w:val="0"/>
              <w:jc w:val="center"/>
              <w:rPr>
                <w:rFonts w:eastAsia="Calibri"/>
                <w:sz w:val="28"/>
                <w:szCs w:val="28"/>
                <w:lang w:val="ru-RU" w:eastAsia="en-US"/>
              </w:rPr>
            </w:pPr>
            <w:r w:rsidRPr="00D24C17">
              <w:rPr>
                <w:rFonts w:eastAsia="Calibri"/>
                <w:sz w:val="28"/>
                <w:szCs w:val="28"/>
                <w:lang w:val="ru-RU" w:eastAsia="en-US"/>
              </w:rPr>
              <w:t>В</w:t>
            </w:r>
          </w:p>
        </w:tc>
        <w:tc>
          <w:tcPr>
            <w:tcW w:w="1150" w:type="dxa"/>
          </w:tcPr>
          <w:p w:rsidR="00A837F6" w:rsidRPr="00D24C17" w:rsidRDefault="00A837F6" w:rsidP="00F55E6A">
            <w:pPr>
              <w:suppressAutoHyphens w:val="0"/>
              <w:jc w:val="center"/>
              <w:rPr>
                <w:rFonts w:eastAsia="Calibri"/>
                <w:sz w:val="28"/>
                <w:szCs w:val="28"/>
                <w:lang w:val="ru-RU" w:eastAsia="en-US"/>
              </w:rPr>
            </w:pPr>
            <w:r w:rsidRPr="00D24C17">
              <w:rPr>
                <w:rFonts w:eastAsia="Calibri"/>
                <w:sz w:val="28"/>
                <w:szCs w:val="28"/>
                <w:lang w:val="ru-RU" w:eastAsia="en-US"/>
              </w:rPr>
              <w:t>А</w:t>
            </w:r>
          </w:p>
        </w:tc>
      </w:tr>
    </w:tbl>
    <w:p w:rsidR="00A837F6" w:rsidRDefault="00A837F6" w:rsidP="00A837F6">
      <w:pPr>
        <w:spacing w:line="276" w:lineRule="auto"/>
        <w:rPr>
          <w:sz w:val="28"/>
          <w:szCs w:val="28"/>
          <w:lang w:val="ru-RU"/>
        </w:rPr>
      </w:pPr>
    </w:p>
    <w:p w:rsidR="00A837F6" w:rsidRPr="00157EDB" w:rsidRDefault="00A837F6" w:rsidP="00A837F6">
      <w:pPr>
        <w:spacing w:line="276" w:lineRule="auto"/>
        <w:jc w:val="center"/>
        <w:rPr>
          <w:b/>
          <w:sz w:val="28"/>
          <w:szCs w:val="28"/>
          <w:lang w:val="ru-RU"/>
        </w:rPr>
      </w:pPr>
      <w:r w:rsidRPr="00157EDB">
        <w:rPr>
          <w:b/>
          <w:sz w:val="28"/>
          <w:szCs w:val="28"/>
          <w:lang w:val="ru-RU"/>
        </w:rPr>
        <w:t>Дисциплина: иностранный язык</w:t>
      </w:r>
    </w:p>
    <w:p w:rsidR="00A837F6" w:rsidRDefault="00A837F6" w:rsidP="00A837F6">
      <w:pPr>
        <w:spacing w:line="276" w:lineRule="auto"/>
        <w:rPr>
          <w:sz w:val="28"/>
          <w:szCs w:val="28"/>
          <w:lang w:val="ru-RU"/>
        </w:rPr>
      </w:pPr>
    </w:p>
    <w:p w:rsidR="00A837F6" w:rsidRPr="00157EDB" w:rsidRDefault="00A837F6" w:rsidP="00A837F6">
      <w:pPr>
        <w:suppressAutoHyphens w:val="0"/>
        <w:autoSpaceDE w:val="0"/>
        <w:autoSpaceDN w:val="0"/>
        <w:adjustRightInd w:val="0"/>
        <w:spacing w:line="276" w:lineRule="auto"/>
        <w:jc w:val="both"/>
        <w:rPr>
          <w:sz w:val="28"/>
          <w:szCs w:val="28"/>
          <w:lang w:val="ru-RU" w:eastAsia="ru-RU"/>
        </w:rPr>
      </w:pPr>
      <w:r w:rsidRPr="00157EDB">
        <w:rPr>
          <w:sz w:val="28"/>
          <w:szCs w:val="28"/>
          <w:lang w:val="ru-RU" w:eastAsia="ru-RU"/>
        </w:rPr>
        <w:t>В течение каждого модуля проводится текущий</w:t>
      </w:r>
      <w:r>
        <w:rPr>
          <w:sz w:val="28"/>
          <w:szCs w:val="28"/>
          <w:lang w:val="ru-RU" w:eastAsia="ru-RU"/>
        </w:rPr>
        <w:t>, рубежный контроль.</w:t>
      </w:r>
    </w:p>
    <w:p w:rsidR="00A837F6" w:rsidRPr="00157EDB" w:rsidRDefault="00A837F6" w:rsidP="00A837F6">
      <w:pPr>
        <w:suppressAutoHyphens w:val="0"/>
        <w:autoSpaceDE w:val="0"/>
        <w:autoSpaceDN w:val="0"/>
        <w:adjustRightInd w:val="0"/>
        <w:spacing w:line="276" w:lineRule="auto"/>
        <w:jc w:val="both"/>
        <w:rPr>
          <w:sz w:val="28"/>
          <w:szCs w:val="28"/>
          <w:lang w:val="ru-RU"/>
        </w:rPr>
      </w:pPr>
      <w:r w:rsidRPr="00157EDB">
        <w:rPr>
          <w:sz w:val="28"/>
          <w:szCs w:val="28"/>
          <w:lang w:val="ru-RU" w:eastAsia="ru-RU"/>
        </w:rPr>
        <w:t>Академические кредиты по дисциплине начисляются только при положительно</w:t>
      </w:r>
      <w:r>
        <w:rPr>
          <w:sz w:val="28"/>
          <w:szCs w:val="28"/>
          <w:lang w:val="ru-RU" w:eastAsia="ru-RU"/>
        </w:rPr>
        <w:t>м результате итогового контроля.</w:t>
      </w:r>
    </w:p>
    <w:p w:rsidR="00A837F6" w:rsidRPr="00A87DAE" w:rsidRDefault="00A837F6" w:rsidP="00A837F6">
      <w:pPr>
        <w:spacing w:line="276" w:lineRule="auto"/>
        <w:jc w:val="both"/>
        <w:rPr>
          <w:sz w:val="28"/>
          <w:szCs w:val="28"/>
          <w:lang w:val="ru-RU"/>
        </w:rPr>
      </w:pPr>
      <w:r w:rsidRPr="00A87DAE">
        <w:rPr>
          <w:sz w:val="28"/>
          <w:szCs w:val="28"/>
          <w:lang w:val="ru-RU"/>
        </w:rPr>
        <w:t>Общий объем самостоятельной работы студентов по дисциплине включает аудиторную и внеаудиторную</w:t>
      </w:r>
      <w:r>
        <w:rPr>
          <w:sz w:val="28"/>
          <w:szCs w:val="28"/>
          <w:lang w:val="ru-RU"/>
        </w:rPr>
        <w:t xml:space="preserve"> </w:t>
      </w:r>
      <w:r w:rsidRPr="00A87DAE">
        <w:rPr>
          <w:sz w:val="28"/>
          <w:szCs w:val="28"/>
          <w:lang w:val="ru-RU"/>
        </w:rPr>
        <w:t>самостоятельную работу студентов в течение семестра.</w:t>
      </w:r>
    </w:p>
    <w:p w:rsidR="00A837F6" w:rsidRPr="00A87DAE" w:rsidRDefault="00A837F6" w:rsidP="00A837F6">
      <w:pPr>
        <w:spacing w:line="276" w:lineRule="auto"/>
        <w:jc w:val="both"/>
        <w:rPr>
          <w:sz w:val="28"/>
          <w:szCs w:val="28"/>
          <w:lang w:val="ru-RU"/>
        </w:rPr>
      </w:pPr>
      <w:r w:rsidRPr="00A87DAE">
        <w:rPr>
          <w:sz w:val="28"/>
          <w:szCs w:val="28"/>
          <w:lang w:val="ru-RU"/>
        </w:rPr>
        <w:t>Аудиторная самостоятельная работа осуществляется в форме контрольных работ на занятиях по блоку тем,</w:t>
      </w:r>
      <w:r>
        <w:rPr>
          <w:sz w:val="28"/>
          <w:szCs w:val="28"/>
          <w:lang w:val="ru-RU"/>
        </w:rPr>
        <w:t xml:space="preserve"> </w:t>
      </w:r>
      <w:r w:rsidRPr="00A87DAE">
        <w:rPr>
          <w:sz w:val="28"/>
          <w:szCs w:val="28"/>
          <w:lang w:val="ru-RU"/>
        </w:rPr>
        <w:t>внеаудиторная самостоятельная работа осуществляется в следующих формах:</w:t>
      </w:r>
    </w:p>
    <w:p w:rsidR="00A837F6" w:rsidRPr="00A87DAE" w:rsidRDefault="00A837F6" w:rsidP="00A837F6">
      <w:pPr>
        <w:spacing w:line="276" w:lineRule="auto"/>
        <w:jc w:val="both"/>
        <w:rPr>
          <w:sz w:val="28"/>
          <w:szCs w:val="28"/>
          <w:lang w:val="ru-RU"/>
        </w:rPr>
      </w:pPr>
      <w:r w:rsidRPr="00A87DAE">
        <w:rPr>
          <w:sz w:val="28"/>
          <w:szCs w:val="28"/>
          <w:lang w:val="ru-RU"/>
        </w:rPr>
        <w:t> Подготовка к практическим занятиям;</w:t>
      </w:r>
    </w:p>
    <w:p w:rsidR="00A837F6" w:rsidRPr="00A87DAE" w:rsidRDefault="00A837F6" w:rsidP="00A837F6">
      <w:pPr>
        <w:spacing w:line="276" w:lineRule="auto"/>
        <w:jc w:val="both"/>
        <w:rPr>
          <w:sz w:val="28"/>
          <w:szCs w:val="28"/>
          <w:lang w:val="ru-RU"/>
        </w:rPr>
      </w:pPr>
      <w:r w:rsidRPr="00A87DAE">
        <w:rPr>
          <w:sz w:val="28"/>
          <w:szCs w:val="28"/>
          <w:lang w:val="ru-RU"/>
        </w:rPr>
        <w:t> Подготовка к текущим контрольным мероприятиям (контрольные работы, тестовые опросы, диктанты);</w:t>
      </w:r>
    </w:p>
    <w:p w:rsidR="00A837F6" w:rsidRPr="00A87DAE" w:rsidRDefault="00A837F6" w:rsidP="00A837F6">
      <w:pPr>
        <w:spacing w:line="276" w:lineRule="auto"/>
        <w:jc w:val="both"/>
        <w:rPr>
          <w:sz w:val="28"/>
          <w:szCs w:val="28"/>
          <w:lang w:val="ru-RU"/>
        </w:rPr>
      </w:pPr>
      <w:r w:rsidRPr="00A87DAE">
        <w:rPr>
          <w:sz w:val="28"/>
          <w:szCs w:val="28"/>
          <w:lang w:val="ru-RU"/>
        </w:rPr>
        <w:t> Выполнение домашних индивидуальных заданий;</w:t>
      </w:r>
    </w:p>
    <w:p w:rsidR="00A837F6" w:rsidRPr="00A87DAE" w:rsidRDefault="00A837F6" w:rsidP="00A837F6">
      <w:pPr>
        <w:spacing w:line="276" w:lineRule="auto"/>
        <w:jc w:val="both"/>
        <w:rPr>
          <w:sz w:val="28"/>
          <w:szCs w:val="28"/>
          <w:lang w:val="ru-RU"/>
        </w:rPr>
      </w:pPr>
      <w:r w:rsidRPr="00A87DAE">
        <w:rPr>
          <w:sz w:val="28"/>
          <w:szCs w:val="28"/>
          <w:lang w:val="ru-RU"/>
        </w:rPr>
        <w:t> Другие виды работ (олимпиады, конкурсы, конференции, фестивали).</w:t>
      </w:r>
    </w:p>
    <w:p w:rsidR="00A837F6" w:rsidRPr="00A87DAE" w:rsidRDefault="00A837F6" w:rsidP="00A837F6">
      <w:pPr>
        <w:spacing w:line="276" w:lineRule="auto"/>
        <w:jc w:val="both"/>
        <w:rPr>
          <w:sz w:val="28"/>
          <w:szCs w:val="28"/>
          <w:lang w:val="ru-RU"/>
        </w:rPr>
      </w:pPr>
      <w:r w:rsidRPr="00A87DAE">
        <w:rPr>
          <w:sz w:val="28"/>
          <w:szCs w:val="28"/>
          <w:lang w:val="ru-RU"/>
        </w:rPr>
        <w:t>Текущий контроль осуществляется в течение семестра в устной и письменной форме в виде контрольных и</w:t>
      </w:r>
      <w:r>
        <w:rPr>
          <w:sz w:val="28"/>
          <w:szCs w:val="28"/>
          <w:lang w:val="ru-RU"/>
        </w:rPr>
        <w:t xml:space="preserve"> </w:t>
      </w:r>
      <w:r w:rsidRPr="00A87DAE">
        <w:rPr>
          <w:sz w:val="28"/>
          <w:szCs w:val="28"/>
          <w:lang w:val="ru-RU"/>
        </w:rPr>
        <w:t>тестовых работ, устных опросов и проектов.</w:t>
      </w:r>
    </w:p>
    <w:p w:rsidR="00A837F6" w:rsidRPr="00A87DAE" w:rsidRDefault="00A837F6" w:rsidP="00A837F6">
      <w:pPr>
        <w:spacing w:line="276" w:lineRule="auto"/>
        <w:jc w:val="both"/>
        <w:rPr>
          <w:sz w:val="28"/>
          <w:szCs w:val="28"/>
          <w:lang w:val="ru-RU"/>
        </w:rPr>
      </w:pPr>
      <w:r w:rsidRPr="00A87DAE">
        <w:rPr>
          <w:sz w:val="28"/>
          <w:szCs w:val="28"/>
          <w:lang w:val="ru-RU"/>
        </w:rPr>
        <w:lastRenderedPageBreak/>
        <w:t>Промежуточный контроль проводится в виде зачета по семестрам. Объектом контроля являются</w:t>
      </w:r>
      <w:r>
        <w:rPr>
          <w:sz w:val="28"/>
          <w:szCs w:val="28"/>
          <w:lang w:val="ru-RU"/>
        </w:rPr>
        <w:t xml:space="preserve"> </w:t>
      </w:r>
      <w:r w:rsidRPr="00A87DAE">
        <w:rPr>
          <w:sz w:val="28"/>
          <w:szCs w:val="28"/>
          <w:lang w:val="ru-RU"/>
        </w:rPr>
        <w:t>коммуникативные умения во всех видах речевой деятельности (аудирование, говорение, чтение, письмо),</w:t>
      </w:r>
      <w:r>
        <w:rPr>
          <w:sz w:val="28"/>
          <w:szCs w:val="28"/>
          <w:lang w:val="ru-RU"/>
        </w:rPr>
        <w:t xml:space="preserve"> </w:t>
      </w:r>
      <w:r w:rsidRPr="00A87DAE">
        <w:rPr>
          <w:sz w:val="28"/>
          <w:szCs w:val="28"/>
          <w:lang w:val="ru-RU"/>
        </w:rPr>
        <w:t>ограниченные тематикой и проблематикой изучаемых разделов курса.</w:t>
      </w:r>
    </w:p>
    <w:p w:rsidR="00A837F6" w:rsidRPr="00A87DAE" w:rsidRDefault="00A837F6" w:rsidP="00A837F6">
      <w:pPr>
        <w:spacing w:line="276" w:lineRule="auto"/>
        <w:rPr>
          <w:sz w:val="28"/>
          <w:szCs w:val="28"/>
          <w:lang w:val="ru-RU"/>
        </w:rPr>
      </w:pPr>
      <w:r w:rsidRPr="00A87DAE">
        <w:rPr>
          <w:sz w:val="28"/>
          <w:szCs w:val="28"/>
          <w:lang w:val="ru-RU"/>
        </w:rPr>
        <w:t>Итоговый контроль проводится в виде в</w:t>
      </w:r>
      <w:r>
        <w:rPr>
          <w:sz w:val="28"/>
          <w:szCs w:val="28"/>
          <w:lang w:val="ru-RU"/>
        </w:rPr>
        <w:t xml:space="preserve">ыпускного экзамена за весь курс </w:t>
      </w:r>
      <w:r w:rsidRPr="00A87DAE">
        <w:rPr>
          <w:sz w:val="28"/>
          <w:szCs w:val="28"/>
          <w:lang w:val="ru-RU"/>
        </w:rPr>
        <w:t>обучения иностранному языку.</w:t>
      </w:r>
    </w:p>
    <w:p w:rsidR="00A837F6" w:rsidRDefault="00A837F6" w:rsidP="00A837F6">
      <w:pPr>
        <w:spacing w:line="276" w:lineRule="auto"/>
        <w:jc w:val="both"/>
        <w:rPr>
          <w:sz w:val="28"/>
          <w:szCs w:val="28"/>
          <w:lang w:val="ru-RU"/>
        </w:rPr>
      </w:pPr>
      <w:r w:rsidRPr="00A87DAE">
        <w:rPr>
          <w:sz w:val="28"/>
          <w:szCs w:val="28"/>
          <w:lang w:val="ru-RU"/>
        </w:rPr>
        <w:t>Объектом контроля является достиже</w:t>
      </w:r>
      <w:r>
        <w:rPr>
          <w:sz w:val="28"/>
          <w:szCs w:val="28"/>
          <w:lang w:val="ru-RU"/>
        </w:rPr>
        <w:t xml:space="preserve">ние заданного Программой уровня </w:t>
      </w:r>
      <w:r w:rsidRPr="00A87DAE">
        <w:rPr>
          <w:sz w:val="28"/>
          <w:szCs w:val="28"/>
          <w:lang w:val="ru-RU"/>
        </w:rPr>
        <w:t>владения иноязычной коммуникативной</w:t>
      </w:r>
      <w:r>
        <w:rPr>
          <w:sz w:val="28"/>
          <w:szCs w:val="28"/>
          <w:lang w:val="ru-RU"/>
        </w:rPr>
        <w:t xml:space="preserve"> компетенцией </w:t>
      </w:r>
      <w:r w:rsidRPr="00A87DAE">
        <w:rPr>
          <w:sz w:val="28"/>
          <w:szCs w:val="28"/>
          <w:lang w:val="ru-RU"/>
        </w:rPr>
        <w:t>(Основного/Повышенного).</w:t>
      </w:r>
    </w:p>
    <w:p w:rsidR="00A837F6" w:rsidRPr="00A87DAE" w:rsidRDefault="00A837F6" w:rsidP="00A837F6">
      <w:pPr>
        <w:spacing w:line="276" w:lineRule="auto"/>
        <w:jc w:val="both"/>
        <w:rPr>
          <w:sz w:val="28"/>
          <w:szCs w:val="28"/>
          <w:lang w:val="ru-RU"/>
        </w:rPr>
      </w:pPr>
      <w:r w:rsidRPr="00A87DAE">
        <w:rPr>
          <w:sz w:val="28"/>
          <w:szCs w:val="28"/>
          <w:lang w:val="ru-RU"/>
        </w:rPr>
        <w:t>Оценочные средства для текущего контроля успеваемости, промежуточной аттестации по итогам</w:t>
      </w:r>
      <w:r>
        <w:rPr>
          <w:sz w:val="28"/>
          <w:szCs w:val="28"/>
          <w:lang w:val="ru-RU"/>
        </w:rPr>
        <w:t xml:space="preserve"> </w:t>
      </w:r>
      <w:r w:rsidRPr="00A87DAE">
        <w:rPr>
          <w:sz w:val="28"/>
          <w:szCs w:val="28"/>
          <w:lang w:val="ru-RU"/>
        </w:rPr>
        <w:t>освоения дисциплины.</w:t>
      </w:r>
    </w:p>
    <w:p w:rsidR="00A837F6" w:rsidRPr="00A87DAE" w:rsidRDefault="00A837F6" w:rsidP="00A837F6">
      <w:pPr>
        <w:spacing w:line="276" w:lineRule="auto"/>
        <w:jc w:val="both"/>
        <w:rPr>
          <w:sz w:val="28"/>
          <w:szCs w:val="28"/>
          <w:lang w:val="ru-RU"/>
        </w:rPr>
      </w:pPr>
      <w:r w:rsidRPr="00A87DAE">
        <w:rPr>
          <w:sz w:val="28"/>
          <w:szCs w:val="28"/>
          <w:lang w:val="ru-RU"/>
        </w:rPr>
        <w:t>Содержание зачета по практическому курсу иностранного языка</w:t>
      </w:r>
    </w:p>
    <w:p w:rsidR="00A837F6" w:rsidRPr="00A87DAE" w:rsidRDefault="00A837F6" w:rsidP="00A837F6">
      <w:pPr>
        <w:spacing w:line="276" w:lineRule="auto"/>
        <w:jc w:val="both"/>
        <w:rPr>
          <w:sz w:val="28"/>
          <w:szCs w:val="28"/>
          <w:lang w:val="ru-RU"/>
        </w:rPr>
      </w:pPr>
      <w:r w:rsidRPr="00A87DAE">
        <w:rPr>
          <w:sz w:val="28"/>
          <w:szCs w:val="28"/>
          <w:lang w:val="ru-RU"/>
        </w:rPr>
        <w:t>Письменный зачет</w:t>
      </w:r>
    </w:p>
    <w:p w:rsidR="00A837F6" w:rsidRPr="00A87DAE" w:rsidRDefault="00A837F6" w:rsidP="00A837F6">
      <w:pPr>
        <w:spacing w:line="276" w:lineRule="auto"/>
        <w:jc w:val="both"/>
        <w:rPr>
          <w:sz w:val="28"/>
          <w:szCs w:val="28"/>
          <w:lang w:val="ru-RU"/>
        </w:rPr>
      </w:pPr>
      <w:r w:rsidRPr="00A87DAE">
        <w:rPr>
          <w:sz w:val="28"/>
          <w:szCs w:val="28"/>
          <w:lang w:val="ru-RU"/>
        </w:rPr>
        <w:t>Выполнение письменной зачетной работы по пройденному лексико-грамматическому материалу.</w:t>
      </w:r>
    </w:p>
    <w:p w:rsidR="00A837F6" w:rsidRPr="00A87DAE" w:rsidRDefault="00A837F6" w:rsidP="00A837F6">
      <w:pPr>
        <w:spacing w:line="276" w:lineRule="auto"/>
        <w:jc w:val="both"/>
        <w:rPr>
          <w:sz w:val="28"/>
          <w:szCs w:val="28"/>
          <w:lang w:val="ru-RU"/>
        </w:rPr>
      </w:pPr>
      <w:r w:rsidRPr="00A87DAE">
        <w:rPr>
          <w:sz w:val="28"/>
          <w:szCs w:val="28"/>
          <w:lang w:val="ru-RU"/>
        </w:rPr>
        <w:t>Устный зачет</w:t>
      </w:r>
    </w:p>
    <w:p w:rsidR="00A837F6" w:rsidRPr="00A87DAE" w:rsidRDefault="00A837F6" w:rsidP="00A837F6">
      <w:pPr>
        <w:spacing w:line="276" w:lineRule="auto"/>
        <w:jc w:val="both"/>
        <w:rPr>
          <w:sz w:val="28"/>
          <w:szCs w:val="28"/>
          <w:lang w:val="ru-RU"/>
        </w:rPr>
      </w:pPr>
      <w:r w:rsidRPr="00A87DAE">
        <w:rPr>
          <w:sz w:val="28"/>
          <w:szCs w:val="28"/>
          <w:lang w:val="ru-RU"/>
        </w:rPr>
        <w:t>1. Чтение, перевод и пересказ на иностранном языке аутентичного текста объемом до 1500 п.зн.</w:t>
      </w:r>
    </w:p>
    <w:p w:rsidR="00A837F6" w:rsidRPr="00A87DAE" w:rsidRDefault="00A837F6" w:rsidP="00A837F6">
      <w:pPr>
        <w:spacing w:line="276" w:lineRule="auto"/>
        <w:jc w:val="both"/>
        <w:rPr>
          <w:sz w:val="28"/>
          <w:szCs w:val="28"/>
          <w:lang w:val="ru-RU"/>
        </w:rPr>
      </w:pPr>
      <w:r w:rsidRPr="00A87DAE">
        <w:rPr>
          <w:sz w:val="28"/>
          <w:szCs w:val="28"/>
          <w:lang w:val="ru-RU"/>
        </w:rPr>
        <w:t>2. Подготовленный/ неподготовленный (в зависимости от стартового уровня обучения) монолог на иностранном</w:t>
      </w:r>
      <w:r>
        <w:rPr>
          <w:sz w:val="28"/>
          <w:szCs w:val="28"/>
          <w:lang w:val="ru-RU"/>
        </w:rPr>
        <w:t xml:space="preserve"> </w:t>
      </w:r>
      <w:r w:rsidRPr="00A87DAE">
        <w:rPr>
          <w:sz w:val="28"/>
          <w:szCs w:val="28"/>
          <w:lang w:val="ru-RU"/>
        </w:rPr>
        <w:t>языке по пройденным темам в рамках освоенных коммуникативных сфер на основе иллюстративного материала.</w:t>
      </w:r>
    </w:p>
    <w:p w:rsidR="00A837F6" w:rsidRPr="00A87DAE" w:rsidRDefault="00A837F6" w:rsidP="00A837F6">
      <w:pPr>
        <w:spacing w:line="276" w:lineRule="auto"/>
        <w:jc w:val="both"/>
        <w:rPr>
          <w:sz w:val="28"/>
          <w:szCs w:val="28"/>
          <w:lang w:val="ru-RU"/>
        </w:rPr>
      </w:pPr>
      <w:r w:rsidRPr="00A87DAE">
        <w:rPr>
          <w:sz w:val="28"/>
          <w:szCs w:val="28"/>
          <w:lang w:val="ru-RU"/>
        </w:rPr>
        <w:t>Содержание экзамена по практическому курсу иностранного языка</w:t>
      </w:r>
    </w:p>
    <w:p w:rsidR="00A837F6" w:rsidRPr="00A87DAE" w:rsidRDefault="00A837F6" w:rsidP="00A837F6">
      <w:pPr>
        <w:spacing w:line="276" w:lineRule="auto"/>
        <w:jc w:val="both"/>
        <w:rPr>
          <w:sz w:val="28"/>
          <w:szCs w:val="28"/>
          <w:lang w:val="ru-RU"/>
        </w:rPr>
      </w:pPr>
      <w:r w:rsidRPr="00A87DAE">
        <w:rPr>
          <w:sz w:val="28"/>
          <w:szCs w:val="28"/>
          <w:lang w:val="ru-RU"/>
        </w:rPr>
        <w:t>Письменный экзамен</w:t>
      </w:r>
    </w:p>
    <w:p w:rsidR="00A837F6" w:rsidRPr="00A87DAE" w:rsidRDefault="00A837F6" w:rsidP="00A837F6">
      <w:pPr>
        <w:spacing w:line="276" w:lineRule="auto"/>
        <w:jc w:val="both"/>
        <w:rPr>
          <w:sz w:val="28"/>
          <w:szCs w:val="28"/>
          <w:lang w:val="ru-RU"/>
        </w:rPr>
      </w:pPr>
      <w:r w:rsidRPr="00A87DAE">
        <w:rPr>
          <w:sz w:val="28"/>
          <w:szCs w:val="28"/>
          <w:lang w:val="ru-RU"/>
        </w:rPr>
        <w:t>1. Изложение на иностранном языке прослушанного сюжетно ориентированного текста из социально-бытовой/</w:t>
      </w:r>
    </w:p>
    <w:p w:rsidR="00A837F6" w:rsidRPr="00A87DAE" w:rsidRDefault="00A837F6" w:rsidP="00A837F6">
      <w:pPr>
        <w:spacing w:line="276" w:lineRule="auto"/>
        <w:jc w:val="both"/>
        <w:rPr>
          <w:sz w:val="28"/>
          <w:szCs w:val="28"/>
          <w:lang w:val="ru-RU"/>
        </w:rPr>
      </w:pPr>
      <w:r w:rsidRPr="00A87DAE">
        <w:rPr>
          <w:sz w:val="28"/>
          <w:szCs w:val="28"/>
          <w:lang w:val="ru-RU"/>
        </w:rPr>
        <w:t>социально-культурной сферы объемом в 1700 п.зн.</w:t>
      </w:r>
    </w:p>
    <w:p w:rsidR="00A837F6" w:rsidRPr="00A87DAE" w:rsidRDefault="00A837F6" w:rsidP="00A837F6">
      <w:pPr>
        <w:spacing w:line="276" w:lineRule="auto"/>
        <w:jc w:val="both"/>
        <w:rPr>
          <w:sz w:val="28"/>
          <w:szCs w:val="28"/>
          <w:lang w:val="ru-RU"/>
        </w:rPr>
      </w:pPr>
      <w:r w:rsidRPr="00A87DAE">
        <w:rPr>
          <w:sz w:val="28"/>
          <w:szCs w:val="28"/>
          <w:lang w:val="ru-RU"/>
        </w:rPr>
        <w:t>2. Перевод с русского языка на иностранный отдельных предложений по пройденному лексико-грамматическому</w:t>
      </w:r>
      <w:r>
        <w:rPr>
          <w:sz w:val="28"/>
          <w:szCs w:val="28"/>
          <w:lang w:val="ru-RU"/>
        </w:rPr>
        <w:t xml:space="preserve"> </w:t>
      </w:r>
      <w:r w:rsidRPr="00A87DAE">
        <w:rPr>
          <w:sz w:val="28"/>
          <w:szCs w:val="28"/>
          <w:lang w:val="ru-RU"/>
        </w:rPr>
        <w:t>материалу объемом в 1500 п.зн.</w:t>
      </w:r>
    </w:p>
    <w:p w:rsidR="00A837F6" w:rsidRPr="00A87DAE" w:rsidRDefault="00A837F6" w:rsidP="00A837F6">
      <w:pPr>
        <w:spacing w:line="276" w:lineRule="auto"/>
        <w:jc w:val="both"/>
        <w:rPr>
          <w:sz w:val="28"/>
          <w:szCs w:val="28"/>
          <w:lang w:val="ru-RU"/>
        </w:rPr>
      </w:pPr>
      <w:r w:rsidRPr="00A87DAE">
        <w:rPr>
          <w:sz w:val="28"/>
          <w:szCs w:val="28"/>
          <w:lang w:val="ru-RU"/>
        </w:rPr>
        <w:t>На письменный экзамен отводится 4 часа: 2 часа на изложение, 2 часа на перевод.</w:t>
      </w:r>
    </w:p>
    <w:p w:rsidR="00A837F6" w:rsidRPr="00A87DAE" w:rsidRDefault="00A837F6" w:rsidP="00A837F6">
      <w:pPr>
        <w:spacing w:line="276" w:lineRule="auto"/>
        <w:jc w:val="both"/>
        <w:rPr>
          <w:sz w:val="28"/>
          <w:szCs w:val="28"/>
          <w:lang w:val="ru-RU"/>
        </w:rPr>
      </w:pPr>
      <w:r w:rsidRPr="00A87DAE">
        <w:rPr>
          <w:sz w:val="28"/>
          <w:szCs w:val="28"/>
          <w:lang w:val="ru-RU"/>
        </w:rPr>
        <w:t>Устный экзамен</w:t>
      </w:r>
    </w:p>
    <w:p w:rsidR="00A837F6" w:rsidRPr="00A87DAE" w:rsidRDefault="00A837F6" w:rsidP="00A837F6">
      <w:pPr>
        <w:spacing w:line="276" w:lineRule="auto"/>
        <w:jc w:val="both"/>
        <w:rPr>
          <w:sz w:val="28"/>
          <w:szCs w:val="28"/>
          <w:lang w:val="ru-RU"/>
        </w:rPr>
      </w:pPr>
      <w:r w:rsidRPr="00A87DAE">
        <w:rPr>
          <w:sz w:val="28"/>
          <w:szCs w:val="28"/>
          <w:lang w:val="ru-RU"/>
        </w:rPr>
        <w:t>1. Чтение, перевод и пересказ на иностранном языке аутентичного текста объемом до 1500 п.зн.</w:t>
      </w:r>
    </w:p>
    <w:p w:rsidR="00A837F6" w:rsidRPr="00A87DAE" w:rsidRDefault="00A837F6" w:rsidP="00A837F6">
      <w:pPr>
        <w:spacing w:line="276" w:lineRule="auto"/>
        <w:jc w:val="both"/>
        <w:rPr>
          <w:sz w:val="28"/>
          <w:szCs w:val="28"/>
          <w:lang w:val="ru-RU"/>
        </w:rPr>
      </w:pPr>
      <w:r w:rsidRPr="00A87DAE">
        <w:rPr>
          <w:sz w:val="28"/>
          <w:szCs w:val="28"/>
          <w:lang w:val="ru-RU"/>
        </w:rPr>
        <w:t>2. Чтение и перевод с иностранного языка на русский газетного текста объемом до 700 п.зн.</w:t>
      </w:r>
    </w:p>
    <w:p w:rsidR="00A837F6" w:rsidRPr="00A87DAE" w:rsidRDefault="00A837F6" w:rsidP="00A837F6">
      <w:pPr>
        <w:spacing w:line="276" w:lineRule="auto"/>
        <w:jc w:val="both"/>
        <w:rPr>
          <w:sz w:val="28"/>
          <w:szCs w:val="28"/>
          <w:lang w:val="ru-RU"/>
        </w:rPr>
      </w:pPr>
      <w:r w:rsidRPr="00A87DAE">
        <w:rPr>
          <w:sz w:val="28"/>
          <w:szCs w:val="28"/>
          <w:lang w:val="ru-RU"/>
        </w:rPr>
        <w:t>3. Подготовленный/ неподготовленный (в зависимости от стартового уровня обучения) монолог на иностранном</w:t>
      </w:r>
      <w:r>
        <w:rPr>
          <w:sz w:val="28"/>
          <w:szCs w:val="28"/>
          <w:lang w:val="ru-RU"/>
        </w:rPr>
        <w:t xml:space="preserve"> </w:t>
      </w:r>
      <w:r w:rsidRPr="00A87DAE">
        <w:rPr>
          <w:sz w:val="28"/>
          <w:szCs w:val="28"/>
          <w:lang w:val="ru-RU"/>
        </w:rPr>
        <w:t>языке по пройденным темам в рамках освоенных коммуникативных сфер на основе иллюстративного материала.</w:t>
      </w:r>
    </w:p>
    <w:p w:rsidR="00A837F6" w:rsidRPr="00A87DAE" w:rsidRDefault="00A837F6" w:rsidP="00A837F6">
      <w:pPr>
        <w:spacing w:line="276" w:lineRule="auto"/>
        <w:jc w:val="both"/>
        <w:rPr>
          <w:sz w:val="28"/>
          <w:szCs w:val="28"/>
          <w:lang w:val="ru-RU"/>
        </w:rPr>
      </w:pPr>
      <w:r w:rsidRPr="00A87DAE">
        <w:rPr>
          <w:sz w:val="28"/>
          <w:szCs w:val="28"/>
          <w:lang w:val="ru-RU"/>
        </w:rPr>
        <w:lastRenderedPageBreak/>
        <w:t>На подготовку к устному экзамену отводится 40 минут.</w:t>
      </w:r>
    </w:p>
    <w:p w:rsidR="00A837F6" w:rsidRPr="00A87DAE" w:rsidRDefault="00A837F6" w:rsidP="00A837F6">
      <w:pPr>
        <w:spacing w:line="276" w:lineRule="auto"/>
        <w:jc w:val="both"/>
        <w:rPr>
          <w:b/>
          <w:sz w:val="28"/>
          <w:szCs w:val="28"/>
          <w:lang w:val="ru-RU"/>
        </w:rPr>
      </w:pPr>
      <w:r w:rsidRPr="00A87DAE">
        <w:rPr>
          <w:b/>
          <w:sz w:val="28"/>
          <w:szCs w:val="28"/>
          <w:lang w:val="ru-RU"/>
        </w:rPr>
        <w:t>Критерии оценки сформированности навыков и умений по дисциплине «Иностранный язык»</w:t>
      </w:r>
    </w:p>
    <w:p w:rsidR="00A837F6" w:rsidRPr="00A87DAE" w:rsidRDefault="00A837F6" w:rsidP="00A837F6">
      <w:pPr>
        <w:spacing w:line="276" w:lineRule="auto"/>
        <w:jc w:val="both"/>
        <w:rPr>
          <w:sz w:val="28"/>
          <w:szCs w:val="28"/>
          <w:lang w:val="ru-RU"/>
        </w:rPr>
      </w:pPr>
      <w:r w:rsidRPr="00A87DAE">
        <w:rPr>
          <w:sz w:val="28"/>
          <w:szCs w:val="28"/>
          <w:lang w:val="ru-RU"/>
        </w:rPr>
        <w:t>ПОНИМАНИЕ</w:t>
      </w:r>
    </w:p>
    <w:p w:rsidR="00A837F6" w:rsidRPr="00A87DAE" w:rsidRDefault="00A837F6" w:rsidP="00A837F6">
      <w:pPr>
        <w:spacing w:line="276" w:lineRule="auto"/>
        <w:jc w:val="both"/>
        <w:rPr>
          <w:sz w:val="28"/>
          <w:szCs w:val="28"/>
          <w:lang w:val="ru-RU"/>
        </w:rPr>
      </w:pPr>
      <w:r w:rsidRPr="00A87DAE">
        <w:rPr>
          <w:sz w:val="28"/>
          <w:szCs w:val="28"/>
          <w:lang w:val="ru-RU"/>
        </w:rPr>
        <w:t>Чтение</w:t>
      </w:r>
    </w:p>
    <w:p w:rsidR="00A837F6" w:rsidRPr="00A87DAE" w:rsidRDefault="00A837F6" w:rsidP="00A837F6">
      <w:pPr>
        <w:spacing w:line="276" w:lineRule="auto"/>
        <w:jc w:val="both"/>
        <w:rPr>
          <w:sz w:val="28"/>
          <w:szCs w:val="28"/>
          <w:lang w:val="ru-RU"/>
        </w:rPr>
      </w:pPr>
      <w:r w:rsidRPr="00A87DAE">
        <w:rPr>
          <w:sz w:val="28"/>
          <w:szCs w:val="28"/>
          <w:lang w:val="ru-RU"/>
        </w:rPr>
        <w:t>«отлично» - студент свободно (почти свободно) понимает большие сложные в языковом отношении</w:t>
      </w:r>
      <w:r>
        <w:rPr>
          <w:sz w:val="28"/>
          <w:szCs w:val="28"/>
          <w:lang w:val="ru-RU"/>
        </w:rPr>
        <w:t xml:space="preserve"> </w:t>
      </w:r>
      <w:r w:rsidRPr="00A87DAE">
        <w:rPr>
          <w:sz w:val="28"/>
          <w:szCs w:val="28"/>
          <w:lang w:val="ru-RU"/>
        </w:rPr>
        <w:t>художественные, профессионально-ориентированные тексты, статьи и сообщения по современной проблематике при</w:t>
      </w:r>
      <w:r>
        <w:rPr>
          <w:sz w:val="28"/>
          <w:szCs w:val="28"/>
          <w:lang w:val="ru-RU"/>
        </w:rPr>
        <w:t xml:space="preserve"> </w:t>
      </w:r>
      <w:r w:rsidRPr="00A87DAE">
        <w:rPr>
          <w:sz w:val="28"/>
          <w:szCs w:val="28"/>
          <w:lang w:val="ru-RU"/>
        </w:rPr>
        <w:t>необходимости пользуясь словарем;</w:t>
      </w:r>
    </w:p>
    <w:p w:rsidR="00A837F6" w:rsidRPr="00A87DAE" w:rsidRDefault="00A837F6" w:rsidP="00A837F6">
      <w:pPr>
        <w:spacing w:line="276" w:lineRule="auto"/>
        <w:jc w:val="both"/>
        <w:rPr>
          <w:sz w:val="28"/>
          <w:szCs w:val="28"/>
          <w:lang w:val="ru-RU"/>
        </w:rPr>
      </w:pPr>
      <w:r w:rsidRPr="00A87DAE">
        <w:rPr>
          <w:sz w:val="28"/>
          <w:szCs w:val="28"/>
          <w:lang w:val="ru-RU"/>
        </w:rPr>
        <w:t>«хорошо» - студент в общем понимает тексты, построенные на языковом материале повседневного и</w:t>
      </w:r>
      <w:r>
        <w:rPr>
          <w:sz w:val="28"/>
          <w:szCs w:val="28"/>
          <w:lang w:val="ru-RU"/>
        </w:rPr>
        <w:t xml:space="preserve"> </w:t>
      </w:r>
      <w:r w:rsidRPr="00A87DAE">
        <w:rPr>
          <w:sz w:val="28"/>
          <w:szCs w:val="28"/>
          <w:lang w:val="ru-RU"/>
        </w:rPr>
        <w:t>профессионального общения, статьи и сообщения по современной проблематике, авторы которых занимают особую</w:t>
      </w:r>
      <w:r>
        <w:rPr>
          <w:sz w:val="28"/>
          <w:szCs w:val="28"/>
          <w:lang w:val="ru-RU"/>
        </w:rPr>
        <w:t xml:space="preserve"> </w:t>
      </w:r>
      <w:r w:rsidRPr="00A87DAE">
        <w:rPr>
          <w:sz w:val="28"/>
          <w:szCs w:val="28"/>
          <w:lang w:val="ru-RU"/>
        </w:rPr>
        <w:t>позицию или высказывают особую точку зрения, при необходимости умело пользуется словарем;</w:t>
      </w:r>
    </w:p>
    <w:p w:rsidR="00A837F6" w:rsidRPr="00A87DAE" w:rsidRDefault="00A837F6" w:rsidP="00A837F6">
      <w:pPr>
        <w:spacing w:line="276" w:lineRule="auto"/>
        <w:jc w:val="both"/>
        <w:rPr>
          <w:sz w:val="28"/>
          <w:szCs w:val="28"/>
          <w:lang w:val="ru-RU"/>
        </w:rPr>
      </w:pPr>
      <w:r w:rsidRPr="00A87DAE">
        <w:rPr>
          <w:sz w:val="28"/>
          <w:szCs w:val="28"/>
          <w:lang w:val="ru-RU"/>
        </w:rPr>
        <w:t>«удовлетворительно» - студент понимает короткие простые тексты, может найти конкретную, легко</w:t>
      </w:r>
      <w:r>
        <w:rPr>
          <w:sz w:val="28"/>
          <w:szCs w:val="28"/>
          <w:lang w:val="ru-RU"/>
        </w:rPr>
        <w:t xml:space="preserve"> </w:t>
      </w:r>
      <w:r w:rsidRPr="00A87DAE">
        <w:rPr>
          <w:sz w:val="28"/>
          <w:szCs w:val="28"/>
          <w:lang w:val="ru-RU"/>
        </w:rPr>
        <w:t>предсказуемую информацию в простых текстах, при чтении профессионально-ориентированных текстов со словарем</w:t>
      </w:r>
      <w:r>
        <w:rPr>
          <w:sz w:val="28"/>
          <w:szCs w:val="28"/>
          <w:lang w:val="ru-RU"/>
        </w:rPr>
        <w:t xml:space="preserve"> </w:t>
      </w:r>
      <w:r w:rsidRPr="00A87DAE">
        <w:rPr>
          <w:sz w:val="28"/>
          <w:szCs w:val="28"/>
          <w:lang w:val="ru-RU"/>
        </w:rPr>
        <w:t>затрудняется в выборе слова в соответствии с его контекстным значением;</w:t>
      </w:r>
    </w:p>
    <w:p w:rsidR="00A837F6" w:rsidRPr="00A87DAE" w:rsidRDefault="00A837F6" w:rsidP="00A837F6">
      <w:pPr>
        <w:spacing w:line="276" w:lineRule="auto"/>
        <w:jc w:val="both"/>
        <w:rPr>
          <w:sz w:val="28"/>
          <w:szCs w:val="28"/>
          <w:lang w:val="ru-RU"/>
        </w:rPr>
      </w:pPr>
      <w:r w:rsidRPr="00A87DAE">
        <w:rPr>
          <w:sz w:val="28"/>
          <w:szCs w:val="28"/>
          <w:lang w:val="ru-RU"/>
        </w:rPr>
        <w:t>«неудовлетворительно» - студент владеет недостаточным словарным запасом, чтобы получить какое-либо</w:t>
      </w:r>
      <w:r>
        <w:rPr>
          <w:sz w:val="28"/>
          <w:szCs w:val="28"/>
          <w:lang w:val="ru-RU"/>
        </w:rPr>
        <w:t xml:space="preserve"> </w:t>
      </w:r>
      <w:r w:rsidRPr="00A87DAE">
        <w:rPr>
          <w:sz w:val="28"/>
          <w:szCs w:val="28"/>
          <w:lang w:val="ru-RU"/>
        </w:rPr>
        <w:t>представление о содержании прочитанного, при чтении профессионально-ориентированных текстов со словарем</w:t>
      </w:r>
      <w:r>
        <w:rPr>
          <w:sz w:val="28"/>
          <w:szCs w:val="28"/>
          <w:lang w:val="ru-RU"/>
        </w:rPr>
        <w:t xml:space="preserve"> </w:t>
      </w:r>
      <w:r w:rsidRPr="00A87DAE">
        <w:rPr>
          <w:sz w:val="28"/>
          <w:szCs w:val="28"/>
          <w:lang w:val="ru-RU"/>
        </w:rPr>
        <w:t>затрудняется как в выборе слова в соответствии с его контекстным значением, так и в составлении логических связей</w:t>
      </w:r>
      <w:r>
        <w:rPr>
          <w:sz w:val="28"/>
          <w:szCs w:val="28"/>
          <w:lang w:val="ru-RU"/>
        </w:rPr>
        <w:t xml:space="preserve"> </w:t>
      </w:r>
      <w:r w:rsidRPr="00A87DAE">
        <w:rPr>
          <w:sz w:val="28"/>
          <w:szCs w:val="28"/>
          <w:lang w:val="ru-RU"/>
        </w:rPr>
        <w:t>в предложениях.</w:t>
      </w:r>
    </w:p>
    <w:p w:rsidR="00A837F6" w:rsidRPr="00A87DAE" w:rsidRDefault="00A837F6" w:rsidP="00A837F6">
      <w:pPr>
        <w:spacing w:line="276" w:lineRule="auto"/>
        <w:jc w:val="both"/>
        <w:rPr>
          <w:sz w:val="28"/>
          <w:szCs w:val="28"/>
          <w:lang w:val="ru-RU"/>
        </w:rPr>
      </w:pPr>
      <w:r w:rsidRPr="00A87DAE">
        <w:rPr>
          <w:sz w:val="28"/>
          <w:szCs w:val="28"/>
          <w:lang w:val="ru-RU"/>
        </w:rPr>
        <w:t>Аудирование</w:t>
      </w:r>
    </w:p>
    <w:p w:rsidR="00A837F6" w:rsidRPr="00A87DAE" w:rsidRDefault="00A837F6" w:rsidP="00A837F6">
      <w:pPr>
        <w:spacing w:line="276" w:lineRule="auto"/>
        <w:jc w:val="both"/>
        <w:rPr>
          <w:sz w:val="28"/>
          <w:szCs w:val="28"/>
          <w:lang w:val="ru-RU"/>
        </w:rPr>
      </w:pPr>
      <w:r w:rsidRPr="00A87DAE">
        <w:rPr>
          <w:sz w:val="28"/>
          <w:szCs w:val="28"/>
          <w:lang w:val="ru-RU"/>
        </w:rPr>
        <w:t>«отлично» - студент свободно (почти свободно) понимает развернутые сообщения преподавателя, связанные с</w:t>
      </w:r>
      <w:r>
        <w:rPr>
          <w:sz w:val="28"/>
          <w:szCs w:val="28"/>
          <w:lang w:val="ru-RU"/>
        </w:rPr>
        <w:t xml:space="preserve"> </w:t>
      </w:r>
      <w:r w:rsidRPr="00A87DAE">
        <w:rPr>
          <w:sz w:val="28"/>
          <w:szCs w:val="28"/>
          <w:lang w:val="ru-RU"/>
        </w:rPr>
        <w:t>бытовой, учебной, а также профессионально-ориентированной тематикой;</w:t>
      </w:r>
    </w:p>
    <w:p w:rsidR="00A837F6" w:rsidRPr="00A87DAE" w:rsidRDefault="00A837F6" w:rsidP="00A837F6">
      <w:pPr>
        <w:spacing w:line="276" w:lineRule="auto"/>
        <w:jc w:val="both"/>
        <w:rPr>
          <w:sz w:val="28"/>
          <w:szCs w:val="28"/>
          <w:lang w:val="ru-RU"/>
        </w:rPr>
      </w:pPr>
      <w:r w:rsidRPr="00A87DAE">
        <w:rPr>
          <w:sz w:val="28"/>
          <w:szCs w:val="28"/>
          <w:lang w:val="ru-RU"/>
        </w:rPr>
        <w:t>«хорошо» - студент понимает сообщения преподавателя, связанные с бытовой, учебной лексикой, четко</w:t>
      </w:r>
      <w:r>
        <w:rPr>
          <w:sz w:val="28"/>
          <w:szCs w:val="28"/>
          <w:lang w:val="ru-RU"/>
        </w:rPr>
        <w:t xml:space="preserve"> </w:t>
      </w:r>
      <w:r w:rsidRPr="00A87DAE">
        <w:rPr>
          <w:sz w:val="28"/>
          <w:szCs w:val="28"/>
          <w:lang w:val="ru-RU"/>
        </w:rPr>
        <w:t>высказанные преподавателем основные положения, связанные с ранее изученной профессиональной тематикой;</w:t>
      </w:r>
    </w:p>
    <w:p w:rsidR="00A837F6" w:rsidRPr="00A87DAE" w:rsidRDefault="00A837F6" w:rsidP="00A837F6">
      <w:pPr>
        <w:spacing w:line="276" w:lineRule="auto"/>
        <w:jc w:val="both"/>
        <w:rPr>
          <w:sz w:val="28"/>
          <w:szCs w:val="28"/>
          <w:lang w:val="ru-RU"/>
        </w:rPr>
      </w:pPr>
      <w:r w:rsidRPr="00A87DAE">
        <w:rPr>
          <w:sz w:val="28"/>
          <w:szCs w:val="28"/>
          <w:lang w:val="ru-RU"/>
        </w:rPr>
        <w:t>«удовлетворительно» - студент понимает основные положения медленно и четко произнесенных высказываний</w:t>
      </w:r>
      <w:r>
        <w:rPr>
          <w:sz w:val="28"/>
          <w:szCs w:val="28"/>
          <w:lang w:val="ru-RU"/>
        </w:rPr>
        <w:t xml:space="preserve"> </w:t>
      </w:r>
      <w:r w:rsidRPr="00A87DAE">
        <w:rPr>
          <w:sz w:val="28"/>
          <w:szCs w:val="28"/>
          <w:lang w:val="ru-RU"/>
        </w:rPr>
        <w:t>на известные бытовые и учебные темы, с трудом понимает, о чем идет речь в высказываниях, связанных с</w:t>
      </w:r>
      <w:r>
        <w:rPr>
          <w:sz w:val="28"/>
          <w:szCs w:val="28"/>
          <w:lang w:val="ru-RU"/>
        </w:rPr>
        <w:t xml:space="preserve">  </w:t>
      </w:r>
      <w:r w:rsidRPr="00A87DAE">
        <w:rPr>
          <w:sz w:val="28"/>
          <w:szCs w:val="28"/>
          <w:lang w:val="ru-RU"/>
        </w:rPr>
        <w:t>профессионально-ориентированной тематикой;</w:t>
      </w:r>
    </w:p>
    <w:p w:rsidR="00A837F6" w:rsidRPr="00A87DAE" w:rsidRDefault="00A837F6" w:rsidP="00A837F6">
      <w:pPr>
        <w:spacing w:line="276" w:lineRule="auto"/>
        <w:jc w:val="both"/>
        <w:rPr>
          <w:sz w:val="28"/>
          <w:szCs w:val="28"/>
          <w:lang w:val="ru-RU"/>
        </w:rPr>
      </w:pPr>
      <w:r w:rsidRPr="00A87DAE">
        <w:rPr>
          <w:sz w:val="28"/>
          <w:szCs w:val="28"/>
          <w:lang w:val="ru-RU"/>
        </w:rPr>
        <w:t>«неудовлетворительно» - студент слабо понимает отдельные знакомые слова в медленно звучащей речи в</w:t>
      </w:r>
      <w:r>
        <w:rPr>
          <w:sz w:val="28"/>
          <w:szCs w:val="28"/>
          <w:lang w:val="ru-RU"/>
        </w:rPr>
        <w:t xml:space="preserve"> </w:t>
      </w:r>
      <w:r w:rsidRPr="00A87DAE">
        <w:rPr>
          <w:sz w:val="28"/>
          <w:szCs w:val="28"/>
          <w:lang w:val="ru-RU"/>
        </w:rPr>
        <w:t>ситуациях повседневного общения, когда говорят о нем, его семье, не понимает, о чем идет речь в высказываниях,</w:t>
      </w:r>
      <w:r>
        <w:rPr>
          <w:sz w:val="28"/>
          <w:szCs w:val="28"/>
          <w:lang w:val="ru-RU"/>
        </w:rPr>
        <w:t xml:space="preserve"> </w:t>
      </w:r>
      <w:r w:rsidRPr="00A87DAE">
        <w:rPr>
          <w:sz w:val="28"/>
          <w:szCs w:val="28"/>
          <w:lang w:val="ru-RU"/>
        </w:rPr>
        <w:t>связанных с профессионально-ориентированной тематикой.</w:t>
      </w:r>
    </w:p>
    <w:p w:rsidR="00A837F6" w:rsidRDefault="00A837F6" w:rsidP="00A837F6">
      <w:pPr>
        <w:spacing w:line="276" w:lineRule="auto"/>
        <w:jc w:val="both"/>
        <w:rPr>
          <w:sz w:val="28"/>
          <w:szCs w:val="28"/>
          <w:lang w:val="ru-RU"/>
        </w:rPr>
      </w:pPr>
      <w:r w:rsidRPr="00A87DAE">
        <w:rPr>
          <w:sz w:val="28"/>
          <w:szCs w:val="28"/>
          <w:lang w:val="ru-RU"/>
        </w:rPr>
        <w:lastRenderedPageBreak/>
        <w:t>ГОВОРЕНИЕ</w:t>
      </w:r>
    </w:p>
    <w:p w:rsidR="00A837F6" w:rsidRPr="00A87DAE" w:rsidRDefault="00A837F6" w:rsidP="00A837F6">
      <w:pPr>
        <w:spacing w:line="276" w:lineRule="auto"/>
        <w:jc w:val="both"/>
        <w:rPr>
          <w:sz w:val="28"/>
          <w:szCs w:val="28"/>
          <w:lang w:val="ru-RU"/>
        </w:rPr>
      </w:pPr>
      <w:r w:rsidRPr="00A87DAE">
        <w:rPr>
          <w:sz w:val="28"/>
          <w:szCs w:val="28"/>
          <w:lang w:val="ru-RU"/>
        </w:rPr>
        <w:t>Диалог</w:t>
      </w:r>
    </w:p>
    <w:p w:rsidR="00A837F6" w:rsidRPr="00A87DAE" w:rsidRDefault="00A837F6" w:rsidP="00A837F6">
      <w:pPr>
        <w:spacing w:line="276" w:lineRule="auto"/>
        <w:jc w:val="both"/>
        <w:rPr>
          <w:sz w:val="28"/>
          <w:szCs w:val="28"/>
          <w:lang w:val="ru-RU"/>
        </w:rPr>
      </w:pPr>
      <w:r w:rsidRPr="00A87DAE">
        <w:rPr>
          <w:sz w:val="28"/>
          <w:szCs w:val="28"/>
          <w:lang w:val="ru-RU"/>
        </w:rPr>
        <w:t>«отлично» - студент умеет свободно</w:t>
      </w:r>
      <w:r>
        <w:rPr>
          <w:sz w:val="28"/>
          <w:szCs w:val="28"/>
          <w:lang w:val="ru-RU"/>
        </w:rPr>
        <w:t xml:space="preserve"> (почти свободно) выражать свои </w:t>
      </w:r>
      <w:r w:rsidRPr="00A87DAE">
        <w:rPr>
          <w:sz w:val="28"/>
          <w:szCs w:val="28"/>
          <w:lang w:val="ru-RU"/>
        </w:rPr>
        <w:t>мысли, его речь отличается разнообразием</w:t>
      </w:r>
      <w:r>
        <w:rPr>
          <w:sz w:val="28"/>
          <w:szCs w:val="28"/>
          <w:lang w:val="ru-RU"/>
        </w:rPr>
        <w:t xml:space="preserve"> </w:t>
      </w:r>
      <w:r w:rsidRPr="00A87DAE">
        <w:rPr>
          <w:sz w:val="28"/>
          <w:szCs w:val="28"/>
          <w:lang w:val="ru-RU"/>
        </w:rPr>
        <w:t>языковых средств и точностью их употребления в ситуациях повседневного или профессионального общения по</w:t>
      </w:r>
      <w:r>
        <w:rPr>
          <w:sz w:val="28"/>
          <w:szCs w:val="28"/>
          <w:lang w:val="ru-RU"/>
        </w:rPr>
        <w:t xml:space="preserve"> </w:t>
      </w:r>
      <w:r w:rsidRPr="00A87DAE">
        <w:rPr>
          <w:sz w:val="28"/>
          <w:szCs w:val="28"/>
          <w:lang w:val="ru-RU"/>
        </w:rPr>
        <w:t>изученной тематике; если у студента возникают трудности в использовании языковых средств, он умеет</w:t>
      </w:r>
      <w:r>
        <w:rPr>
          <w:sz w:val="28"/>
          <w:szCs w:val="28"/>
          <w:lang w:val="ru-RU"/>
        </w:rPr>
        <w:t xml:space="preserve"> </w:t>
      </w:r>
      <w:r w:rsidRPr="00A87DAE">
        <w:rPr>
          <w:sz w:val="28"/>
          <w:szCs w:val="28"/>
          <w:lang w:val="ru-RU"/>
        </w:rPr>
        <w:t>перефразировать свое высказывание;</w:t>
      </w:r>
    </w:p>
    <w:p w:rsidR="00A837F6" w:rsidRPr="00A87DAE" w:rsidRDefault="00A837F6" w:rsidP="00A837F6">
      <w:pPr>
        <w:spacing w:line="276" w:lineRule="auto"/>
        <w:jc w:val="both"/>
        <w:rPr>
          <w:sz w:val="28"/>
          <w:szCs w:val="28"/>
          <w:lang w:val="ru-RU"/>
        </w:rPr>
      </w:pPr>
      <w:r w:rsidRPr="00A87DAE">
        <w:rPr>
          <w:sz w:val="28"/>
          <w:szCs w:val="28"/>
          <w:lang w:val="ru-RU"/>
        </w:rPr>
        <w:t>«хорошо» - студент умеет общаться в большинстве ситуаций, возникающих в процессе учебной деятельности,</w:t>
      </w:r>
      <w:r>
        <w:rPr>
          <w:sz w:val="28"/>
          <w:szCs w:val="28"/>
          <w:lang w:val="ru-RU"/>
        </w:rPr>
        <w:t xml:space="preserve"> </w:t>
      </w:r>
      <w:r w:rsidRPr="00A87DAE">
        <w:rPr>
          <w:sz w:val="28"/>
          <w:szCs w:val="28"/>
          <w:lang w:val="ru-RU"/>
        </w:rPr>
        <w:t>может без предварительной подготовки участвовать в диалогах на знакомую тему (например, «семья», «хобби»,</w:t>
      </w:r>
      <w:r>
        <w:rPr>
          <w:sz w:val="28"/>
          <w:szCs w:val="28"/>
          <w:lang w:val="ru-RU"/>
        </w:rPr>
        <w:t xml:space="preserve"> </w:t>
      </w:r>
      <w:r w:rsidRPr="00A87DAE">
        <w:rPr>
          <w:sz w:val="28"/>
          <w:szCs w:val="28"/>
          <w:lang w:val="ru-RU"/>
        </w:rPr>
        <w:t>«работа», «путешествие», «текущие события»), может принимать активное участие в дискуссии по</w:t>
      </w:r>
      <w:r>
        <w:rPr>
          <w:sz w:val="28"/>
          <w:szCs w:val="28"/>
          <w:lang w:val="ru-RU"/>
        </w:rPr>
        <w:t xml:space="preserve"> </w:t>
      </w:r>
      <w:r w:rsidRPr="00A87DAE">
        <w:rPr>
          <w:sz w:val="28"/>
          <w:szCs w:val="28"/>
          <w:lang w:val="ru-RU"/>
        </w:rPr>
        <w:t>профессионально-ориентированной тематике, обосновывать и отстаивать свою точку зрения;</w:t>
      </w:r>
    </w:p>
    <w:p w:rsidR="00A837F6" w:rsidRPr="00A87DAE" w:rsidRDefault="00A837F6" w:rsidP="00A837F6">
      <w:pPr>
        <w:spacing w:line="276" w:lineRule="auto"/>
        <w:jc w:val="both"/>
        <w:rPr>
          <w:sz w:val="28"/>
          <w:szCs w:val="28"/>
          <w:lang w:val="ru-RU"/>
        </w:rPr>
      </w:pPr>
      <w:r w:rsidRPr="00A87DAE">
        <w:rPr>
          <w:sz w:val="28"/>
          <w:szCs w:val="28"/>
          <w:lang w:val="ru-RU"/>
        </w:rPr>
        <w:t>«удовлетворительно» - студент умеет общаться в простых типичных ситуациях, поддерживать предельно краткий</w:t>
      </w:r>
      <w:r>
        <w:rPr>
          <w:sz w:val="28"/>
          <w:szCs w:val="28"/>
          <w:lang w:val="ru-RU"/>
        </w:rPr>
        <w:t xml:space="preserve"> </w:t>
      </w:r>
      <w:r w:rsidRPr="00A87DAE">
        <w:rPr>
          <w:sz w:val="28"/>
          <w:szCs w:val="28"/>
          <w:lang w:val="ru-RU"/>
        </w:rPr>
        <w:t>разговор на бытовые темы, но все же недостаточный для того, чтобы вести беседу, затрудняется формулировать свои</w:t>
      </w:r>
      <w:r>
        <w:rPr>
          <w:sz w:val="28"/>
          <w:szCs w:val="28"/>
          <w:lang w:val="ru-RU"/>
        </w:rPr>
        <w:t xml:space="preserve"> </w:t>
      </w:r>
      <w:r w:rsidRPr="00A87DAE">
        <w:rPr>
          <w:sz w:val="28"/>
          <w:szCs w:val="28"/>
          <w:lang w:val="ru-RU"/>
        </w:rPr>
        <w:t>мысли в процессе беседы по профессионально-ориентированной тематике;</w:t>
      </w:r>
    </w:p>
    <w:p w:rsidR="00A837F6" w:rsidRPr="00A87DAE" w:rsidRDefault="00A837F6" w:rsidP="00A837F6">
      <w:pPr>
        <w:spacing w:line="276" w:lineRule="auto"/>
        <w:jc w:val="both"/>
        <w:rPr>
          <w:sz w:val="28"/>
          <w:szCs w:val="28"/>
          <w:lang w:val="ru-RU"/>
        </w:rPr>
      </w:pPr>
      <w:r w:rsidRPr="00A87DAE">
        <w:rPr>
          <w:sz w:val="28"/>
          <w:szCs w:val="28"/>
          <w:lang w:val="ru-RU"/>
        </w:rPr>
        <w:t>«неудовлетворительно» - студент владеет недостаточным словарным запасом, чтобы поддерживать диалог.</w:t>
      </w:r>
    </w:p>
    <w:p w:rsidR="00A837F6" w:rsidRPr="00A87DAE" w:rsidRDefault="00A837F6" w:rsidP="00A837F6">
      <w:pPr>
        <w:spacing w:line="276" w:lineRule="auto"/>
        <w:jc w:val="both"/>
        <w:rPr>
          <w:sz w:val="28"/>
          <w:szCs w:val="28"/>
          <w:lang w:val="ru-RU"/>
        </w:rPr>
      </w:pPr>
      <w:r w:rsidRPr="00A87DAE">
        <w:rPr>
          <w:sz w:val="28"/>
          <w:szCs w:val="28"/>
          <w:lang w:val="ru-RU"/>
        </w:rPr>
        <w:t>Монолог</w:t>
      </w:r>
    </w:p>
    <w:p w:rsidR="00A837F6" w:rsidRPr="00A87DAE" w:rsidRDefault="00A837F6" w:rsidP="00A837F6">
      <w:pPr>
        <w:spacing w:line="276" w:lineRule="auto"/>
        <w:jc w:val="both"/>
        <w:rPr>
          <w:sz w:val="28"/>
          <w:szCs w:val="28"/>
          <w:lang w:val="ru-RU"/>
        </w:rPr>
      </w:pPr>
      <w:r w:rsidRPr="00A87DAE">
        <w:rPr>
          <w:sz w:val="28"/>
          <w:szCs w:val="28"/>
          <w:lang w:val="ru-RU"/>
        </w:rPr>
        <w:t>«отлично» - студент умеет свободно (почти свободно) и аргументировано высказываться, обстоятельно излагать</w:t>
      </w:r>
      <w:r>
        <w:rPr>
          <w:sz w:val="28"/>
          <w:szCs w:val="28"/>
          <w:lang w:val="ru-RU"/>
        </w:rPr>
        <w:t xml:space="preserve"> </w:t>
      </w:r>
      <w:r w:rsidRPr="00A87DAE">
        <w:rPr>
          <w:sz w:val="28"/>
          <w:szCs w:val="28"/>
          <w:lang w:val="ru-RU"/>
        </w:rPr>
        <w:t>тему, логически выстраивать свое сообщение, развивать отдельные положения и делать соответствующие выводы;</w:t>
      </w:r>
    </w:p>
    <w:p w:rsidR="00A837F6" w:rsidRPr="00A87DAE" w:rsidRDefault="00A837F6" w:rsidP="00A837F6">
      <w:pPr>
        <w:spacing w:line="276" w:lineRule="auto"/>
        <w:jc w:val="both"/>
        <w:rPr>
          <w:sz w:val="28"/>
          <w:szCs w:val="28"/>
          <w:lang w:val="ru-RU"/>
        </w:rPr>
      </w:pPr>
      <w:r w:rsidRPr="00A87DAE">
        <w:rPr>
          <w:sz w:val="28"/>
          <w:szCs w:val="28"/>
          <w:lang w:val="ru-RU"/>
        </w:rPr>
        <w:t>«хорошо» - студент умеет понятно и обстоятельно высказываться по широкому кругу вопросов, может объяснить</w:t>
      </w:r>
      <w:r>
        <w:rPr>
          <w:sz w:val="28"/>
          <w:szCs w:val="28"/>
          <w:lang w:val="ru-RU"/>
        </w:rPr>
        <w:t xml:space="preserve"> </w:t>
      </w:r>
      <w:r w:rsidRPr="00A87DAE">
        <w:rPr>
          <w:sz w:val="28"/>
          <w:szCs w:val="28"/>
          <w:lang w:val="ru-RU"/>
        </w:rPr>
        <w:t>свою точку зрения по актуальной проблеме, высказывая аргументы «за» и «против», кратко обосновать и объяснить</w:t>
      </w:r>
      <w:r>
        <w:rPr>
          <w:sz w:val="28"/>
          <w:szCs w:val="28"/>
          <w:lang w:val="ru-RU"/>
        </w:rPr>
        <w:t xml:space="preserve"> </w:t>
      </w:r>
      <w:r w:rsidRPr="00A87DAE">
        <w:rPr>
          <w:sz w:val="28"/>
          <w:szCs w:val="28"/>
          <w:lang w:val="ru-RU"/>
        </w:rPr>
        <w:t>свои взгляды и намерения, в речи наблюдается небольшое количество языковых ошибок;</w:t>
      </w:r>
    </w:p>
    <w:p w:rsidR="00A837F6" w:rsidRPr="00A87DAE" w:rsidRDefault="00A837F6" w:rsidP="00A837F6">
      <w:pPr>
        <w:spacing w:line="276" w:lineRule="auto"/>
        <w:jc w:val="both"/>
        <w:rPr>
          <w:sz w:val="28"/>
          <w:szCs w:val="28"/>
          <w:lang w:val="ru-RU"/>
        </w:rPr>
      </w:pPr>
      <w:r w:rsidRPr="00A87DAE">
        <w:rPr>
          <w:sz w:val="28"/>
          <w:szCs w:val="28"/>
          <w:lang w:val="ru-RU"/>
        </w:rPr>
        <w:t>«удовлетворительно» - студент может использовать простые фразы и предложения, но недостаточно понятно и</w:t>
      </w:r>
      <w:r>
        <w:rPr>
          <w:sz w:val="28"/>
          <w:szCs w:val="28"/>
          <w:lang w:val="ru-RU"/>
        </w:rPr>
        <w:t xml:space="preserve"> </w:t>
      </w:r>
      <w:r w:rsidRPr="00A87DAE">
        <w:rPr>
          <w:sz w:val="28"/>
          <w:szCs w:val="28"/>
          <w:lang w:val="ru-RU"/>
        </w:rPr>
        <w:t>обстоятельно высказывается по проблеме, много языковых ошибок;</w:t>
      </w:r>
    </w:p>
    <w:p w:rsidR="00A837F6" w:rsidRPr="00A87DAE" w:rsidRDefault="00A837F6" w:rsidP="00A837F6">
      <w:pPr>
        <w:spacing w:line="276" w:lineRule="auto"/>
        <w:jc w:val="both"/>
        <w:rPr>
          <w:sz w:val="28"/>
          <w:szCs w:val="28"/>
          <w:lang w:val="ru-RU"/>
        </w:rPr>
      </w:pPr>
      <w:r w:rsidRPr="00A87DAE">
        <w:rPr>
          <w:sz w:val="28"/>
          <w:szCs w:val="28"/>
          <w:lang w:val="ru-RU"/>
        </w:rPr>
        <w:t>«неудовлетворительно» - студент владеет недостаточным словарным запасом, затрудняется в изложении темы, в</w:t>
      </w:r>
      <w:r>
        <w:rPr>
          <w:sz w:val="28"/>
          <w:szCs w:val="28"/>
          <w:lang w:val="ru-RU"/>
        </w:rPr>
        <w:t xml:space="preserve"> </w:t>
      </w:r>
      <w:r w:rsidRPr="00A87DAE">
        <w:rPr>
          <w:sz w:val="28"/>
          <w:szCs w:val="28"/>
          <w:lang w:val="ru-RU"/>
        </w:rPr>
        <w:t>выражении своей точки зрения, много языковых ошибок.</w:t>
      </w:r>
    </w:p>
    <w:p w:rsidR="00A837F6" w:rsidRPr="00A87DAE" w:rsidRDefault="00A837F6" w:rsidP="00A837F6">
      <w:pPr>
        <w:spacing w:line="276" w:lineRule="auto"/>
        <w:jc w:val="both"/>
        <w:rPr>
          <w:sz w:val="28"/>
          <w:szCs w:val="28"/>
          <w:lang w:val="ru-RU"/>
        </w:rPr>
      </w:pPr>
      <w:r w:rsidRPr="00A87DAE">
        <w:rPr>
          <w:sz w:val="28"/>
          <w:szCs w:val="28"/>
          <w:lang w:val="ru-RU"/>
        </w:rPr>
        <w:t>ПИСЬМО</w:t>
      </w:r>
    </w:p>
    <w:p w:rsidR="00A837F6" w:rsidRPr="00A87DAE" w:rsidRDefault="00A837F6" w:rsidP="00A837F6">
      <w:pPr>
        <w:spacing w:line="276" w:lineRule="auto"/>
        <w:jc w:val="both"/>
        <w:rPr>
          <w:sz w:val="28"/>
          <w:szCs w:val="28"/>
          <w:lang w:val="ru-RU"/>
        </w:rPr>
      </w:pPr>
      <w:r w:rsidRPr="00A87DAE">
        <w:rPr>
          <w:sz w:val="28"/>
          <w:szCs w:val="28"/>
          <w:lang w:val="ru-RU"/>
        </w:rPr>
        <w:lastRenderedPageBreak/>
        <w:t>«отлично» - студент умеет четко и логично выражать свои мысли в письменной форме и подробно освещать свои</w:t>
      </w:r>
      <w:r>
        <w:rPr>
          <w:sz w:val="28"/>
          <w:szCs w:val="28"/>
          <w:lang w:val="ru-RU"/>
        </w:rPr>
        <w:t xml:space="preserve"> </w:t>
      </w:r>
      <w:r w:rsidRPr="00A87DAE">
        <w:rPr>
          <w:sz w:val="28"/>
          <w:szCs w:val="28"/>
          <w:lang w:val="ru-RU"/>
        </w:rPr>
        <w:t>взгляды, умеет подробно излагать в письмах, сочинениях, докладах сложные</w:t>
      </w:r>
      <w:r>
        <w:rPr>
          <w:sz w:val="28"/>
          <w:szCs w:val="28"/>
          <w:lang w:val="ru-RU"/>
        </w:rPr>
        <w:t xml:space="preserve"> проблемы, выделяя то, </w:t>
      </w:r>
      <w:r w:rsidRPr="00A87DAE">
        <w:rPr>
          <w:sz w:val="28"/>
          <w:szCs w:val="28"/>
          <w:lang w:val="ru-RU"/>
        </w:rPr>
        <w:t>что ему</w:t>
      </w:r>
      <w:r>
        <w:rPr>
          <w:sz w:val="28"/>
          <w:szCs w:val="28"/>
          <w:lang w:val="ru-RU"/>
        </w:rPr>
        <w:t xml:space="preserve"> </w:t>
      </w:r>
      <w:r w:rsidRPr="00A87DAE">
        <w:rPr>
          <w:sz w:val="28"/>
          <w:szCs w:val="28"/>
          <w:lang w:val="ru-RU"/>
        </w:rPr>
        <w:t>представляется наиболее важным, умеет использовать языковой стиль, соответствующий предполагаемому адресату;</w:t>
      </w:r>
    </w:p>
    <w:p w:rsidR="00A837F6" w:rsidRPr="00A87DAE" w:rsidRDefault="00A837F6" w:rsidP="00A837F6">
      <w:pPr>
        <w:spacing w:line="276" w:lineRule="auto"/>
        <w:jc w:val="both"/>
        <w:rPr>
          <w:sz w:val="28"/>
          <w:szCs w:val="28"/>
          <w:lang w:val="ru-RU"/>
        </w:rPr>
      </w:pPr>
      <w:r w:rsidRPr="00A87DAE">
        <w:rPr>
          <w:sz w:val="28"/>
          <w:szCs w:val="28"/>
          <w:lang w:val="ru-RU"/>
        </w:rPr>
        <w:t>«хорошо» - студент умеет писать подробные сообщения по широкому кругу вопросов, связные тексты на</w:t>
      </w:r>
      <w:r>
        <w:rPr>
          <w:sz w:val="28"/>
          <w:szCs w:val="28"/>
          <w:lang w:val="ru-RU"/>
        </w:rPr>
        <w:t xml:space="preserve"> </w:t>
      </w:r>
      <w:r w:rsidRPr="00A87DAE">
        <w:rPr>
          <w:sz w:val="28"/>
          <w:szCs w:val="28"/>
          <w:lang w:val="ru-RU"/>
        </w:rPr>
        <w:t>интересующие его темы, письма личного характера, сообщая в них о своих личных переживаниях и впечатлениях;</w:t>
      </w:r>
    </w:p>
    <w:p w:rsidR="00A837F6" w:rsidRPr="00A87DAE" w:rsidRDefault="00A837F6" w:rsidP="00A837F6">
      <w:pPr>
        <w:spacing w:line="276" w:lineRule="auto"/>
        <w:jc w:val="both"/>
        <w:rPr>
          <w:sz w:val="28"/>
          <w:szCs w:val="28"/>
          <w:lang w:val="ru-RU"/>
        </w:rPr>
      </w:pPr>
      <w:r w:rsidRPr="00A87DAE">
        <w:rPr>
          <w:sz w:val="28"/>
          <w:szCs w:val="28"/>
          <w:lang w:val="ru-RU"/>
        </w:rPr>
        <w:t>«удовлетворительно» - студент умеет писать простые короткие записки и сообщения, несложные письма личного</w:t>
      </w:r>
      <w:r>
        <w:rPr>
          <w:sz w:val="28"/>
          <w:szCs w:val="28"/>
          <w:lang w:val="ru-RU"/>
        </w:rPr>
        <w:t xml:space="preserve"> </w:t>
      </w:r>
      <w:r w:rsidRPr="00A87DAE">
        <w:rPr>
          <w:sz w:val="28"/>
          <w:szCs w:val="28"/>
          <w:lang w:val="ru-RU"/>
        </w:rPr>
        <w:t>характера, открытки, заполнять формуляры, вносить свою фамилию, национальность, адрес в регистрационный лист,</w:t>
      </w:r>
      <w:r>
        <w:rPr>
          <w:sz w:val="28"/>
          <w:szCs w:val="28"/>
          <w:lang w:val="ru-RU"/>
        </w:rPr>
        <w:t xml:space="preserve"> </w:t>
      </w:r>
      <w:r w:rsidRPr="00A87DAE">
        <w:rPr>
          <w:sz w:val="28"/>
          <w:szCs w:val="28"/>
          <w:lang w:val="ru-RU"/>
        </w:rPr>
        <w:t>много языковых ошибок;</w:t>
      </w:r>
    </w:p>
    <w:p w:rsidR="00A837F6" w:rsidRDefault="00A837F6" w:rsidP="00A837F6">
      <w:pPr>
        <w:spacing w:line="276" w:lineRule="auto"/>
        <w:jc w:val="both"/>
        <w:rPr>
          <w:sz w:val="28"/>
          <w:szCs w:val="28"/>
          <w:lang w:val="ru-RU"/>
        </w:rPr>
      </w:pPr>
      <w:r w:rsidRPr="00A87DAE">
        <w:rPr>
          <w:sz w:val="28"/>
          <w:szCs w:val="28"/>
          <w:lang w:val="ru-RU"/>
        </w:rPr>
        <w:t>«неудовлетворительно» - студент затрудняется в написании даже коротких сообщений, несложных писем</w:t>
      </w:r>
      <w:r>
        <w:rPr>
          <w:sz w:val="28"/>
          <w:szCs w:val="28"/>
          <w:lang w:val="ru-RU"/>
        </w:rPr>
        <w:t xml:space="preserve"> личного характера.</w:t>
      </w:r>
    </w:p>
    <w:p w:rsidR="00A837F6" w:rsidRPr="00CE7E59" w:rsidRDefault="00A837F6" w:rsidP="00A837F6">
      <w:pPr>
        <w:suppressAutoHyphens w:val="0"/>
        <w:spacing w:line="276" w:lineRule="auto"/>
        <w:jc w:val="both"/>
        <w:rPr>
          <w:rFonts w:eastAsia="Calibri"/>
          <w:b/>
          <w:sz w:val="28"/>
          <w:szCs w:val="28"/>
          <w:lang w:val="ru-RU" w:eastAsia="en-US"/>
        </w:rPr>
      </w:pPr>
      <w:r w:rsidRPr="00CE7E59">
        <w:rPr>
          <w:rFonts w:eastAsia="Calibri"/>
          <w:b/>
          <w:sz w:val="28"/>
          <w:szCs w:val="28"/>
          <w:lang w:val="ru-RU" w:eastAsia="en-US"/>
        </w:rPr>
        <w:t>Бально-рейтинговая система контроля успеваемости студентов</w:t>
      </w:r>
    </w:p>
    <w:p w:rsidR="00A837F6" w:rsidRPr="00CE7E59" w:rsidRDefault="00A837F6" w:rsidP="00A837F6">
      <w:pPr>
        <w:suppressAutoHyphens w:val="0"/>
        <w:spacing w:line="276" w:lineRule="auto"/>
        <w:jc w:val="both"/>
        <w:rPr>
          <w:rFonts w:eastAsia="Calibri"/>
          <w:sz w:val="28"/>
          <w:szCs w:val="28"/>
          <w:lang w:val="ru-RU" w:eastAsia="en-US"/>
        </w:rPr>
      </w:pPr>
      <w:r w:rsidRPr="00CE7E59">
        <w:rPr>
          <w:rFonts w:eastAsia="Calibri"/>
          <w:sz w:val="28"/>
          <w:szCs w:val="28"/>
          <w:lang w:val="ru-RU" w:eastAsia="en-US"/>
        </w:rPr>
        <w:t>1. Бально-рейтинговая система контроля успеваемости студентов является</w:t>
      </w:r>
    </w:p>
    <w:p w:rsidR="00A837F6" w:rsidRPr="00CE7E59" w:rsidRDefault="00A837F6" w:rsidP="00A837F6">
      <w:pPr>
        <w:suppressAutoHyphens w:val="0"/>
        <w:spacing w:line="276" w:lineRule="auto"/>
        <w:jc w:val="both"/>
        <w:rPr>
          <w:rFonts w:eastAsia="Calibri"/>
          <w:sz w:val="28"/>
          <w:szCs w:val="28"/>
          <w:lang w:val="ru-RU" w:eastAsia="en-US"/>
        </w:rPr>
      </w:pPr>
      <w:r w:rsidRPr="00CE7E59">
        <w:rPr>
          <w:rFonts w:eastAsia="Calibri"/>
          <w:sz w:val="28"/>
          <w:szCs w:val="28"/>
          <w:lang w:val="ru-RU" w:eastAsia="en-US"/>
        </w:rPr>
        <w:t>одним из основных элементов системы зачетных единиц. Успешность изучения</w:t>
      </w:r>
      <w:r>
        <w:rPr>
          <w:rFonts w:eastAsia="Calibri"/>
          <w:sz w:val="28"/>
          <w:szCs w:val="28"/>
          <w:lang w:val="ru-RU" w:eastAsia="en-US"/>
        </w:rPr>
        <w:t xml:space="preserve"> </w:t>
      </w:r>
      <w:r w:rsidRPr="00CE7E59">
        <w:rPr>
          <w:rFonts w:eastAsia="Calibri"/>
          <w:sz w:val="28"/>
          <w:szCs w:val="28"/>
          <w:lang w:val="ru-RU" w:eastAsia="en-US"/>
        </w:rPr>
        <w:t>отдельных дисциплин в системе зачетных единиц оценивается суммой набранных</w:t>
      </w:r>
      <w:r>
        <w:rPr>
          <w:rFonts w:eastAsia="Calibri"/>
          <w:sz w:val="28"/>
          <w:szCs w:val="28"/>
          <w:lang w:val="ru-RU" w:eastAsia="en-US"/>
        </w:rPr>
        <w:t xml:space="preserve"> </w:t>
      </w:r>
      <w:r w:rsidRPr="00CE7E59">
        <w:rPr>
          <w:rFonts w:eastAsia="Calibri"/>
          <w:sz w:val="28"/>
          <w:szCs w:val="28"/>
          <w:lang w:val="ru-RU" w:eastAsia="en-US"/>
        </w:rPr>
        <w:t>баллов (из 100 возможных), а успеваемость студента в целом - по Общему среднему</w:t>
      </w:r>
      <w:r>
        <w:rPr>
          <w:rFonts w:eastAsia="Calibri"/>
          <w:sz w:val="28"/>
          <w:szCs w:val="28"/>
          <w:lang w:val="ru-RU" w:eastAsia="en-US"/>
        </w:rPr>
        <w:t xml:space="preserve"> </w:t>
      </w:r>
      <w:r w:rsidRPr="00CE7E59">
        <w:rPr>
          <w:rFonts w:eastAsia="Calibri"/>
          <w:sz w:val="28"/>
          <w:szCs w:val="28"/>
          <w:lang w:val="ru-RU" w:eastAsia="en-US"/>
        </w:rPr>
        <w:t>показателю успеваемости (ОСПУ).</w:t>
      </w:r>
    </w:p>
    <w:p w:rsidR="00A837F6" w:rsidRPr="00CE7E59" w:rsidRDefault="00A837F6" w:rsidP="00A837F6">
      <w:pPr>
        <w:suppressAutoHyphens w:val="0"/>
        <w:spacing w:line="276" w:lineRule="auto"/>
        <w:jc w:val="both"/>
        <w:rPr>
          <w:rFonts w:eastAsia="Calibri"/>
          <w:sz w:val="28"/>
          <w:szCs w:val="28"/>
          <w:lang w:val="ru-RU" w:eastAsia="en-US"/>
        </w:rPr>
      </w:pPr>
      <w:r w:rsidRPr="00CE7E59">
        <w:rPr>
          <w:rFonts w:eastAsia="Calibri"/>
          <w:sz w:val="28"/>
          <w:szCs w:val="28"/>
          <w:lang w:val="ru-RU" w:eastAsia="en-US"/>
        </w:rPr>
        <w:t>2. Успешность изучения данной дисциплины (исходя из 100 максимально возможных</w:t>
      </w:r>
      <w:r>
        <w:rPr>
          <w:rFonts w:eastAsia="Calibri"/>
          <w:sz w:val="28"/>
          <w:szCs w:val="28"/>
          <w:lang w:val="ru-RU" w:eastAsia="en-US"/>
        </w:rPr>
        <w:t xml:space="preserve"> </w:t>
      </w:r>
      <w:r w:rsidRPr="00CE7E59">
        <w:rPr>
          <w:rFonts w:eastAsia="Calibri"/>
          <w:sz w:val="28"/>
          <w:szCs w:val="28"/>
          <w:lang w:val="ru-RU" w:eastAsia="en-US"/>
        </w:rPr>
        <w:t>баллов) включает две составляющие:</w:t>
      </w:r>
    </w:p>
    <w:p w:rsidR="00A837F6" w:rsidRPr="00CE7E59" w:rsidRDefault="00A837F6" w:rsidP="00A837F6">
      <w:pPr>
        <w:suppressAutoHyphens w:val="0"/>
        <w:spacing w:line="276" w:lineRule="auto"/>
        <w:jc w:val="both"/>
        <w:rPr>
          <w:rFonts w:eastAsia="Calibri"/>
          <w:sz w:val="28"/>
          <w:szCs w:val="28"/>
          <w:lang w:val="ru-RU" w:eastAsia="en-US"/>
        </w:rPr>
      </w:pPr>
      <w:r w:rsidRPr="00CE7E59">
        <w:rPr>
          <w:rFonts w:eastAsia="Calibri"/>
          <w:sz w:val="28"/>
          <w:szCs w:val="28"/>
          <w:lang w:val="ru-RU" w:eastAsia="en-US"/>
        </w:rPr>
        <w:t>2.1. Первая составляющая - оценка преподавателем итогов учебной деятельности студента</w:t>
      </w:r>
      <w:r>
        <w:rPr>
          <w:rFonts w:eastAsia="Calibri"/>
          <w:sz w:val="28"/>
          <w:szCs w:val="28"/>
          <w:lang w:val="ru-RU" w:eastAsia="en-US"/>
        </w:rPr>
        <w:t xml:space="preserve"> </w:t>
      </w:r>
      <w:r w:rsidRPr="00CE7E59">
        <w:rPr>
          <w:rFonts w:eastAsia="Calibri"/>
          <w:sz w:val="28"/>
          <w:szCs w:val="28"/>
          <w:lang w:val="ru-RU" w:eastAsia="en-US"/>
        </w:rPr>
        <w:t>по изучению дисциплины в течение семестра (в сумме не более чем 70 баллов). Структура первой</w:t>
      </w:r>
      <w:r>
        <w:rPr>
          <w:rFonts w:eastAsia="Calibri"/>
          <w:sz w:val="28"/>
          <w:szCs w:val="28"/>
          <w:lang w:val="ru-RU" w:eastAsia="en-US"/>
        </w:rPr>
        <w:t xml:space="preserve"> </w:t>
      </w:r>
      <w:r w:rsidRPr="00CE7E59">
        <w:rPr>
          <w:rFonts w:eastAsia="Calibri"/>
          <w:sz w:val="28"/>
          <w:szCs w:val="28"/>
          <w:lang w:val="ru-RU" w:eastAsia="en-US"/>
        </w:rPr>
        <w:t>составляющей определяется кафедрой и включает отдельные доли в баллах, начисляемые студентуза успешность выполненияи защитырубежных контролей,за полноту и качество самостоятельной работы и за посещаемость занятий (пропорционально числу посещенных занятий).</w:t>
      </w:r>
    </w:p>
    <w:p w:rsidR="00A837F6" w:rsidRPr="00CE7E59" w:rsidRDefault="00A837F6" w:rsidP="00A837F6">
      <w:pPr>
        <w:suppressAutoHyphens w:val="0"/>
        <w:spacing w:line="276" w:lineRule="auto"/>
        <w:jc w:val="both"/>
        <w:rPr>
          <w:rFonts w:eastAsia="Calibri"/>
          <w:sz w:val="28"/>
          <w:szCs w:val="28"/>
          <w:lang w:val="ru-RU" w:eastAsia="en-US"/>
        </w:rPr>
      </w:pPr>
      <w:r w:rsidRPr="00CE7E59">
        <w:rPr>
          <w:rFonts w:eastAsia="Calibri"/>
          <w:sz w:val="28"/>
          <w:szCs w:val="28"/>
          <w:lang w:val="ru-RU" w:eastAsia="en-US"/>
        </w:rPr>
        <w:t>2.2.Вторая составляющая оценки по дисциплине - оценка знаний студента на</w:t>
      </w:r>
      <w:r>
        <w:rPr>
          <w:rFonts w:eastAsia="Calibri"/>
          <w:sz w:val="28"/>
          <w:szCs w:val="28"/>
          <w:lang w:val="ru-RU" w:eastAsia="en-US"/>
        </w:rPr>
        <w:t xml:space="preserve"> </w:t>
      </w:r>
      <w:r w:rsidRPr="00CE7E59">
        <w:rPr>
          <w:rFonts w:eastAsia="Calibri"/>
          <w:sz w:val="28"/>
          <w:szCs w:val="28"/>
          <w:lang w:val="ru-RU" w:eastAsia="en-US"/>
        </w:rPr>
        <w:t xml:space="preserve">экзамене (зачете) по 30-балльной шкале. </w:t>
      </w:r>
    </w:p>
    <w:p w:rsidR="00A837F6" w:rsidRPr="00CE7E59" w:rsidRDefault="00A837F6" w:rsidP="00A837F6">
      <w:pPr>
        <w:suppressAutoHyphens w:val="0"/>
        <w:spacing w:after="200" w:line="276" w:lineRule="auto"/>
        <w:jc w:val="both"/>
        <w:rPr>
          <w:rFonts w:eastAsia="Calibri"/>
          <w:b/>
          <w:sz w:val="28"/>
          <w:szCs w:val="22"/>
          <w:lang w:val="ru-RU" w:eastAsia="en-US"/>
        </w:rPr>
      </w:pPr>
      <w:r w:rsidRPr="00CE7E59">
        <w:rPr>
          <w:rFonts w:eastAsia="Calibri"/>
          <w:b/>
          <w:sz w:val="28"/>
          <w:szCs w:val="22"/>
          <w:lang w:val="ru-RU" w:eastAsia="en-US"/>
        </w:rPr>
        <w:t>Таблица1. Шкала итоговых оценок успеваемости по дисциплинам, завершающимся зачетом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43"/>
        <w:gridCol w:w="1178"/>
        <w:gridCol w:w="1146"/>
        <w:gridCol w:w="1146"/>
        <w:gridCol w:w="68"/>
        <w:gridCol w:w="1078"/>
        <w:gridCol w:w="1147"/>
        <w:gridCol w:w="1150"/>
      </w:tblGrid>
      <w:tr w:rsidR="00A837F6" w:rsidRPr="003C20BB" w:rsidTr="00F55E6A">
        <w:tc>
          <w:tcPr>
            <w:tcW w:w="1532" w:type="dxa"/>
          </w:tcPr>
          <w:p w:rsidR="00A837F6" w:rsidRPr="00D24C17" w:rsidRDefault="00A837F6" w:rsidP="00F55E6A">
            <w:pPr>
              <w:pBdr>
                <w:bottom w:val="single" w:sz="4" w:space="1" w:color="auto"/>
              </w:pBdr>
              <w:suppressAutoHyphens w:val="0"/>
              <w:jc w:val="both"/>
              <w:rPr>
                <w:rFonts w:eastAsia="Calibri"/>
                <w:sz w:val="28"/>
                <w:szCs w:val="28"/>
                <w:lang w:val="ru-RU" w:eastAsia="en-US"/>
              </w:rPr>
            </w:pPr>
            <w:r w:rsidRPr="00D24C17">
              <w:rPr>
                <w:rFonts w:eastAsia="Calibri"/>
                <w:sz w:val="28"/>
                <w:szCs w:val="28"/>
                <w:lang w:val="ru-RU" w:eastAsia="en-US"/>
              </w:rPr>
              <w:t>Набранные</w:t>
            </w:r>
          </w:p>
          <w:p w:rsidR="00A837F6" w:rsidRPr="00D24C17" w:rsidRDefault="00A837F6" w:rsidP="00F55E6A">
            <w:pPr>
              <w:pBdr>
                <w:bottom w:val="single" w:sz="4" w:space="1" w:color="auto"/>
              </w:pBdr>
              <w:suppressAutoHyphens w:val="0"/>
              <w:jc w:val="both"/>
              <w:rPr>
                <w:rFonts w:eastAsia="Calibri"/>
                <w:sz w:val="28"/>
                <w:szCs w:val="28"/>
                <w:lang w:val="ru-RU" w:eastAsia="en-US"/>
              </w:rPr>
            </w:pPr>
            <w:r w:rsidRPr="00D24C17">
              <w:rPr>
                <w:rFonts w:eastAsia="Calibri"/>
                <w:sz w:val="28"/>
                <w:szCs w:val="28"/>
                <w:lang w:val="ru-RU" w:eastAsia="en-US"/>
              </w:rPr>
              <w:t>баллы</w:t>
            </w:r>
          </w:p>
          <w:p w:rsidR="00A837F6" w:rsidRPr="00D24C17" w:rsidRDefault="00A837F6" w:rsidP="00F55E6A">
            <w:pPr>
              <w:suppressAutoHyphens w:val="0"/>
              <w:jc w:val="both"/>
              <w:rPr>
                <w:rFonts w:eastAsia="Calibri"/>
                <w:sz w:val="28"/>
                <w:szCs w:val="28"/>
                <w:lang w:val="ru-RU" w:eastAsia="en-US"/>
              </w:rPr>
            </w:pPr>
          </w:p>
        </w:tc>
        <w:tc>
          <w:tcPr>
            <w:tcW w:w="1178" w:type="dxa"/>
          </w:tcPr>
          <w:p w:rsidR="00A837F6" w:rsidRPr="00D24C17" w:rsidRDefault="00A837F6" w:rsidP="00F55E6A">
            <w:pPr>
              <w:suppressAutoHyphens w:val="0"/>
              <w:jc w:val="center"/>
              <w:rPr>
                <w:rFonts w:eastAsia="Calibri"/>
                <w:sz w:val="28"/>
                <w:szCs w:val="28"/>
                <w:lang w:val="ru-RU" w:eastAsia="en-US"/>
              </w:rPr>
            </w:pPr>
            <w:r w:rsidRPr="00D24C17">
              <w:rPr>
                <w:rFonts w:eastAsia="Calibri"/>
                <w:sz w:val="28"/>
                <w:szCs w:val="28"/>
                <w:lang w:val="ru-RU" w:eastAsia="en-US"/>
              </w:rPr>
              <w:t>&lt;50</w:t>
            </w:r>
          </w:p>
        </w:tc>
        <w:tc>
          <w:tcPr>
            <w:tcW w:w="1146" w:type="dxa"/>
          </w:tcPr>
          <w:p w:rsidR="00A837F6" w:rsidRPr="00D24C17" w:rsidRDefault="00A837F6" w:rsidP="00F55E6A">
            <w:pPr>
              <w:suppressAutoHyphens w:val="0"/>
              <w:jc w:val="center"/>
              <w:rPr>
                <w:rFonts w:eastAsia="Calibri"/>
                <w:sz w:val="28"/>
                <w:szCs w:val="28"/>
                <w:lang w:val="ru-RU" w:eastAsia="en-US"/>
              </w:rPr>
            </w:pPr>
            <w:r w:rsidRPr="00D24C17">
              <w:rPr>
                <w:rFonts w:eastAsia="Calibri"/>
                <w:sz w:val="28"/>
                <w:szCs w:val="28"/>
                <w:lang w:val="ru-RU" w:eastAsia="en-US"/>
              </w:rPr>
              <w:t>51-60</w:t>
            </w:r>
          </w:p>
        </w:tc>
        <w:tc>
          <w:tcPr>
            <w:tcW w:w="1146" w:type="dxa"/>
          </w:tcPr>
          <w:p w:rsidR="00A837F6" w:rsidRPr="00D24C17" w:rsidRDefault="00A837F6" w:rsidP="00F55E6A">
            <w:pPr>
              <w:suppressAutoHyphens w:val="0"/>
              <w:jc w:val="center"/>
              <w:rPr>
                <w:rFonts w:eastAsia="Calibri"/>
                <w:sz w:val="28"/>
                <w:szCs w:val="28"/>
                <w:lang w:val="ru-RU" w:eastAsia="en-US"/>
              </w:rPr>
            </w:pPr>
            <w:r w:rsidRPr="00D24C17">
              <w:rPr>
                <w:rFonts w:eastAsia="Calibri"/>
                <w:sz w:val="28"/>
                <w:szCs w:val="28"/>
                <w:lang w:val="ru-RU" w:eastAsia="en-US"/>
              </w:rPr>
              <w:t>61-67</w:t>
            </w:r>
          </w:p>
        </w:tc>
        <w:tc>
          <w:tcPr>
            <w:tcW w:w="1146" w:type="dxa"/>
            <w:gridSpan w:val="2"/>
          </w:tcPr>
          <w:p w:rsidR="00A837F6" w:rsidRPr="00D24C17" w:rsidRDefault="00A837F6" w:rsidP="00F55E6A">
            <w:pPr>
              <w:suppressAutoHyphens w:val="0"/>
              <w:jc w:val="center"/>
              <w:rPr>
                <w:rFonts w:eastAsia="Calibri"/>
                <w:sz w:val="28"/>
                <w:szCs w:val="28"/>
                <w:lang w:val="ru-RU" w:eastAsia="en-US"/>
              </w:rPr>
            </w:pPr>
            <w:r w:rsidRPr="00D24C17">
              <w:rPr>
                <w:rFonts w:eastAsia="Calibri"/>
                <w:sz w:val="28"/>
                <w:szCs w:val="28"/>
                <w:lang w:val="ru-RU" w:eastAsia="en-US"/>
              </w:rPr>
              <w:t>68-84</w:t>
            </w:r>
          </w:p>
        </w:tc>
        <w:tc>
          <w:tcPr>
            <w:tcW w:w="1147" w:type="dxa"/>
          </w:tcPr>
          <w:p w:rsidR="00A837F6" w:rsidRPr="00D24C17" w:rsidRDefault="00A837F6" w:rsidP="00F55E6A">
            <w:pPr>
              <w:suppressAutoHyphens w:val="0"/>
              <w:jc w:val="center"/>
              <w:rPr>
                <w:rFonts w:eastAsia="Calibri"/>
                <w:sz w:val="28"/>
                <w:szCs w:val="28"/>
                <w:lang w:val="ru-RU" w:eastAsia="en-US"/>
              </w:rPr>
            </w:pPr>
            <w:r w:rsidRPr="00D24C17">
              <w:rPr>
                <w:rFonts w:eastAsia="Calibri"/>
                <w:sz w:val="28"/>
                <w:szCs w:val="28"/>
                <w:lang w:val="ru-RU" w:eastAsia="en-US"/>
              </w:rPr>
              <w:t>85-93</w:t>
            </w:r>
          </w:p>
        </w:tc>
        <w:tc>
          <w:tcPr>
            <w:tcW w:w="1150" w:type="dxa"/>
          </w:tcPr>
          <w:p w:rsidR="00A837F6" w:rsidRPr="00D24C17" w:rsidRDefault="00A837F6" w:rsidP="00F55E6A">
            <w:pPr>
              <w:suppressAutoHyphens w:val="0"/>
              <w:jc w:val="center"/>
              <w:rPr>
                <w:rFonts w:eastAsia="Calibri"/>
                <w:sz w:val="28"/>
                <w:szCs w:val="28"/>
                <w:lang w:val="ru-RU" w:eastAsia="en-US"/>
              </w:rPr>
            </w:pPr>
            <w:r w:rsidRPr="00D24C17">
              <w:rPr>
                <w:rFonts w:eastAsia="Calibri"/>
                <w:sz w:val="28"/>
                <w:szCs w:val="28"/>
                <w:lang w:val="ru-RU" w:eastAsia="en-US"/>
              </w:rPr>
              <w:t>94-100</w:t>
            </w:r>
          </w:p>
          <w:p w:rsidR="00A837F6" w:rsidRPr="00D24C17" w:rsidRDefault="00A837F6" w:rsidP="00F55E6A">
            <w:pPr>
              <w:suppressAutoHyphens w:val="0"/>
              <w:jc w:val="center"/>
              <w:rPr>
                <w:rFonts w:eastAsia="Calibri"/>
                <w:sz w:val="28"/>
                <w:szCs w:val="28"/>
                <w:lang w:val="ru-RU" w:eastAsia="en-US"/>
              </w:rPr>
            </w:pPr>
          </w:p>
        </w:tc>
      </w:tr>
      <w:tr w:rsidR="00A837F6" w:rsidRPr="003C20BB" w:rsidTr="00F55E6A">
        <w:tc>
          <w:tcPr>
            <w:tcW w:w="1532" w:type="dxa"/>
          </w:tcPr>
          <w:p w:rsidR="00A837F6" w:rsidRPr="00D24C17" w:rsidRDefault="00A837F6" w:rsidP="00F55E6A">
            <w:pPr>
              <w:pBdr>
                <w:bottom w:val="single" w:sz="4" w:space="1" w:color="auto"/>
              </w:pBdr>
              <w:suppressAutoHyphens w:val="0"/>
              <w:jc w:val="both"/>
              <w:rPr>
                <w:rFonts w:eastAsia="Calibri"/>
                <w:sz w:val="28"/>
                <w:szCs w:val="28"/>
                <w:lang w:val="ru-RU" w:eastAsia="en-US"/>
              </w:rPr>
            </w:pPr>
            <w:r w:rsidRPr="00D24C17">
              <w:rPr>
                <w:rFonts w:eastAsia="Calibri"/>
                <w:sz w:val="28"/>
                <w:szCs w:val="28"/>
                <w:lang w:val="ru-RU" w:eastAsia="en-US"/>
              </w:rPr>
              <w:t>Зачет\незачет</w:t>
            </w:r>
          </w:p>
        </w:tc>
        <w:tc>
          <w:tcPr>
            <w:tcW w:w="2324" w:type="dxa"/>
            <w:gridSpan w:val="2"/>
          </w:tcPr>
          <w:p w:rsidR="00A837F6" w:rsidRPr="00D24C17" w:rsidRDefault="00A837F6" w:rsidP="00F55E6A">
            <w:pPr>
              <w:suppressAutoHyphens w:val="0"/>
              <w:jc w:val="center"/>
              <w:rPr>
                <w:rFonts w:eastAsia="Calibri"/>
                <w:sz w:val="28"/>
                <w:szCs w:val="28"/>
                <w:lang w:val="ru-RU" w:eastAsia="en-US"/>
              </w:rPr>
            </w:pPr>
            <w:r w:rsidRPr="00D24C17">
              <w:rPr>
                <w:rFonts w:eastAsia="Calibri"/>
                <w:sz w:val="28"/>
                <w:szCs w:val="28"/>
                <w:lang w:val="ru-RU" w:eastAsia="en-US"/>
              </w:rPr>
              <w:t>Незачет</w:t>
            </w:r>
          </w:p>
        </w:tc>
        <w:tc>
          <w:tcPr>
            <w:tcW w:w="4589" w:type="dxa"/>
            <w:gridSpan w:val="5"/>
          </w:tcPr>
          <w:p w:rsidR="00A837F6" w:rsidRPr="00D24C17" w:rsidRDefault="00A837F6" w:rsidP="00F55E6A">
            <w:pPr>
              <w:suppressAutoHyphens w:val="0"/>
              <w:jc w:val="center"/>
              <w:rPr>
                <w:rFonts w:eastAsia="Calibri"/>
                <w:sz w:val="28"/>
                <w:szCs w:val="28"/>
                <w:lang w:val="ru-RU" w:eastAsia="en-US"/>
              </w:rPr>
            </w:pPr>
            <w:r w:rsidRPr="00D24C17">
              <w:rPr>
                <w:rFonts w:eastAsia="Calibri"/>
                <w:sz w:val="28"/>
                <w:szCs w:val="28"/>
                <w:lang w:val="ru-RU" w:eastAsia="en-US"/>
              </w:rPr>
              <w:t>Зачет</w:t>
            </w:r>
          </w:p>
          <w:p w:rsidR="00A837F6" w:rsidRPr="00D24C17" w:rsidRDefault="00A837F6" w:rsidP="00F55E6A">
            <w:pPr>
              <w:suppressAutoHyphens w:val="0"/>
              <w:jc w:val="center"/>
              <w:rPr>
                <w:rFonts w:eastAsia="Calibri"/>
                <w:sz w:val="28"/>
                <w:szCs w:val="28"/>
                <w:lang w:val="ru-RU" w:eastAsia="en-US"/>
              </w:rPr>
            </w:pPr>
          </w:p>
        </w:tc>
      </w:tr>
      <w:tr w:rsidR="00A837F6" w:rsidRPr="003C20BB" w:rsidTr="00F55E6A">
        <w:tc>
          <w:tcPr>
            <w:tcW w:w="1532" w:type="dxa"/>
          </w:tcPr>
          <w:p w:rsidR="00A837F6" w:rsidRPr="00D24C17" w:rsidRDefault="00A837F6" w:rsidP="00F55E6A">
            <w:pPr>
              <w:suppressAutoHyphens w:val="0"/>
              <w:jc w:val="both"/>
              <w:rPr>
                <w:rFonts w:eastAsia="Calibri"/>
                <w:sz w:val="28"/>
                <w:szCs w:val="28"/>
                <w:lang w:val="ru-RU" w:eastAsia="en-US"/>
              </w:rPr>
            </w:pPr>
            <w:r w:rsidRPr="00D24C17">
              <w:rPr>
                <w:rFonts w:eastAsia="Calibri"/>
                <w:sz w:val="28"/>
                <w:szCs w:val="28"/>
                <w:lang w:val="ru-RU" w:eastAsia="en-US"/>
              </w:rPr>
              <w:t>Оценка по</w:t>
            </w:r>
          </w:p>
          <w:p w:rsidR="00A837F6" w:rsidRPr="00D24C17" w:rsidRDefault="00A837F6" w:rsidP="00F55E6A">
            <w:pPr>
              <w:suppressAutoHyphens w:val="0"/>
              <w:jc w:val="both"/>
              <w:rPr>
                <w:rFonts w:eastAsia="Calibri"/>
                <w:sz w:val="28"/>
                <w:szCs w:val="28"/>
                <w:lang w:val="ru-RU" w:eastAsia="en-US"/>
              </w:rPr>
            </w:pPr>
            <w:r w:rsidRPr="00D24C17">
              <w:rPr>
                <w:rFonts w:eastAsia="Calibri"/>
                <w:sz w:val="28"/>
                <w:szCs w:val="28"/>
                <w:lang w:val="ru-RU" w:eastAsia="en-US"/>
              </w:rPr>
              <w:lastRenderedPageBreak/>
              <w:t>шкале ECTS</w:t>
            </w:r>
          </w:p>
        </w:tc>
        <w:tc>
          <w:tcPr>
            <w:tcW w:w="2324" w:type="dxa"/>
            <w:gridSpan w:val="2"/>
          </w:tcPr>
          <w:p w:rsidR="00A837F6" w:rsidRPr="00D24C17" w:rsidRDefault="00A837F6" w:rsidP="00F55E6A">
            <w:pPr>
              <w:suppressAutoHyphens w:val="0"/>
              <w:jc w:val="center"/>
              <w:rPr>
                <w:rFonts w:eastAsia="Calibri"/>
                <w:sz w:val="28"/>
                <w:szCs w:val="28"/>
                <w:lang w:val="ru-RU" w:eastAsia="en-US"/>
              </w:rPr>
            </w:pPr>
            <w:r w:rsidRPr="00D24C17">
              <w:rPr>
                <w:rFonts w:eastAsia="Calibri"/>
                <w:sz w:val="28"/>
                <w:szCs w:val="28"/>
                <w:lang w:val="ru-RU" w:eastAsia="en-US"/>
              </w:rPr>
              <w:lastRenderedPageBreak/>
              <w:t>F</w:t>
            </w:r>
          </w:p>
        </w:tc>
        <w:tc>
          <w:tcPr>
            <w:tcW w:w="1214" w:type="dxa"/>
            <w:gridSpan w:val="2"/>
          </w:tcPr>
          <w:p w:rsidR="00A837F6" w:rsidRPr="00D24C17" w:rsidRDefault="00A837F6" w:rsidP="00F55E6A">
            <w:pPr>
              <w:suppressAutoHyphens w:val="0"/>
              <w:jc w:val="center"/>
              <w:rPr>
                <w:rFonts w:eastAsia="Calibri"/>
                <w:sz w:val="28"/>
                <w:szCs w:val="28"/>
                <w:lang w:val="ru-RU" w:eastAsia="en-US"/>
              </w:rPr>
            </w:pPr>
            <w:r w:rsidRPr="00D24C17">
              <w:rPr>
                <w:rFonts w:eastAsia="Calibri"/>
                <w:sz w:val="28"/>
                <w:szCs w:val="28"/>
                <w:lang w:val="ru-RU" w:eastAsia="en-US"/>
              </w:rPr>
              <w:t>Д</w:t>
            </w:r>
          </w:p>
          <w:p w:rsidR="00A837F6" w:rsidRPr="00D24C17" w:rsidRDefault="00A837F6" w:rsidP="00F55E6A">
            <w:pPr>
              <w:suppressAutoHyphens w:val="0"/>
              <w:jc w:val="center"/>
              <w:rPr>
                <w:rFonts w:eastAsia="Calibri"/>
                <w:sz w:val="28"/>
                <w:szCs w:val="28"/>
                <w:lang w:val="ru-RU" w:eastAsia="en-US"/>
              </w:rPr>
            </w:pPr>
          </w:p>
        </w:tc>
        <w:tc>
          <w:tcPr>
            <w:tcW w:w="1078" w:type="dxa"/>
          </w:tcPr>
          <w:p w:rsidR="00A837F6" w:rsidRPr="00D24C17" w:rsidRDefault="00A837F6" w:rsidP="00F55E6A">
            <w:pPr>
              <w:suppressAutoHyphens w:val="0"/>
              <w:jc w:val="center"/>
              <w:rPr>
                <w:rFonts w:eastAsia="Calibri"/>
                <w:sz w:val="28"/>
                <w:szCs w:val="28"/>
                <w:lang w:val="ru-RU" w:eastAsia="en-US"/>
              </w:rPr>
            </w:pPr>
            <w:r w:rsidRPr="00D24C17">
              <w:rPr>
                <w:rFonts w:eastAsia="Calibri"/>
                <w:sz w:val="28"/>
                <w:szCs w:val="28"/>
                <w:lang w:val="ru-RU" w:eastAsia="en-US"/>
              </w:rPr>
              <w:lastRenderedPageBreak/>
              <w:t>С</w:t>
            </w:r>
          </w:p>
        </w:tc>
        <w:tc>
          <w:tcPr>
            <w:tcW w:w="1147" w:type="dxa"/>
          </w:tcPr>
          <w:p w:rsidR="00A837F6" w:rsidRPr="00D24C17" w:rsidRDefault="00A837F6" w:rsidP="00F55E6A">
            <w:pPr>
              <w:suppressAutoHyphens w:val="0"/>
              <w:jc w:val="center"/>
              <w:rPr>
                <w:rFonts w:eastAsia="Calibri"/>
                <w:sz w:val="28"/>
                <w:szCs w:val="28"/>
                <w:lang w:val="ru-RU" w:eastAsia="en-US"/>
              </w:rPr>
            </w:pPr>
            <w:r w:rsidRPr="00D24C17">
              <w:rPr>
                <w:rFonts w:eastAsia="Calibri"/>
                <w:sz w:val="28"/>
                <w:szCs w:val="28"/>
                <w:lang w:val="ru-RU" w:eastAsia="en-US"/>
              </w:rPr>
              <w:t>В</w:t>
            </w:r>
          </w:p>
        </w:tc>
        <w:tc>
          <w:tcPr>
            <w:tcW w:w="1150" w:type="dxa"/>
          </w:tcPr>
          <w:p w:rsidR="00A837F6" w:rsidRPr="00D24C17" w:rsidRDefault="00A837F6" w:rsidP="00F55E6A">
            <w:pPr>
              <w:suppressAutoHyphens w:val="0"/>
              <w:jc w:val="center"/>
              <w:rPr>
                <w:rFonts w:eastAsia="Calibri"/>
                <w:sz w:val="28"/>
                <w:szCs w:val="28"/>
                <w:lang w:val="ru-RU" w:eastAsia="en-US"/>
              </w:rPr>
            </w:pPr>
            <w:r w:rsidRPr="00D24C17">
              <w:rPr>
                <w:rFonts w:eastAsia="Calibri"/>
                <w:sz w:val="28"/>
                <w:szCs w:val="28"/>
                <w:lang w:val="ru-RU" w:eastAsia="en-US"/>
              </w:rPr>
              <w:t>А</w:t>
            </w:r>
          </w:p>
        </w:tc>
      </w:tr>
    </w:tbl>
    <w:p w:rsidR="00A837F6" w:rsidRDefault="00A837F6" w:rsidP="00A837F6">
      <w:pPr>
        <w:spacing w:line="276" w:lineRule="auto"/>
        <w:jc w:val="both"/>
        <w:rPr>
          <w:sz w:val="28"/>
          <w:szCs w:val="28"/>
          <w:lang w:val="ru-RU"/>
        </w:rPr>
      </w:pPr>
      <w:r>
        <w:rPr>
          <w:sz w:val="28"/>
          <w:szCs w:val="28"/>
          <w:lang w:val="ru-RU"/>
        </w:rPr>
        <w:lastRenderedPageBreak/>
        <w:t xml:space="preserve"> </w:t>
      </w:r>
    </w:p>
    <w:p w:rsidR="005E2F37" w:rsidRDefault="005E2F37" w:rsidP="00A837F6">
      <w:pPr>
        <w:spacing w:line="276" w:lineRule="auto"/>
        <w:jc w:val="center"/>
        <w:rPr>
          <w:b/>
          <w:sz w:val="28"/>
          <w:szCs w:val="28"/>
          <w:lang w:val="ru-RU"/>
        </w:rPr>
      </w:pPr>
    </w:p>
    <w:p w:rsidR="005E2F37" w:rsidRDefault="005E2F37" w:rsidP="00A837F6">
      <w:pPr>
        <w:spacing w:line="276" w:lineRule="auto"/>
        <w:jc w:val="center"/>
        <w:rPr>
          <w:b/>
          <w:sz w:val="28"/>
          <w:szCs w:val="28"/>
          <w:lang w:val="ru-RU"/>
        </w:rPr>
      </w:pPr>
    </w:p>
    <w:p w:rsidR="00A837F6" w:rsidRPr="00542DEC" w:rsidRDefault="00A837F6" w:rsidP="00A837F6">
      <w:pPr>
        <w:spacing w:line="276" w:lineRule="auto"/>
        <w:jc w:val="center"/>
        <w:rPr>
          <w:b/>
          <w:sz w:val="28"/>
          <w:szCs w:val="28"/>
          <w:lang w:val="ru-RU"/>
        </w:rPr>
      </w:pPr>
      <w:r w:rsidRPr="00542DEC">
        <w:rPr>
          <w:b/>
          <w:sz w:val="28"/>
          <w:szCs w:val="28"/>
          <w:lang w:val="ru-RU"/>
        </w:rPr>
        <w:t xml:space="preserve">Дисциплина: </w:t>
      </w:r>
      <w:r w:rsidR="008F2785">
        <w:rPr>
          <w:b/>
          <w:sz w:val="28"/>
          <w:szCs w:val="28"/>
          <w:lang w:val="ru-RU"/>
        </w:rPr>
        <w:t>с</w:t>
      </w:r>
      <w:r w:rsidR="00976503">
        <w:rPr>
          <w:b/>
          <w:sz w:val="28"/>
          <w:szCs w:val="28"/>
          <w:lang w:val="ru-RU"/>
        </w:rPr>
        <w:t>татистические</w:t>
      </w:r>
      <w:r w:rsidRPr="00542DEC">
        <w:rPr>
          <w:b/>
          <w:sz w:val="28"/>
          <w:szCs w:val="28"/>
          <w:lang w:val="ru-RU"/>
        </w:rPr>
        <w:t xml:space="preserve"> методы </w:t>
      </w:r>
      <w:r w:rsidR="00976503">
        <w:rPr>
          <w:b/>
          <w:sz w:val="28"/>
          <w:szCs w:val="28"/>
          <w:lang w:val="ru-RU"/>
        </w:rPr>
        <w:t>и математическое моделирование в психологическом исследовании</w:t>
      </w:r>
    </w:p>
    <w:p w:rsidR="00A837F6" w:rsidRPr="00542DEC" w:rsidRDefault="00A837F6" w:rsidP="00A837F6">
      <w:pPr>
        <w:spacing w:line="276" w:lineRule="auto"/>
        <w:jc w:val="both"/>
        <w:rPr>
          <w:sz w:val="28"/>
          <w:szCs w:val="28"/>
          <w:lang w:val="ru-RU"/>
        </w:rPr>
      </w:pPr>
      <w:r w:rsidRPr="00542DEC">
        <w:rPr>
          <w:sz w:val="28"/>
          <w:szCs w:val="28"/>
          <w:lang w:val="ru-RU"/>
        </w:rPr>
        <w:t>Текущий контроль теоретических знаний осуществляется путем опроса студентов по теме практического занятия, практических умений путем выполнения домашних</w:t>
      </w:r>
      <w:r>
        <w:rPr>
          <w:sz w:val="28"/>
          <w:szCs w:val="28"/>
          <w:lang w:val="ru-RU"/>
        </w:rPr>
        <w:t xml:space="preserve"> </w:t>
      </w:r>
      <w:r w:rsidRPr="00542DEC">
        <w:rPr>
          <w:sz w:val="28"/>
          <w:szCs w:val="28"/>
          <w:lang w:val="ru-RU"/>
        </w:rPr>
        <w:t>индивидуальных заданий.</w:t>
      </w:r>
    </w:p>
    <w:p w:rsidR="00A837F6" w:rsidRPr="00542DEC" w:rsidRDefault="00A837F6" w:rsidP="00A837F6">
      <w:pPr>
        <w:spacing w:line="276" w:lineRule="auto"/>
        <w:jc w:val="both"/>
        <w:rPr>
          <w:sz w:val="28"/>
          <w:szCs w:val="28"/>
          <w:lang w:val="ru-RU"/>
        </w:rPr>
      </w:pPr>
      <w:r w:rsidRPr="00542DEC">
        <w:rPr>
          <w:sz w:val="28"/>
          <w:szCs w:val="28"/>
          <w:lang w:val="ru-RU"/>
        </w:rPr>
        <w:t>Промежуточный контроль теоретических знаний осуществляется путем тестового опроса по блокам тем, практических умений путем выполнения аудиторной</w:t>
      </w:r>
      <w:r>
        <w:rPr>
          <w:sz w:val="28"/>
          <w:szCs w:val="28"/>
          <w:lang w:val="ru-RU"/>
        </w:rPr>
        <w:t xml:space="preserve"> </w:t>
      </w:r>
      <w:r w:rsidRPr="00542DEC">
        <w:rPr>
          <w:sz w:val="28"/>
          <w:szCs w:val="28"/>
          <w:lang w:val="ru-RU"/>
        </w:rPr>
        <w:t>самостоятельной работы.</w:t>
      </w:r>
    </w:p>
    <w:p w:rsidR="00A837F6" w:rsidRPr="00542DEC" w:rsidRDefault="00A837F6" w:rsidP="00A837F6">
      <w:pPr>
        <w:spacing w:line="276" w:lineRule="auto"/>
        <w:jc w:val="both"/>
        <w:rPr>
          <w:sz w:val="28"/>
          <w:szCs w:val="28"/>
          <w:lang w:val="ru-RU"/>
        </w:rPr>
      </w:pPr>
      <w:r w:rsidRPr="00542DEC">
        <w:rPr>
          <w:sz w:val="28"/>
          <w:szCs w:val="28"/>
          <w:lang w:val="ru-RU"/>
        </w:rPr>
        <w:t>При промежуточном и текущем контроле оценивается правильность ответов и решения заданий.</w:t>
      </w:r>
    </w:p>
    <w:p w:rsidR="00A837F6" w:rsidRPr="00542DEC" w:rsidRDefault="00A837F6" w:rsidP="00A837F6">
      <w:pPr>
        <w:spacing w:line="276" w:lineRule="auto"/>
        <w:jc w:val="both"/>
        <w:rPr>
          <w:sz w:val="28"/>
          <w:szCs w:val="28"/>
          <w:lang w:val="ru-RU"/>
        </w:rPr>
      </w:pPr>
      <w:r w:rsidRPr="00542DEC">
        <w:rPr>
          <w:sz w:val="28"/>
          <w:szCs w:val="28"/>
          <w:lang w:val="ru-RU"/>
        </w:rPr>
        <w:t>Итоговый контроль осуществляется на зачете.</w:t>
      </w:r>
    </w:p>
    <w:p w:rsidR="00A837F6" w:rsidRPr="00542DEC" w:rsidRDefault="00A837F6" w:rsidP="00A837F6">
      <w:pPr>
        <w:spacing w:line="276" w:lineRule="auto"/>
        <w:jc w:val="both"/>
        <w:rPr>
          <w:sz w:val="28"/>
          <w:szCs w:val="28"/>
          <w:lang w:val="ru-RU"/>
        </w:rPr>
      </w:pPr>
      <w:r w:rsidRPr="00542DEC">
        <w:rPr>
          <w:sz w:val="28"/>
          <w:szCs w:val="28"/>
          <w:lang w:val="ru-RU"/>
        </w:rPr>
        <w:t>Критерии оценки знаний студентов в целом по дисциплине:</w:t>
      </w:r>
    </w:p>
    <w:p w:rsidR="00A837F6" w:rsidRPr="00542DEC" w:rsidRDefault="00A837F6" w:rsidP="00A837F6">
      <w:pPr>
        <w:spacing w:line="276" w:lineRule="auto"/>
        <w:jc w:val="both"/>
        <w:rPr>
          <w:sz w:val="28"/>
          <w:szCs w:val="28"/>
          <w:lang w:val="ru-RU"/>
        </w:rPr>
      </w:pPr>
      <w:r w:rsidRPr="00542DEC">
        <w:rPr>
          <w:sz w:val="28"/>
          <w:szCs w:val="28"/>
          <w:lang w:val="ru-RU"/>
        </w:rPr>
        <w:t>Для успешного использования математических методов в практической деятельности студент должен усвоить дисциплину в объеме тематического плана, получить</w:t>
      </w:r>
      <w:r>
        <w:rPr>
          <w:sz w:val="28"/>
          <w:szCs w:val="28"/>
          <w:lang w:val="ru-RU"/>
        </w:rPr>
        <w:t xml:space="preserve"> </w:t>
      </w:r>
      <w:r w:rsidRPr="00542DEC">
        <w:rPr>
          <w:sz w:val="28"/>
          <w:szCs w:val="28"/>
          <w:lang w:val="ru-RU"/>
        </w:rPr>
        <w:t>практические навыки применения методов при проведении исследований и освоить компьютерные программы для обработки количественной информации.</w:t>
      </w:r>
    </w:p>
    <w:p w:rsidR="00A837F6" w:rsidRPr="00542DEC" w:rsidRDefault="00A837F6" w:rsidP="00A837F6">
      <w:pPr>
        <w:spacing w:line="276" w:lineRule="auto"/>
        <w:jc w:val="both"/>
        <w:rPr>
          <w:sz w:val="28"/>
          <w:szCs w:val="28"/>
          <w:lang w:val="ru-RU"/>
        </w:rPr>
      </w:pPr>
      <w:r w:rsidRPr="00542DEC">
        <w:rPr>
          <w:sz w:val="28"/>
          <w:szCs w:val="28"/>
          <w:lang w:val="ru-RU"/>
        </w:rPr>
        <w:t>Критерий оценки на зачёте складывается из следующих показателей:</w:t>
      </w:r>
    </w:p>
    <w:p w:rsidR="00A837F6" w:rsidRPr="00542DEC" w:rsidRDefault="00A837F6" w:rsidP="00A837F6">
      <w:pPr>
        <w:spacing w:line="276" w:lineRule="auto"/>
        <w:jc w:val="both"/>
        <w:rPr>
          <w:sz w:val="28"/>
          <w:szCs w:val="28"/>
          <w:lang w:val="ru-RU"/>
        </w:rPr>
      </w:pPr>
      <w:r w:rsidRPr="00542DEC">
        <w:rPr>
          <w:sz w:val="28"/>
          <w:szCs w:val="28"/>
          <w:lang w:val="ru-RU"/>
        </w:rPr>
        <w:t> уровень усвоения теоретических знаний, показанный при ответе на вопросы во время зачёта;</w:t>
      </w:r>
    </w:p>
    <w:p w:rsidR="00A837F6" w:rsidRPr="00542DEC" w:rsidRDefault="00A837F6" w:rsidP="00A837F6">
      <w:pPr>
        <w:spacing w:line="276" w:lineRule="auto"/>
        <w:jc w:val="both"/>
        <w:rPr>
          <w:sz w:val="28"/>
          <w:szCs w:val="28"/>
          <w:lang w:val="ru-RU"/>
        </w:rPr>
      </w:pPr>
      <w:r w:rsidRPr="00542DEC">
        <w:rPr>
          <w:sz w:val="28"/>
          <w:szCs w:val="28"/>
          <w:lang w:val="ru-RU"/>
        </w:rPr>
        <w:t> уровень практических навыков, показанный при решении практических задач во время зачёта; уровень практических навыков при работе в течение семестра.</w:t>
      </w:r>
    </w:p>
    <w:p w:rsidR="00A837F6" w:rsidRPr="00542DEC" w:rsidRDefault="00A837F6" w:rsidP="00A837F6">
      <w:pPr>
        <w:spacing w:line="276" w:lineRule="auto"/>
        <w:jc w:val="both"/>
        <w:rPr>
          <w:sz w:val="28"/>
          <w:szCs w:val="28"/>
          <w:lang w:val="ru-RU"/>
        </w:rPr>
      </w:pPr>
      <w:r w:rsidRPr="00542DEC">
        <w:rPr>
          <w:sz w:val="28"/>
          <w:szCs w:val="28"/>
          <w:lang w:val="ru-RU"/>
        </w:rPr>
        <w:t>«Зачтено» - выставляется студенту:</w:t>
      </w:r>
    </w:p>
    <w:p w:rsidR="00A837F6" w:rsidRPr="00542DEC" w:rsidRDefault="00A837F6" w:rsidP="00A837F6">
      <w:pPr>
        <w:spacing w:line="276" w:lineRule="auto"/>
        <w:jc w:val="both"/>
        <w:rPr>
          <w:sz w:val="28"/>
          <w:szCs w:val="28"/>
          <w:lang w:val="ru-RU"/>
        </w:rPr>
      </w:pPr>
      <w:r w:rsidRPr="00542DEC">
        <w:rPr>
          <w:sz w:val="28"/>
          <w:szCs w:val="28"/>
          <w:lang w:val="ru-RU"/>
        </w:rPr>
        <w:t>который твердо знает материал, грамотно и по существу излагает его, умеет применять полученные знания на практике, но допускает в ответе или в решении задач</w:t>
      </w:r>
      <w:r>
        <w:rPr>
          <w:sz w:val="28"/>
          <w:szCs w:val="28"/>
          <w:lang w:val="ru-RU"/>
        </w:rPr>
        <w:t xml:space="preserve"> </w:t>
      </w:r>
      <w:r w:rsidRPr="00542DEC">
        <w:rPr>
          <w:sz w:val="28"/>
          <w:szCs w:val="28"/>
          <w:lang w:val="ru-RU"/>
        </w:rPr>
        <w:t>некоторые неточности;</w:t>
      </w:r>
    </w:p>
    <w:p w:rsidR="00A837F6" w:rsidRPr="00542DEC" w:rsidRDefault="00A837F6" w:rsidP="00A837F6">
      <w:pPr>
        <w:spacing w:line="276" w:lineRule="auto"/>
        <w:jc w:val="both"/>
        <w:rPr>
          <w:sz w:val="28"/>
          <w:szCs w:val="28"/>
          <w:lang w:val="ru-RU"/>
        </w:rPr>
      </w:pPr>
      <w:r w:rsidRPr="00542DEC">
        <w:rPr>
          <w:sz w:val="28"/>
          <w:szCs w:val="28"/>
          <w:lang w:val="ru-RU"/>
        </w:rPr>
        <w:t>который, показал всесторонние, систематизированные, глубокие знания учебной программы дисциплины, знакомство с дополнительной литературой; за способность</w:t>
      </w:r>
      <w:r>
        <w:rPr>
          <w:sz w:val="28"/>
          <w:szCs w:val="28"/>
          <w:lang w:val="ru-RU"/>
        </w:rPr>
        <w:t xml:space="preserve"> </w:t>
      </w:r>
      <w:r w:rsidRPr="00542DEC">
        <w:rPr>
          <w:sz w:val="28"/>
          <w:szCs w:val="28"/>
          <w:lang w:val="ru-RU"/>
        </w:rPr>
        <w:t>студента уверенно применять изученные методы и их модификации к объекту своей научно-исследовательской работы или будущей дипломной работы.</w:t>
      </w:r>
    </w:p>
    <w:p w:rsidR="00A837F6" w:rsidRDefault="00A837F6" w:rsidP="00A837F6">
      <w:pPr>
        <w:spacing w:line="276" w:lineRule="auto"/>
        <w:jc w:val="both"/>
        <w:rPr>
          <w:sz w:val="28"/>
          <w:szCs w:val="28"/>
          <w:lang w:val="ru-RU"/>
        </w:rPr>
      </w:pPr>
      <w:r w:rsidRPr="00542DEC">
        <w:rPr>
          <w:sz w:val="28"/>
          <w:szCs w:val="28"/>
          <w:lang w:val="ru-RU"/>
        </w:rPr>
        <w:t>«Незачтено» - выставляется студенту, показавшему фрагментарный, разрозненный характер знаний, недостаточно правильные формулировки базовых понятий,</w:t>
      </w:r>
      <w:r>
        <w:rPr>
          <w:sz w:val="28"/>
          <w:szCs w:val="28"/>
          <w:lang w:val="ru-RU"/>
        </w:rPr>
        <w:t xml:space="preserve"> </w:t>
      </w:r>
      <w:r w:rsidRPr="00542DEC">
        <w:rPr>
          <w:sz w:val="28"/>
          <w:szCs w:val="28"/>
          <w:lang w:val="ru-RU"/>
        </w:rPr>
        <w:t xml:space="preserve">нарушения логической последовательности в изложении программного материала, допускающему в ответе или в решении задач </w:t>
      </w:r>
      <w:r w:rsidRPr="00542DEC">
        <w:rPr>
          <w:sz w:val="28"/>
          <w:szCs w:val="28"/>
          <w:lang w:val="ru-RU"/>
        </w:rPr>
        <w:lastRenderedPageBreak/>
        <w:t>грубые ошибки; Студент не знает большей</w:t>
      </w:r>
      <w:r>
        <w:rPr>
          <w:sz w:val="28"/>
          <w:szCs w:val="28"/>
          <w:lang w:val="ru-RU"/>
        </w:rPr>
        <w:t xml:space="preserve"> </w:t>
      </w:r>
      <w:r w:rsidRPr="00542DEC">
        <w:rPr>
          <w:sz w:val="28"/>
          <w:szCs w:val="28"/>
          <w:lang w:val="ru-RU"/>
        </w:rPr>
        <w:t>части основного содержания учебной программы дисциплины, допускает грубые ошибки в формулировках основных понятий дисциплины и не умеет использовать</w:t>
      </w:r>
      <w:r>
        <w:rPr>
          <w:sz w:val="28"/>
          <w:szCs w:val="28"/>
          <w:lang w:val="ru-RU"/>
        </w:rPr>
        <w:t xml:space="preserve"> </w:t>
      </w:r>
      <w:r w:rsidRPr="00542DEC">
        <w:rPr>
          <w:sz w:val="28"/>
          <w:szCs w:val="28"/>
          <w:lang w:val="ru-RU"/>
        </w:rPr>
        <w:t>полученные знания при решении типовых практических задач.</w:t>
      </w:r>
    </w:p>
    <w:p w:rsidR="00A837F6" w:rsidRPr="00CE7E59" w:rsidRDefault="00A837F6" w:rsidP="00A837F6">
      <w:pPr>
        <w:suppressAutoHyphens w:val="0"/>
        <w:spacing w:line="276" w:lineRule="auto"/>
        <w:jc w:val="both"/>
        <w:rPr>
          <w:rFonts w:eastAsia="Calibri"/>
          <w:b/>
          <w:sz w:val="28"/>
          <w:szCs w:val="28"/>
          <w:lang w:val="ru-RU" w:eastAsia="en-US"/>
        </w:rPr>
      </w:pPr>
      <w:r w:rsidRPr="00CE7E59">
        <w:rPr>
          <w:rFonts w:eastAsia="Calibri"/>
          <w:b/>
          <w:sz w:val="28"/>
          <w:szCs w:val="28"/>
          <w:lang w:val="ru-RU" w:eastAsia="en-US"/>
        </w:rPr>
        <w:t>Бально-рейтинговая система контроля успеваемости студентов</w:t>
      </w:r>
    </w:p>
    <w:p w:rsidR="00A837F6" w:rsidRPr="00CE7E59" w:rsidRDefault="00A837F6" w:rsidP="00A837F6">
      <w:pPr>
        <w:suppressAutoHyphens w:val="0"/>
        <w:spacing w:line="276" w:lineRule="auto"/>
        <w:jc w:val="both"/>
        <w:rPr>
          <w:rFonts w:eastAsia="Calibri"/>
          <w:sz w:val="28"/>
          <w:szCs w:val="28"/>
          <w:lang w:val="ru-RU" w:eastAsia="en-US"/>
        </w:rPr>
      </w:pPr>
      <w:r w:rsidRPr="00CE7E59">
        <w:rPr>
          <w:rFonts w:eastAsia="Calibri"/>
          <w:sz w:val="28"/>
          <w:szCs w:val="28"/>
          <w:lang w:val="ru-RU" w:eastAsia="en-US"/>
        </w:rPr>
        <w:t>1. Бально-рейтинговая система контроля успеваемости студентов является</w:t>
      </w:r>
    </w:p>
    <w:p w:rsidR="00A837F6" w:rsidRPr="00CE7E59" w:rsidRDefault="00A837F6" w:rsidP="00A837F6">
      <w:pPr>
        <w:suppressAutoHyphens w:val="0"/>
        <w:spacing w:line="276" w:lineRule="auto"/>
        <w:jc w:val="both"/>
        <w:rPr>
          <w:rFonts w:eastAsia="Calibri"/>
          <w:sz w:val="28"/>
          <w:szCs w:val="28"/>
          <w:lang w:val="ru-RU" w:eastAsia="en-US"/>
        </w:rPr>
      </w:pPr>
      <w:r w:rsidRPr="00CE7E59">
        <w:rPr>
          <w:rFonts w:eastAsia="Calibri"/>
          <w:sz w:val="28"/>
          <w:szCs w:val="28"/>
          <w:lang w:val="ru-RU" w:eastAsia="en-US"/>
        </w:rPr>
        <w:t>одним из основных элементов системы зачетных единиц. Успешность изучения</w:t>
      </w:r>
      <w:r>
        <w:rPr>
          <w:rFonts w:eastAsia="Calibri"/>
          <w:sz w:val="28"/>
          <w:szCs w:val="28"/>
          <w:lang w:val="ru-RU" w:eastAsia="en-US"/>
        </w:rPr>
        <w:t xml:space="preserve"> </w:t>
      </w:r>
      <w:r w:rsidRPr="00CE7E59">
        <w:rPr>
          <w:rFonts w:eastAsia="Calibri"/>
          <w:sz w:val="28"/>
          <w:szCs w:val="28"/>
          <w:lang w:val="ru-RU" w:eastAsia="en-US"/>
        </w:rPr>
        <w:t>отдельных дисциплин в системе зачетных единиц оценивается суммой набранных</w:t>
      </w:r>
      <w:r>
        <w:rPr>
          <w:rFonts w:eastAsia="Calibri"/>
          <w:sz w:val="28"/>
          <w:szCs w:val="28"/>
          <w:lang w:val="ru-RU" w:eastAsia="en-US"/>
        </w:rPr>
        <w:t xml:space="preserve"> </w:t>
      </w:r>
      <w:r w:rsidRPr="00CE7E59">
        <w:rPr>
          <w:rFonts w:eastAsia="Calibri"/>
          <w:sz w:val="28"/>
          <w:szCs w:val="28"/>
          <w:lang w:val="ru-RU" w:eastAsia="en-US"/>
        </w:rPr>
        <w:t>баллов (из 100 возможных), а успеваемость студента в целом - по Общему среднему</w:t>
      </w:r>
      <w:r>
        <w:rPr>
          <w:rFonts w:eastAsia="Calibri"/>
          <w:sz w:val="28"/>
          <w:szCs w:val="28"/>
          <w:lang w:val="ru-RU" w:eastAsia="en-US"/>
        </w:rPr>
        <w:t xml:space="preserve"> </w:t>
      </w:r>
      <w:r w:rsidRPr="00CE7E59">
        <w:rPr>
          <w:rFonts w:eastAsia="Calibri"/>
          <w:sz w:val="28"/>
          <w:szCs w:val="28"/>
          <w:lang w:val="ru-RU" w:eastAsia="en-US"/>
        </w:rPr>
        <w:t>показателю успеваемости (ОСПУ).</w:t>
      </w:r>
    </w:p>
    <w:p w:rsidR="00A837F6" w:rsidRPr="00CE7E59" w:rsidRDefault="00A837F6" w:rsidP="00A837F6">
      <w:pPr>
        <w:suppressAutoHyphens w:val="0"/>
        <w:spacing w:line="276" w:lineRule="auto"/>
        <w:jc w:val="both"/>
        <w:rPr>
          <w:rFonts w:eastAsia="Calibri"/>
          <w:sz w:val="28"/>
          <w:szCs w:val="28"/>
          <w:lang w:val="ru-RU" w:eastAsia="en-US"/>
        </w:rPr>
      </w:pPr>
      <w:r w:rsidRPr="00CE7E59">
        <w:rPr>
          <w:rFonts w:eastAsia="Calibri"/>
          <w:sz w:val="28"/>
          <w:szCs w:val="28"/>
          <w:lang w:val="ru-RU" w:eastAsia="en-US"/>
        </w:rPr>
        <w:t>2. Успешность изучения данной дисциплины (исходя из 100 максимально возможных</w:t>
      </w:r>
      <w:r>
        <w:rPr>
          <w:rFonts w:eastAsia="Calibri"/>
          <w:sz w:val="28"/>
          <w:szCs w:val="28"/>
          <w:lang w:val="ru-RU" w:eastAsia="en-US"/>
        </w:rPr>
        <w:t xml:space="preserve"> </w:t>
      </w:r>
      <w:r w:rsidRPr="00CE7E59">
        <w:rPr>
          <w:rFonts w:eastAsia="Calibri"/>
          <w:sz w:val="28"/>
          <w:szCs w:val="28"/>
          <w:lang w:val="ru-RU" w:eastAsia="en-US"/>
        </w:rPr>
        <w:t>баллов) включает две составляющие:</w:t>
      </w:r>
    </w:p>
    <w:p w:rsidR="00A837F6" w:rsidRPr="00CE7E59" w:rsidRDefault="00A837F6" w:rsidP="00A837F6">
      <w:pPr>
        <w:suppressAutoHyphens w:val="0"/>
        <w:spacing w:line="276" w:lineRule="auto"/>
        <w:jc w:val="both"/>
        <w:rPr>
          <w:rFonts w:eastAsia="Calibri"/>
          <w:sz w:val="28"/>
          <w:szCs w:val="28"/>
          <w:lang w:val="ru-RU" w:eastAsia="en-US"/>
        </w:rPr>
      </w:pPr>
      <w:r w:rsidRPr="00CE7E59">
        <w:rPr>
          <w:rFonts w:eastAsia="Calibri"/>
          <w:sz w:val="28"/>
          <w:szCs w:val="28"/>
          <w:lang w:val="ru-RU" w:eastAsia="en-US"/>
        </w:rPr>
        <w:t>2.1. Первая составляющая - оценка преподавателем итогов учебной деятельности студента</w:t>
      </w:r>
      <w:r>
        <w:rPr>
          <w:rFonts w:eastAsia="Calibri"/>
          <w:sz w:val="28"/>
          <w:szCs w:val="28"/>
          <w:lang w:val="ru-RU" w:eastAsia="en-US"/>
        </w:rPr>
        <w:t xml:space="preserve"> </w:t>
      </w:r>
      <w:r w:rsidRPr="00CE7E59">
        <w:rPr>
          <w:rFonts w:eastAsia="Calibri"/>
          <w:sz w:val="28"/>
          <w:szCs w:val="28"/>
          <w:lang w:val="ru-RU" w:eastAsia="en-US"/>
        </w:rPr>
        <w:t>по изучению дисциплины в течение семестра (в сумме не более чем 70 баллов). Структура первой</w:t>
      </w:r>
      <w:r>
        <w:rPr>
          <w:rFonts w:eastAsia="Calibri"/>
          <w:sz w:val="28"/>
          <w:szCs w:val="28"/>
          <w:lang w:val="ru-RU" w:eastAsia="en-US"/>
        </w:rPr>
        <w:t xml:space="preserve"> </w:t>
      </w:r>
      <w:r w:rsidRPr="00CE7E59">
        <w:rPr>
          <w:rFonts w:eastAsia="Calibri"/>
          <w:sz w:val="28"/>
          <w:szCs w:val="28"/>
          <w:lang w:val="ru-RU" w:eastAsia="en-US"/>
        </w:rPr>
        <w:t>составляющей определяется кафедрой и включает отдельные доли в баллах, начисляемые студентуза успешность выполненияи защитырубежных контролей,за полноту и качество самостоятельной работы и за посещаемость занятий (пропорционально числу посещенных занятий).</w:t>
      </w:r>
    </w:p>
    <w:p w:rsidR="00A837F6" w:rsidRPr="00CE7E59" w:rsidRDefault="00A837F6" w:rsidP="00A837F6">
      <w:pPr>
        <w:suppressAutoHyphens w:val="0"/>
        <w:spacing w:line="276" w:lineRule="auto"/>
        <w:jc w:val="both"/>
        <w:rPr>
          <w:rFonts w:eastAsia="Calibri"/>
          <w:sz w:val="28"/>
          <w:szCs w:val="28"/>
          <w:lang w:val="ru-RU" w:eastAsia="en-US"/>
        </w:rPr>
      </w:pPr>
      <w:r w:rsidRPr="00CE7E59">
        <w:rPr>
          <w:rFonts w:eastAsia="Calibri"/>
          <w:sz w:val="28"/>
          <w:szCs w:val="28"/>
          <w:lang w:val="ru-RU" w:eastAsia="en-US"/>
        </w:rPr>
        <w:t>2.2.Вторая составляющая оценки по дисциплине - оценка знаний студента на</w:t>
      </w:r>
      <w:r>
        <w:rPr>
          <w:rFonts w:eastAsia="Calibri"/>
          <w:sz w:val="28"/>
          <w:szCs w:val="28"/>
          <w:lang w:val="ru-RU" w:eastAsia="en-US"/>
        </w:rPr>
        <w:t xml:space="preserve"> </w:t>
      </w:r>
      <w:r w:rsidRPr="00CE7E59">
        <w:rPr>
          <w:rFonts w:eastAsia="Calibri"/>
          <w:sz w:val="28"/>
          <w:szCs w:val="28"/>
          <w:lang w:val="ru-RU" w:eastAsia="en-US"/>
        </w:rPr>
        <w:t xml:space="preserve">экзамене (зачете) по 30-балльной шкале. </w:t>
      </w:r>
    </w:p>
    <w:p w:rsidR="00A837F6" w:rsidRPr="00CE7E59" w:rsidRDefault="00A837F6" w:rsidP="00A837F6">
      <w:pPr>
        <w:suppressAutoHyphens w:val="0"/>
        <w:spacing w:after="200" w:line="276" w:lineRule="auto"/>
        <w:jc w:val="both"/>
        <w:rPr>
          <w:rFonts w:eastAsia="Calibri"/>
          <w:b/>
          <w:sz w:val="28"/>
          <w:szCs w:val="22"/>
          <w:lang w:val="ru-RU" w:eastAsia="en-US"/>
        </w:rPr>
      </w:pPr>
      <w:r w:rsidRPr="00CE7E59">
        <w:rPr>
          <w:rFonts w:eastAsia="Calibri"/>
          <w:b/>
          <w:sz w:val="28"/>
          <w:szCs w:val="22"/>
          <w:lang w:val="ru-RU" w:eastAsia="en-US"/>
        </w:rPr>
        <w:t>Таблица1. Шкала итоговых оценок успеваемости по дисциплинам, завершающимся зачетом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43"/>
        <w:gridCol w:w="1178"/>
        <w:gridCol w:w="1146"/>
        <w:gridCol w:w="1146"/>
        <w:gridCol w:w="68"/>
        <w:gridCol w:w="1078"/>
        <w:gridCol w:w="1147"/>
        <w:gridCol w:w="1150"/>
      </w:tblGrid>
      <w:tr w:rsidR="00A837F6" w:rsidRPr="003C20BB" w:rsidTr="00F55E6A">
        <w:tc>
          <w:tcPr>
            <w:tcW w:w="1532" w:type="dxa"/>
          </w:tcPr>
          <w:p w:rsidR="00A837F6" w:rsidRPr="00D24C17" w:rsidRDefault="00A837F6" w:rsidP="00F55E6A">
            <w:pPr>
              <w:pBdr>
                <w:bottom w:val="single" w:sz="4" w:space="1" w:color="auto"/>
              </w:pBdr>
              <w:suppressAutoHyphens w:val="0"/>
              <w:jc w:val="both"/>
              <w:rPr>
                <w:rFonts w:eastAsia="Calibri"/>
                <w:sz w:val="28"/>
                <w:szCs w:val="28"/>
                <w:lang w:val="ru-RU" w:eastAsia="en-US"/>
              </w:rPr>
            </w:pPr>
            <w:r w:rsidRPr="00D24C17">
              <w:rPr>
                <w:rFonts w:eastAsia="Calibri"/>
                <w:sz w:val="28"/>
                <w:szCs w:val="28"/>
                <w:lang w:val="ru-RU" w:eastAsia="en-US"/>
              </w:rPr>
              <w:t>Набранные</w:t>
            </w:r>
          </w:p>
          <w:p w:rsidR="00A837F6" w:rsidRPr="00D24C17" w:rsidRDefault="00A837F6" w:rsidP="00F55E6A">
            <w:pPr>
              <w:pBdr>
                <w:bottom w:val="single" w:sz="4" w:space="1" w:color="auto"/>
              </w:pBdr>
              <w:suppressAutoHyphens w:val="0"/>
              <w:jc w:val="both"/>
              <w:rPr>
                <w:rFonts w:eastAsia="Calibri"/>
                <w:sz w:val="28"/>
                <w:szCs w:val="28"/>
                <w:lang w:val="ru-RU" w:eastAsia="en-US"/>
              </w:rPr>
            </w:pPr>
            <w:r w:rsidRPr="00D24C17">
              <w:rPr>
                <w:rFonts w:eastAsia="Calibri"/>
                <w:sz w:val="28"/>
                <w:szCs w:val="28"/>
                <w:lang w:val="ru-RU" w:eastAsia="en-US"/>
              </w:rPr>
              <w:t>баллы</w:t>
            </w:r>
          </w:p>
          <w:p w:rsidR="00A837F6" w:rsidRPr="00D24C17" w:rsidRDefault="00A837F6" w:rsidP="00F55E6A">
            <w:pPr>
              <w:suppressAutoHyphens w:val="0"/>
              <w:jc w:val="both"/>
              <w:rPr>
                <w:rFonts w:eastAsia="Calibri"/>
                <w:sz w:val="28"/>
                <w:szCs w:val="28"/>
                <w:lang w:val="ru-RU" w:eastAsia="en-US"/>
              </w:rPr>
            </w:pPr>
          </w:p>
        </w:tc>
        <w:tc>
          <w:tcPr>
            <w:tcW w:w="1178" w:type="dxa"/>
          </w:tcPr>
          <w:p w:rsidR="00A837F6" w:rsidRPr="00D24C17" w:rsidRDefault="00A837F6" w:rsidP="00F55E6A">
            <w:pPr>
              <w:suppressAutoHyphens w:val="0"/>
              <w:jc w:val="center"/>
              <w:rPr>
                <w:rFonts w:eastAsia="Calibri"/>
                <w:sz w:val="28"/>
                <w:szCs w:val="28"/>
                <w:lang w:val="ru-RU" w:eastAsia="en-US"/>
              </w:rPr>
            </w:pPr>
            <w:r w:rsidRPr="00D24C17">
              <w:rPr>
                <w:rFonts w:eastAsia="Calibri"/>
                <w:sz w:val="28"/>
                <w:szCs w:val="28"/>
                <w:lang w:val="ru-RU" w:eastAsia="en-US"/>
              </w:rPr>
              <w:t>&lt;50</w:t>
            </w:r>
          </w:p>
        </w:tc>
        <w:tc>
          <w:tcPr>
            <w:tcW w:w="1146" w:type="dxa"/>
          </w:tcPr>
          <w:p w:rsidR="00A837F6" w:rsidRPr="00D24C17" w:rsidRDefault="00A837F6" w:rsidP="00F55E6A">
            <w:pPr>
              <w:suppressAutoHyphens w:val="0"/>
              <w:jc w:val="center"/>
              <w:rPr>
                <w:rFonts w:eastAsia="Calibri"/>
                <w:sz w:val="28"/>
                <w:szCs w:val="28"/>
                <w:lang w:val="ru-RU" w:eastAsia="en-US"/>
              </w:rPr>
            </w:pPr>
            <w:r w:rsidRPr="00D24C17">
              <w:rPr>
                <w:rFonts w:eastAsia="Calibri"/>
                <w:sz w:val="28"/>
                <w:szCs w:val="28"/>
                <w:lang w:val="ru-RU" w:eastAsia="en-US"/>
              </w:rPr>
              <w:t>51-60</w:t>
            </w:r>
          </w:p>
        </w:tc>
        <w:tc>
          <w:tcPr>
            <w:tcW w:w="1146" w:type="dxa"/>
          </w:tcPr>
          <w:p w:rsidR="00A837F6" w:rsidRPr="00D24C17" w:rsidRDefault="00A837F6" w:rsidP="00F55E6A">
            <w:pPr>
              <w:suppressAutoHyphens w:val="0"/>
              <w:jc w:val="center"/>
              <w:rPr>
                <w:rFonts w:eastAsia="Calibri"/>
                <w:sz w:val="28"/>
                <w:szCs w:val="28"/>
                <w:lang w:val="ru-RU" w:eastAsia="en-US"/>
              </w:rPr>
            </w:pPr>
            <w:r w:rsidRPr="00D24C17">
              <w:rPr>
                <w:rFonts w:eastAsia="Calibri"/>
                <w:sz w:val="28"/>
                <w:szCs w:val="28"/>
                <w:lang w:val="ru-RU" w:eastAsia="en-US"/>
              </w:rPr>
              <w:t>61-67</w:t>
            </w:r>
          </w:p>
        </w:tc>
        <w:tc>
          <w:tcPr>
            <w:tcW w:w="1146" w:type="dxa"/>
            <w:gridSpan w:val="2"/>
          </w:tcPr>
          <w:p w:rsidR="00A837F6" w:rsidRPr="00D24C17" w:rsidRDefault="00A837F6" w:rsidP="00F55E6A">
            <w:pPr>
              <w:suppressAutoHyphens w:val="0"/>
              <w:jc w:val="center"/>
              <w:rPr>
                <w:rFonts w:eastAsia="Calibri"/>
                <w:sz w:val="28"/>
                <w:szCs w:val="28"/>
                <w:lang w:val="ru-RU" w:eastAsia="en-US"/>
              </w:rPr>
            </w:pPr>
            <w:r w:rsidRPr="00D24C17">
              <w:rPr>
                <w:rFonts w:eastAsia="Calibri"/>
                <w:sz w:val="28"/>
                <w:szCs w:val="28"/>
                <w:lang w:val="ru-RU" w:eastAsia="en-US"/>
              </w:rPr>
              <w:t>68-84</w:t>
            </w:r>
          </w:p>
        </w:tc>
        <w:tc>
          <w:tcPr>
            <w:tcW w:w="1147" w:type="dxa"/>
          </w:tcPr>
          <w:p w:rsidR="00A837F6" w:rsidRPr="00D24C17" w:rsidRDefault="00A837F6" w:rsidP="00F55E6A">
            <w:pPr>
              <w:suppressAutoHyphens w:val="0"/>
              <w:jc w:val="center"/>
              <w:rPr>
                <w:rFonts w:eastAsia="Calibri"/>
                <w:sz w:val="28"/>
                <w:szCs w:val="28"/>
                <w:lang w:val="ru-RU" w:eastAsia="en-US"/>
              </w:rPr>
            </w:pPr>
            <w:r w:rsidRPr="00D24C17">
              <w:rPr>
                <w:rFonts w:eastAsia="Calibri"/>
                <w:sz w:val="28"/>
                <w:szCs w:val="28"/>
                <w:lang w:val="ru-RU" w:eastAsia="en-US"/>
              </w:rPr>
              <w:t>85-93</w:t>
            </w:r>
          </w:p>
        </w:tc>
        <w:tc>
          <w:tcPr>
            <w:tcW w:w="1150" w:type="dxa"/>
          </w:tcPr>
          <w:p w:rsidR="00A837F6" w:rsidRPr="00D24C17" w:rsidRDefault="00A837F6" w:rsidP="00F55E6A">
            <w:pPr>
              <w:suppressAutoHyphens w:val="0"/>
              <w:jc w:val="center"/>
              <w:rPr>
                <w:rFonts w:eastAsia="Calibri"/>
                <w:sz w:val="28"/>
                <w:szCs w:val="28"/>
                <w:lang w:val="ru-RU" w:eastAsia="en-US"/>
              </w:rPr>
            </w:pPr>
            <w:r w:rsidRPr="00D24C17">
              <w:rPr>
                <w:rFonts w:eastAsia="Calibri"/>
                <w:sz w:val="28"/>
                <w:szCs w:val="28"/>
                <w:lang w:val="ru-RU" w:eastAsia="en-US"/>
              </w:rPr>
              <w:t>94-100</w:t>
            </w:r>
          </w:p>
          <w:p w:rsidR="00A837F6" w:rsidRPr="00D24C17" w:rsidRDefault="00A837F6" w:rsidP="00F55E6A">
            <w:pPr>
              <w:suppressAutoHyphens w:val="0"/>
              <w:jc w:val="center"/>
              <w:rPr>
                <w:rFonts w:eastAsia="Calibri"/>
                <w:sz w:val="28"/>
                <w:szCs w:val="28"/>
                <w:lang w:val="ru-RU" w:eastAsia="en-US"/>
              </w:rPr>
            </w:pPr>
          </w:p>
        </w:tc>
      </w:tr>
      <w:tr w:rsidR="00A837F6" w:rsidRPr="003C20BB" w:rsidTr="00F55E6A">
        <w:tc>
          <w:tcPr>
            <w:tcW w:w="1532" w:type="dxa"/>
          </w:tcPr>
          <w:p w:rsidR="00A837F6" w:rsidRPr="00D24C17" w:rsidRDefault="00A837F6" w:rsidP="00F55E6A">
            <w:pPr>
              <w:pBdr>
                <w:bottom w:val="single" w:sz="4" w:space="1" w:color="auto"/>
              </w:pBdr>
              <w:suppressAutoHyphens w:val="0"/>
              <w:jc w:val="both"/>
              <w:rPr>
                <w:rFonts w:eastAsia="Calibri"/>
                <w:sz w:val="28"/>
                <w:szCs w:val="28"/>
                <w:lang w:val="ru-RU" w:eastAsia="en-US"/>
              </w:rPr>
            </w:pPr>
            <w:r w:rsidRPr="00D24C17">
              <w:rPr>
                <w:rFonts w:eastAsia="Calibri"/>
                <w:sz w:val="28"/>
                <w:szCs w:val="28"/>
                <w:lang w:val="ru-RU" w:eastAsia="en-US"/>
              </w:rPr>
              <w:t>Зачет\незачет</w:t>
            </w:r>
          </w:p>
        </w:tc>
        <w:tc>
          <w:tcPr>
            <w:tcW w:w="2324" w:type="dxa"/>
            <w:gridSpan w:val="2"/>
          </w:tcPr>
          <w:p w:rsidR="00A837F6" w:rsidRPr="00D24C17" w:rsidRDefault="00A837F6" w:rsidP="00F55E6A">
            <w:pPr>
              <w:suppressAutoHyphens w:val="0"/>
              <w:jc w:val="center"/>
              <w:rPr>
                <w:rFonts w:eastAsia="Calibri"/>
                <w:sz w:val="28"/>
                <w:szCs w:val="28"/>
                <w:lang w:val="ru-RU" w:eastAsia="en-US"/>
              </w:rPr>
            </w:pPr>
            <w:r w:rsidRPr="00D24C17">
              <w:rPr>
                <w:rFonts w:eastAsia="Calibri"/>
                <w:sz w:val="28"/>
                <w:szCs w:val="28"/>
                <w:lang w:val="ru-RU" w:eastAsia="en-US"/>
              </w:rPr>
              <w:t>Незачет</w:t>
            </w:r>
          </w:p>
        </w:tc>
        <w:tc>
          <w:tcPr>
            <w:tcW w:w="4589" w:type="dxa"/>
            <w:gridSpan w:val="5"/>
          </w:tcPr>
          <w:p w:rsidR="00A837F6" w:rsidRPr="00D24C17" w:rsidRDefault="00A837F6" w:rsidP="00F55E6A">
            <w:pPr>
              <w:suppressAutoHyphens w:val="0"/>
              <w:jc w:val="center"/>
              <w:rPr>
                <w:rFonts w:eastAsia="Calibri"/>
                <w:sz w:val="28"/>
                <w:szCs w:val="28"/>
                <w:lang w:val="ru-RU" w:eastAsia="en-US"/>
              </w:rPr>
            </w:pPr>
            <w:r w:rsidRPr="00D24C17">
              <w:rPr>
                <w:rFonts w:eastAsia="Calibri"/>
                <w:sz w:val="28"/>
                <w:szCs w:val="28"/>
                <w:lang w:val="ru-RU" w:eastAsia="en-US"/>
              </w:rPr>
              <w:t>Зачет</w:t>
            </w:r>
          </w:p>
          <w:p w:rsidR="00A837F6" w:rsidRPr="00D24C17" w:rsidRDefault="00A837F6" w:rsidP="00F55E6A">
            <w:pPr>
              <w:suppressAutoHyphens w:val="0"/>
              <w:jc w:val="center"/>
              <w:rPr>
                <w:rFonts w:eastAsia="Calibri"/>
                <w:sz w:val="28"/>
                <w:szCs w:val="28"/>
                <w:lang w:val="ru-RU" w:eastAsia="en-US"/>
              </w:rPr>
            </w:pPr>
          </w:p>
        </w:tc>
      </w:tr>
      <w:tr w:rsidR="00A837F6" w:rsidRPr="003C20BB" w:rsidTr="00F55E6A">
        <w:tc>
          <w:tcPr>
            <w:tcW w:w="1532" w:type="dxa"/>
          </w:tcPr>
          <w:p w:rsidR="00A837F6" w:rsidRPr="00D24C17" w:rsidRDefault="00A837F6" w:rsidP="00F55E6A">
            <w:pPr>
              <w:suppressAutoHyphens w:val="0"/>
              <w:jc w:val="both"/>
              <w:rPr>
                <w:rFonts w:eastAsia="Calibri"/>
                <w:sz w:val="28"/>
                <w:szCs w:val="28"/>
                <w:lang w:val="ru-RU" w:eastAsia="en-US"/>
              </w:rPr>
            </w:pPr>
            <w:r w:rsidRPr="00D24C17">
              <w:rPr>
                <w:rFonts w:eastAsia="Calibri"/>
                <w:sz w:val="28"/>
                <w:szCs w:val="28"/>
                <w:lang w:val="ru-RU" w:eastAsia="en-US"/>
              </w:rPr>
              <w:t>Оценка по</w:t>
            </w:r>
          </w:p>
          <w:p w:rsidR="00A837F6" w:rsidRPr="00D24C17" w:rsidRDefault="00A837F6" w:rsidP="00F55E6A">
            <w:pPr>
              <w:suppressAutoHyphens w:val="0"/>
              <w:jc w:val="both"/>
              <w:rPr>
                <w:rFonts w:eastAsia="Calibri"/>
                <w:sz w:val="28"/>
                <w:szCs w:val="28"/>
                <w:lang w:val="ru-RU" w:eastAsia="en-US"/>
              </w:rPr>
            </w:pPr>
            <w:r w:rsidRPr="00D24C17">
              <w:rPr>
                <w:rFonts w:eastAsia="Calibri"/>
                <w:sz w:val="28"/>
                <w:szCs w:val="28"/>
                <w:lang w:val="ru-RU" w:eastAsia="en-US"/>
              </w:rPr>
              <w:t>шкале ECTS</w:t>
            </w:r>
          </w:p>
        </w:tc>
        <w:tc>
          <w:tcPr>
            <w:tcW w:w="2324" w:type="dxa"/>
            <w:gridSpan w:val="2"/>
          </w:tcPr>
          <w:p w:rsidR="00A837F6" w:rsidRPr="00D24C17" w:rsidRDefault="00A837F6" w:rsidP="00F55E6A">
            <w:pPr>
              <w:suppressAutoHyphens w:val="0"/>
              <w:jc w:val="center"/>
              <w:rPr>
                <w:rFonts w:eastAsia="Calibri"/>
                <w:sz w:val="28"/>
                <w:szCs w:val="28"/>
                <w:lang w:val="ru-RU" w:eastAsia="en-US"/>
              </w:rPr>
            </w:pPr>
            <w:r w:rsidRPr="00D24C17">
              <w:rPr>
                <w:rFonts w:eastAsia="Calibri"/>
                <w:sz w:val="28"/>
                <w:szCs w:val="28"/>
                <w:lang w:val="ru-RU" w:eastAsia="en-US"/>
              </w:rPr>
              <w:t>F</w:t>
            </w:r>
          </w:p>
        </w:tc>
        <w:tc>
          <w:tcPr>
            <w:tcW w:w="1214" w:type="dxa"/>
            <w:gridSpan w:val="2"/>
          </w:tcPr>
          <w:p w:rsidR="00A837F6" w:rsidRPr="00D24C17" w:rsidRDefault="00A837F6" w:rsidP="00F55E6A">
            <w:pPr>
              <w:suppressAutoHyphens w:val="0"/>
              <w:jc w:val="center"/>
              <w:rPr>
                <w:rFonts w:eastAsia="Calibri"/>
                <w:sz w:val="28"/>
                <w:szCs w:val="28"/>
                <w:lang w:val="ru-RU" w:eastAsia="en-US"/>
              </w:rPr>
            </w:pPr>
            <w:r w:rsidRPr="00D24C17">
              <w:rPr>
                <w:rFonts w:eastAsia="Calibri"/>
                <w:sz w:val="28"/>
                <w:szCs w:val="28"/>
                <w:lang w:val="ru-RU" w:eastAsia="en-US"/>
              </w:rPr>
              <w:t>Д</w:t>
            </w:r>
          </w:p>
          <w:p w:rsidR="00A837F6" w:rsidRPr="00D24C17" w:rsidRDefault="00A837F6" w:rsidP="00F55E6A">
            <w:pPr>
              <w:suppressAutoHyphens w:val="0"/>
              <w:jc w:val="center"/>
              <w:rPr>
                <w:rFonts w:eastAsia="Calibri"/>
                <w:sz w:val="28"/>
                <w:szCs w:val="28"/>
                <w:lang w:val="ru-RU" w:eastAsia="en-US"/>
              </w:rPr>
            </w:pPr>
          </w:p>
        </w:tc>
        <w:tc>
          <w:tcPr>
            <w:tcW w:w="1078" w:type="dxa"/>
          </w:tcPr>
          <w:p w:rsidR="00A837F6" w:rsidRPr="00D24C17" w:rsidRDefault="00A837F6" w:rsidP="00F55E6A">
            <w:pPr>
              <w:suppressAutoHyphens w:val="0"/>
              <w:jc w:val="center"/>
              <w:rPr>
                <w:rFonts w:eastAsia="Calibri"/>
                <w:sz w:val="28"/>
                <w:szCs w:val="28"/>
                <w:lang w:val="ru-RU" w:eastAsia="en-US"/>
              </w:rPr>
            </w:pPr>
            <w:r w:rsidRPr="00D24C17">
              <w:rPr>
                <w:rFonts w:eastAsia="Calibri"/>
                <w:sz w:val="28"/>
                <w:szCs w:val="28"/>
                <w:lang w:val="ru-RU" w:eastAsia="en-US"/>
              </w:rPr>
              <w:t>С</w:t>
            </w:r>
          </w:p>
        </w:tc>
        <w:tc>
          <w:tcPr>
            <w:tcW w:w="1147" w:type="dxa"/>
          </w:tcPr>
          <w:p w:rsidR="00A837F6" w:rsidRPr="00D24C17" w:rsidRDefault="00A837F6" w:rsidP="00F55E6A">
            <w:pPr>
              <w:suppressAutoHyphens w:val="0"/>
              <w:jc w:val="center"/>
              <w:rPr>
                <w:rFonts w:eastAsia="Calibri"/>
                <w:sz w:val="28"/>
                <w:szCs w:val="28"/>
                <w:lang w:val="ru-RU" w:eastAsia="en-US"/>
              </w:rPr>
            </w:pPr>
            <w:r w:rsidRPr="00D24C17">
              <w:rPr>
                <w:rFonts w:eastAsia="Calibri"/>
                <w:sz w:val="28"/>
                <w:szCs w:val="28"/>
                <w:lang w:val="ru-RU" w:eastAsia="en-US"/>
              </w:rPr>
              <w:t>В</w:t>
            </w:r>
          </w:p>
        </w:tc>
        <w:tc>
          <w:tcPr>
            <w:tcW w:w="1150" w:type="dxa"/>
          </w:tcPr>
          <w:p w:rsidR="00A837F6" w:rsidRPr="00D24C17" w:rsidRDefault="00A837F6" w:rsidP="00F55E6A">
            <w:pPr>
              <w:suppressAutoHyphens w:val="0"/>
              <w:jc w:val="center"/>
              <w:rPr>
                <w:rFonts w:eastAsia="Calibri"/>
                <w:sz w:val="28"/>
                <w:szCs w:val="28"/>
                <w:lang w:val="ru-RU" w:eastAsia="en-US"/>
              </w:rPr>
            </w:pPr>
            <w:r w:rsidRPr="00D24C17">
              <w:rPr>
                <w:rFonts w:eastAsia="Calibri"/>
                <w:sz w:val="28"/>
                <w:szCs w:val="28"/>
                <w:lang w:val="ru-RU" w:eastAsia="en-US"/>
              </w:rPr>
              <w:t>А</w:t>
            </w:r>
          </w:p>
        </w:tc>
      </w:tr>
    </w:tbl>
    <w:p w:rsidR="00A837F6" w:rsidRDefault="00A837F6" w:rsidP="00A837F6">
      <w:pPr>
        <w:spacing w:line="276" w:lineRule="auto"/>
        <w:jc w:val="both"/>
        <w:rPr>
          <w:sz w:val="28"/>
          <w:szCs w:val="28"/>
          <w:lang w:val="ru-RU"/>
        </w:rPr>
      </w:pPr>
    </w:p>
    <w:p w:rsidR="00A837F6" w:rsidRPr="00542DEC" w:rsidRDefault="00A837F6" w:rsidP="00A837F6">
      <w:pPr>
        <w:spacing w:line="276" w:lineRule="auto"/>
        <w:jc w:val="center"/>
        <w:rPr>
          <w:b/>
          <w:sz w:val="28"/>
          <w:szCs w:val="28"/>
          <w:lang w:val="ru-RU"/>
        </w:rPr>
      </w:pPr>
      <w:r w:rsidRPr="00542DEC">
        <w:rPr>
          <w:b/>
          <w:sz w:val="28"/>
          <w:szCs w:val="28"/>
          <w:lang w:val="ru-RU"/>
        </w:rPr>
        <w:t xml:space="preserve">Дисциплина: </w:t>
      </w:r>
      <w:r w:rsidR="00976503">
        <w:rPr>
          <w:b/>
          <w:sz w:val="28"/>
          <w:szCs w:val="28"/>
          <w:lang w:val="ru-RU"/>
        </w:rPr>
        <w:t>Теория и практика когнитовно-бихевиореальной терапии</w:t>
      </w:r>
    </w:p>
    <w:p w:rsidR="00A837F6" w:rsidRDefault="00A837F6" w:rsidP="00A837F6">
      <w:pPr>
        <w:spacing w:line="276" w:lineRule="auto"/>
        <w:jc w:val="both"/>
        <w:rPr>
          <w:sz w:val="28"/>
          <w:szCs w:val="28"/>
          <w:lang w:val="ru-RU"/>
        </w:rPr>
      </w:pPr>
    </w:p>
    <w:p w:rsidR="00A837F6" w:rsidRPr="008A1542" w:rsidRDefault="00A837F6" w:rsidP="00A837F6">
      <w:pPr>
        <w:numPr>
          <w:ilvl w:val="0"/>
          <w:numId w:val="12"/>
        </w:numPr>
        <w:spacing w:line="276" w:lineRule="auto"/>
        <w:rPr>
          <w:sz w:val="28"/>
          <w:szCs w:val="28"/>
          <w:lang w:val="ru-RU"/>
        </w:rPr>
      </w:pPr>
      <w:r w:rsidRPr="008A1542">
        <w:rPr>
          <w:sz w:val="28"/>
          <w:szCs w:val="28"/>
          <w:lang w:val="ru-RU"/>
        </w:rPr>
        <w:t>Текущий контроль.</w:t>
      </w:r>
    </w:p>
    <w:p w:rsidR="00A837F6" w:rsidRPr="008A1542" w:rsidRDefault="00A837F6" w:rsidP="00A837F6">
      <w:pPr>
        <w:spacing w:line="276" w:lineRule="auto"/>
        <w:rPr>
          <w:sz w:val="28"/>
          <w:szCs w:val="28"/>
          <w:lang w:val="ru-RU"/>
        </w:rPr>
      </w:pPr>
      <w:r w:rsidRPr="008A1542">
        <w:rPr>
          <w:sz w:val="28"/>
          <w:szCs w:val="28"/>
        </w:rPr>
        <w:t>Текущий контроль предназначен для контроля и оценки:</w:t>
      </w:r>
    </w:p>
    <w:p w:rsidR="00A837F6" w:rsidRPr="008A1542" w:rsidRDefault="00A837F6" w:rsidP="00A837F6">
      <w:pPr>
        <w:spacing w:line="276" w:lineRule="auto"/>
        <w:rPr>
          <w:sz w:val="28"/>
          <w:szCs w:val="28"/>
          <w:lang w:val="ru-RU"/>
        </w:rPr>
      </w:pPr>
      <w:r w:rsidRPr="008A1542">
        <w:rPr>
          <w:sz w:val="28"/>
          <w:szCs w:val="28"/>
        </w:rPr>
        <w:t xml:space="preserve"> – качества усвоения студентами теоретических разделов дисциплины;</w:t>
      </w:r>
    </w:p>
    <w:p w:rsidR="00A837F6" w:rsidRPr="008A1542" w:rsidRDefault="00A837F6" w:rsidP="00A837F6">
      <w:pPr>
        <w:spacing w:line="276" w:lineRule="auto"/>
        <w:rPr>
          <w:sz w:val="28"/>
          <w:szCs w:val="28"/>
          <w:lang w:val="ru-RU"/>
        </w:rPr>
      </w:pPr>
      <w:r w:rsidRPr="008A1542">
        <w:rPr>
          <w:sz w:val="28"/>
          <w:szCs w:val="28"/>
        </w:rPr>
        <w:t xml:space="preserve"> – знаний, умений и навыков, полученных на практических занятиях по дисциплине;</w:t>
      </w:r>
    </w:p>
    <w:p w:rsidR="00A837F6" w:rsidRPr="008A1542" w:rsidRDefault="00A837F6" w:rsidP="00A837F6">
      <w:pPr>
        <w:spacing w:line="276" w:lineRule="auto"/>
        <w:rPr>
          <w:sz w:val="28"/>
          <w:szCs w:val="28"/>
        </w:rPr>
      </w:pPr>
      <w:r w:rsidRPr="008A1542">
        <w:rPr>
          <w:sz w:val="28"/>
          <w:szCs w:val="28"/>
        </w:rPr>
        <w:t xml:space="preserve"> – самостоятельной работы студентов.</w:t>
      </w:r>
    </w:p>
    <w:p w:rsidR="00A837F6" w:rsidRPr="008A1542" w:rsidRDefault="00A837F6" w:rsidP="00A837F6">
      <w:pPr>
        <w:spacing w:line="276" w:lineRule="auto"/>
        <w:jc w:val="both"/>
        <w:rPr>
          <w:sz w:val="28"/>
          <w:szCs w:val="28"/>
          <w:lang w:val="uk-UA"/>
        </w:rPr>
      </w:pPr>
      <w:r w:rsidRPr="008A1542">
        <w:rPr>
          <w:sz w:val="28"/>
          <w:szCs w:val="28"/>
          <w:lang w:val="ru-RU"/>
        </w:rPr>
        <w:lastRenderedPageBreak/>
        <w:t>Текущий контроль проводится в форме оценивания работы студентов на семинарских и практических занятиях. 50 – баллов максимальная оценка за работу студента на семинарских и практических занятиях. Работа выполненная на семинарском занятии должна быть оформлена в письменном виде. Описание работы включает в себя название и краткое содержание основных идей докладов студентов, которые выступили на семинаре. Участие каждого студента на семинаре и практическом занятии описывается по следующей системе. Если студент пропустил занятие, он получает «0» баллов, «1» балл в случае его присутствия на занятии, «2» балла – при наличии записей по теме семинара которые не полной мере раскрывают содержание докладов, «3» балла – студент качественно законспектировал содержание устных докладов, «4»балла – качественно оформленный конспект и участие в обсуждении докладов.</w:t>
      </w:r>
    </w:p>
    <w:p w:rsidR="00A837F6" w:rsidRPr="008A1542" w:rsidRDefault="00A837F6" w:rsidP="00A837F6">
      <w:pPr>
        <w:widowControl w:val="0"/>
        <w:spacing w:line="276" w:lineRule="auto"/>
        <w:ind w:right="98" w:firstLine="567"/>
        <w:jc w:val="both"/>
        <w:rPr>
          <w:sz w:val="28"/>
          <w:szCs w:val="28"/>
          <w:lang w:val="uk-UA"/>
        </w:rPr>
      </w:pPr>
      <w:r w:rsidRPr="008A1542">
        <w:rPr>
          <w:sz w:val="28"/>
          <w:szCs w:val="28"/>
          <w:lang w:val="uk-UA"/>
        </w:rPr>
        <w:t>В конце семестра предусмотренно проведение усного екзамена по матеріалам всего курса дисциплины. На экзамене студент может набрать еще максимуи 50 баллов. Ответ студента включает раскрытие содержание двух тем из всего списка вопросов. Оценка расчитывается следующим образом:</w:t>
      </w:r>
    </w:p>
    <w:p w:rsidR="00A837F6" w:rsidRPr="008A1542" w:rsidRDefault="00A837F6" w:rsidP="00A837F6">
      <w:pPr>
        <w:widowControl w:val="0"/>
        <w:spacing w:line="276" w:lineRule="auto"/>
        <w:ind w:right="98" w:firstLine="567"/>
        <w:jc w:val="both"/>
        <w:rPr>
          <w:sz w:val="28"/>
          <w:szCs w:val="28"/>
          <w:lang w:val="uk-UA"/>
        </w:rPr>
      </w:pPr>
      <w:r w:rsidRPr="008A1542">
        <w:rPr>
          <w:sz w:val="28"/>
          <w:szCs w:val="28"/>
          <w:lang w:val="uk-UA"/>
        </w:rPr>
        <w:t xml:space="preserve"> «10» балов – раскрыто удовлетворительно содержание одного из вопросов</w:t>
      </w:r>
    </w:p>
    <w:p w:rsidR="00A837F6" w:rsidRPr="008A1542" w:rsidRDefault="00A837F6" w:rsidP="00A837F6">
      <w:pPr>
        <w:widowControl w:val="0"/>
        <w:spacing w:line="276" w:lineRule="auto"/>
        <w:ind w:right="98" w:firstLine="567"/>
        <w:jc w:val="both"/>
        <w:rPr>
          <w:sz w:val="28"/>
          <w:szCs w:val="28"/>
          <w:lang w:val="uk-UA"/>
        </w:rPr>
      </w:pPr>
      <w:r w:rsidRPr="008A1542">
        <w:rPr>
          <w:sz w:val="28"/>
          <w:szCs w:val="28"/>
          <w:lang w:val="uk-UA"/>
        </w:rPr>
        <w:t xml:space="preserve">«20» балов – раскрыто удовлетворительно содержание двух вопросов, либо хорошо – одного. </w:t>
      </w:r>
    </w:p>
    <w:p w:rsidR="00A837F6" w:rsidRPr="008A1542" w:rsidRDefault="00A837F6" w:rsidP="00A837F6">
      <w:pPr>
        <w:widowControl w:val="0"/>
        <w:spacing w:line="276" w:lineRule="auto"/>
        <w:ind w:right="98" w:firstLine="567"/>
        <w:jc w:val="both"/>
        <w:rPr>
          <w:sz w:val="28"/>
          <w:szCs w:val="28"/>
          <w:lang w:val="uk-UA"/>
        </w:rPr>
      </w:pPr>
      <w:r w:rsidRPr="008A1542">
        <w:rPr>
          <w:sz w:val="28"/>
          <w:szCs w:val="28"/>
          <w:lang w:val="uk-UA"/>
        </w:rPr>
        <w:t xml:space="preserve">«30» балов – раскрыто содержание одного вопроса и удовлетворительно другого.  </w:t>
      </w:r>
    </w:p>
    <w:p w:rsidR="00A837F6" w:rsidRPr="008A1542" w:rsidRDefault="00A837F6" w:rsidP="00A837F6">
      <w:pPr>
        <w:widowControl w:val="0"/>
        <w:spacing w:line="276" w:lineRule="auto"/>
        <w:ind w:right="98" w:firstLine="567"/>
        <w:jc w:val="both"/>
        <w:rPr>
          <w:sz w:val="28"/>
          <w:szCs w:val="28"/>
          <w:lang w:val="uk-UA"/>
        </w:rPr>
      </w:pPr>
      <w:r w:rsidRPr="008A1542">
        <w:rPr>
          <w:sz w:val="28"/>
          <w:szCs w:val="28"/>
          <w:lang w:val="uk-UA"/>
        </w:rPr>
        <w:t xml:space="preserve">«40» балов – раскрыто хорошо содержание двух вопросов.  </w:t>
      </w:r>
    </w:p>
    <w:p w:rsidR="00A837F6" w:rsidRPr="008A1542" w:rsidRDefault="00A837F6" w:rsidP="00A837F6">
      <w:pPr>
        <w:widowControl w:val="0"/>
        <w:spacing w:line="276" w:lineRule="auto"/>
        <w:ind w:right="98" w:firstLine="567"/>
        <w:jc w:val="both"/>
        <w:rPr>
          <w:sz w:val="28"/>
          <w:szCs w:val="28"/>
          <w:lang w:val="uk-UA"/>
        </w:rPr>
      </w:pPr>
      <w:r w:rsidRPr="008A1542">
        <w:rPr>
          <w:sz w:val="28"/>
          <w:szCs w:val="28"/>
          <w:lang w:val="uk-UA"/>
        </w:rPr>
        <w:t>«50» балов – раскрыто отлично содержание двух вопросов.</w:t>
      </w:r>
    </w:p>
    <w:p w:rsidR="00A837F6" w:rsidRPr="008A1542" w:rsidRDefault="00A837F6" w:rsidP="00A837F6">
      <w:pPr>
        <w:widowControl w:val="0"/>
        <w:spacing w:line="276" w:lineRule="auto"/>
        <w:ind w:right="98" w:firstLine="567"/>
        <w:jc w:val="both"/>
        <w:rPr>
          <w:sz w:val="28"/>
          <w:szCs w:val="28"/>
          <w:lang w:val="uk-UA"/>
        </w:rPr>
      </w:pPr>
      <w:r w:rsidRPr="008A1542">
        <w:rPr>
          <w:sz w:val="28"/>
          <w:szCs w:val="28"/>
          <w:lang w:val="uk-UA"/>
        </w:rPr>
        <w:t xml:space="preserve">В зависимости от качества ответа студента оценка может иметь промежуточные значения.  </w:t>
      </w:r>
    </w:p>
    <w:p w:rsidR="00A837F6" w:rsidRPr="008A1542" w:rsidRDefault="00A837F6" w:rsidP="00A837F6">
      <w:pPr>
        <w:widowControl w:val="0"/>
        <w:spacing w:line="276" w:lineRule="auto"/>
        <w:ind w:right="21" w:firstLine="540"/>
        <w:jc w:val="both"/>
        <w:rPr>
          <w:sz w:val="28"/>
          <w:szCs w:val="28"/>
        </w:rPr>
      </w:pPr>
      <w:r w:rsidRPr="008A1542">
        <w:rPr>
          <w:sz w:val="28"/>
          <w:szCs w:val="28"/>
          <w:lang w:val="uk-UA"/>
        </w:rPr>
        <w:t xml:space="preserve">Підсумкова оцінка </w:t>
      </w:r>
      <w:r w:rsidRPr="008A1542">
        <w:rPr>
          <w:sz w:val="28"/>
          <w:szCs w:val="28"/>
        </w:rPr>
        <w:t xml:space="preserve">розраховується з суми балів за роботу на семінарах і за відповідь на </w:t>
      </w:r>
      <w:r w:rsidRPr="008A1542">
        <w:rPr>
          <w:sz w:val="28"/>
          <w:szCs w:val="28"/>
          <w:lang w:val="uk-UA"/>
        </w:rPr>
        <w:t>екзамені</w:t>
      </w:r>
      <w:r w:rsidRPr="008A1542">
        <w:rPr>
          <w:sz w:val="28"/>
          <w:szCs w:val="28"/>
        </w:rPr>
        <w:t>.</w:t>
      </w:r>
    </w:p>
    <w:p w:rsidR="00A837F6" w:rsidRPr="008A1542" w:rsidRDefault="00A837F6" w:rsidP="00A837F6">
      <w:pPr>
        <w:spacing w:line="276" w:lineRule="auto"/>
        <w:ind w:firstLine="567"/>
        <w:jc w:val="center"/>
        <w:rPr>
          <w:sz w:val="28"/>
          <w:szCs w:val="28"/>
          <w:lang w:val="uk-UA"/>
        </w:rPr>
      </w:pPr>
    </w:p>
    <w:p w:rsidR="00A837F6" w:rsidRPr="008A1542" w:rsidRDefault="00A837F6" w:rsidP="00A837F6">
      <w:pPr>
        <w:spacing w:line="276" w:lineRule="auto"/>
        <w:ind w:firstLine="567"/>
        <w:jc w:val="center"/>
        <w:rPr>
          <w:sz w:val="28"/>
          <w:szCs w:val="28"/>
          <w:lang w:val="uk-UA"/>
        </w:rPr>
      </w:pPr>
      <w:r w:rsidRPr="008A1542">
        <w:rPr>
          <w:sz w:val="28"/>
          <w:szCs w:val="28"/>
          <w:lang w:val="uk-UA"/>
        </w:rPr>
        <w:t>Критерії підсумкової оцінки</w:t>
      </w:r>
    </w:p>
    <w:p w:rsidR="00A837F6" w:rsidRPr="008A1542" w:rsidRDefault="00A837F6" w:rsidP="00A837F6">
      <w:pPr>
        <w:spacing w:line="276" w:lineRule="auto"/>
        <w:ind w:firstLine="567"/>
        <w:jc w:val="center"/>
        <w:rPr>
          <w:sz w:val="28"/>
          <w:szCs w:val="28"/>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51"/>
        <w:gridCol w:w="2156"/>
        <w:gridCol w:w="4279"/>
      </w:tblGrid>
      <w:tr w:rsidR="00A837F6" w:rsidRPr="008A1542" w:rsidTr="00F55E6A">
        <w:trPr>
          <w:jc w:val="center"/>
        </w:trPr>
        <w:tc>
          <w:tcPr>
            <w:tcW w:w="0" w:type="auto"/>
          </w:tcPr>
          <w:p w:rsidR="00A837F6" w:rsidRPr="008A1542" w:rsidRDefault="00A837F6" w:rsidP="00F55E6A">
            <w:pPr>
              <w:spacing w:line="276" w:lineRule="auto"/>
              <w:jc w:val="center"/>
              <w:rPr>
                <w:sz w:val="28"/>
                <w:szCs w:val="28"/>
                <w:lang w:val="uk-UA"/>
              </w:rPr>
            </w:pPr>
            <w:r w:rsidRPr="008A1542">
              <w:rPr>
                <w:sz w:val="28"/>
                <w:szCs w:val="28"/>
                <w:lang w:val="uk-UA"/>
              </w:rPr>
              <w:t xml:space="preserve">По 100 бальной шкале </w:t>
            </w:r>
          </w:p>
        </w:tc>
        <w:tc>
          <w:tcPr>
            <w:tcW w:w="0" w:type="auto"/>
          </w:tcPr>
          <w:p w:rsidR="00A837F6" w:rsidRPr="008A1542" w:rsidRDefault="00A837F6" w:rsidP="00F55E6A">
            <w:pPr>
              <w:spacing w:line="276" w:lineRule="auto"/>
              <w:jc w:val="center"/>
              <w:rPr>
                <w:sz w:val="28"/>
                <w:szCs w:val="28"/>
                <w:lang w:val="uk-UA"/>
              </w:rPr>
            </w:pPr>
            <w:r w:rsidRPr="008A1542">
              <w:rPr>
                <w:sz w:val="28"/>
                <w:szCs w:val="28"/>
                <w:lang w:val="uk-UA"/>
              </w:rPr>
              <w:t>По  шкале ECTS</w:t>
            </w:r>
          </w:p>
        </w:tc>
        <w:tc>
          <w:tcPr>
            <w:tcW w:w="0" w:type="auto"/>
          </w:tcPr>
          <w:p w:rsidR="00A837F6" w:rsidRPr="008A1542" w:rsidRDefault="00A837F6" w:rsidP="00F55E6A">
            <w:pPr>
              <w:spacing w:line="276" w:lineRule="auto"/>
              <w:jc w:val="center"/>
              <w:rPr>
                <w:sz w:val="28"/>
                <w:szCs w:val="28"/>
                <w:lang w:val="uk-UA"/>
              </w:rPr>
            </w:pPr>
            <w:r w:rsidRPr="008A1542">
              <w:rPr>
                <w:sz w:val="28"/>
                <w:szCs w:val="28"/>
                <w:lang w:val="uk-UA"/>
              </w:rPr>
              <w:t>По национальной шкале</w:t>
            </w:r>
          </w:p>
        </w:tc>
      </w:tr>
      <w:tr w:rsidR="00A837F6" w:rsidRPr="008A1542" w:rsidTr="00F55E6A">
        <w:trPr>
          <w:jc w:val="center"/>
        </w:trPr>
        <w:tc>
          <w:tcPr>
            <w:tcW w:w="0" w:type="auto"/>
          </w:tcPr>
          <w:p w:rsidR="00A837F6" w:rsidRPr="008A1542" w:rsidRDefault="00A837F6" w:rsidP="00F55E6A">
            <w:pPr>
              <w:spacing w:line="276" w:lineRule="auto"/>
              <w:jc w:val="center"/>
              <w:rPr>
                <w:sz w:val="28"/>
                <w:szCs w:val="28"/>
                <w:lang w:val="uk-UA"/>
              </w:rPr>
            </w:pPr>
            <w:r w:rsidRPr="008A1542">
              <w:rPr>
                <w:sz w:val="28"/>
                <w:szCs w:val="28"/>
                <w:lang w:val="uk-UA"/>
              </w:rPr>
              <w:t>90-100</w:t>
            </w:r>
          </w:p>
        </w:tc>
        <w:tc>
          <w:tcPr>
            <w:tcW w:w="0" w:type="auto"/>
          </w:tcPr>
          <w:p w:rsidR="00A837F6" w:rsidRPr="008A1542" w:rsidRDefault="00A837F6" w:rsidP="00F55E6A">
            <w:pPr>
              <w:spacing w:line="276" w:lineRule="auto"/>
              <w:jc w:val="center"/>
              <w:rPr>
                <w:sz w:val="28"/>
                <w:szCs w:val="28"/>
                <w:lang w:val="uk-UA"/>
              </w:rPr>
            </w:pPr>
            <w:r w:rsidRPr="008A1542">
              <w:rPr>
                <w:sz w:val="28"/>
                <w:szCs w:val="28"/>
                <w:lang w:val="uk-UA"/>
              </w:rPr>
              <w:t>A</w:t>
            </w:r>
          </w:p>
        </w:tc>
        <w:tc>
          <w:tcPr>
            <w:tcW w:w="0" w:type="auto"/>
          </w:tcPr>
          <w:p w:rsidR="00A837F6" w:rsidRPr="008A1542" w:rsidRDefault="00A837F6" w:rsidP="00F55E6A">
            <w:pPr>
              <w:spacing w:line="276" w:lineRule="auto"/>
              <w:jc w:val="center"/>
              <w:rPr>
                <w:sz w:val="28"/>
                <w:szCs w:val="28"/>
                <w:lang w:val="uk-UA"/>
              </w:rPr>
            </w:pPr>
            <w:r w:rsidRPr="008A1542">
              <w:rPr>
                <w:sz w:val="28"/>
                <w:szCs w:val="28"/>
                <w:lang w:val="uk-UA"/>
              </w:rPr>
              <w:t>5 (отлично)</w:t>
            </w:r>
          </w:p>
        </w:tc>
      </w:tr>
      <w:tr w:rsidR="00A837F6" w:rsidRPr="008A1542" w:rsidTr="00F55E6A">
        <w:trPr>
          <w:jc w:val="center"/>
        </w:trPr>
        <w:tc>
          <w:tcPr>
            <w:tcW w:w="0" w:type="auto"/>
          </w:tcPr>
          <w:p w:rsidR="00A837F6" w:rsidRPr="008A1542" w:rsidRDefault="00A837F6" w:rsidP="00F55E6A">
            <w:pPr>
              <w:spacing w:line="276" w:lineRule="auto"/>
              <w:jc w:val="center"/>
              <w:rPr>
                <w:sz w:val="28"/>
                <w:szCs w:val="28"/>
                <w:lang w:val="uk-UA"/>
              </w:rPr>
            </w:pPr>
            <w:r w:rsidRPr="008A1542">
              <w:rPr>
                <w:sz w:val="28"/>
                <w:szCs w:val="28"/>
                <w:lang w:val="uk-UA"/>
              </w:rPr>
              <w:t>80-89</w:t>
            </w:r>
          </w:p>
        </w:tc>
        <w:tc>
          <w:tcPr>
            <w:tcW w:w="0" w:type="auto"/>
          </w:tcPr>
          <w:p w:rsidR="00A837F6" w:rsidRPr="008A1542" w:rsidRDefault="00A837F6" w:rsidP="00F55E6A">
            <w:pPr>
              <w:spacing w:line="276" w:lineRule="auto"/>
              <w:jc w:val="center"/>
              <w:rPr>
                <w:sz w:val="28"/>
                <w:szCs w:val="28"/>
                <w:lang w:val="uk-UA"/>
              </w:rPr>
            </w:pPr>
            <w:r w:rsidRPr="008A1542">
              <w:rPr>
                <w:sz w:val="28"/>
                <w:szCs w:val="28"/>
                <w:lang w:val="uk-UA"/>
              </w:rPr>
              <w:t>B</w:t>
            </w:r>
          </w:p>
        </w:tc>
        <w:tc>
          <w:tcPr>
            <w:tcW w:w="0" w:type="auto"/>
          </w:tcPr>
          <w:p w:rsidR="00A837F6" w:rsidRPr="008A1542" w:rsidRDefault="00A837F6" w:rsidP="00F55E6A">
            <w:pPr>
              <w:spacing w:line="276" w:lineRule="auto"/>
              <w:jc w:val="center"/>
              <w:rPr>
                <w:sz w:val="28"/>
                <w:szCs w:val="28"/>
                <w:lang w:val="uk-UA"/>
              </w:rPr>
            </w:pPr>
            <w:r w:rsidRPr="008A1542">
              <w:rPr>
                <w:sz w:val="28"/>
                <w:szCs w:val="28"/>
                <w:lang w:val="uk-UA"/>
              </w:rPr>
              <w:t>4 (хорошо)</w:t>
            </w:r>
          </w:p>
        </w:tc>
      </w:tr>
      <w:tr w:rsidR="00A837F6" w:rsidRPr="008A1542" w:rsidTr="00F55E6A">
        <w:trPr>
          <w:jc w:val="center"/>
        </w:trPr>
        <w:tc>
          <w:tcPr>
            <w:tcW w:w="0" w:type="auto"/>
          </w:tcPr>
          <w:p w:rsidR="00A837F6" w:rsidRPr="008A1542" w:rsidRDefault="00A837F6" w:rsidP="00F55E6A">
            <w:pPr>
              <w:spacing w:line="276" w:lineRule="auto"/>
              <w:jc w:val="center"/>
              <w:rPr>
                <w:sz w:val="28"/>
                <w:szCs w:val="28"/>
                <w:lang w:val="uk-UA"/>
              </w:rPr>
            </w:pPr>
            <w:r w:rsidRPr="008A1542">
              <w:rPr>
                <w:sz w:val="28"/>
                <w:szCs w:val="28"/>
                <w:lang w:val="uk-UA"/>
              </w:rPr>
              <w:t>75-79</w:t>
            </w:r>
          </w:p>
        </w:tc>
        <w:tc>
          <w:tcPr>
            <w:tcW w:w="0" w:type="auto"/>
          </w:tcPr>
          <w:p w:rsidR="00A837F6" w:rsidRPr="008A1542" w:rsidRDefault="00A837F6" w:rsidP="00F55E6A">
            <w:pPr>
              <w:spacing w:line="276" w:lineRule="auto"/>
              <w:jc w:val="center"/>
              <w:rPr>
                <w:sz w:val="28"/>
                <w:szCs w:val="28"/>
                <w:lang w:val="uk-UA"/>
              </w:rPr>
            </w:pPr>
            <w:r w:rsidRPr="008A1542">
              <w:rPr>
                <w:sz w:val="28"/>
                <w:szCs w:val="28"/>
                <w:lang w:val="uk-UA"/>
              </w:rPr>
              <w:t>C</w:t>
            </w:r>
          </w:p>
        </w:tc>
        <w:tc>
          <w:tcPr>
            <w:tcW w:w="0" w:type="auto"/>
          </w:tcPr>
          <w:p w:rsidR="00A837F6" w:rsidRPr="008A1542" w:rsidRDefault="00A837F6" w:rsidP="00F55E6A">
            <w:pPr>
              <w:spacing w:line="276" w:lineRule="auto"/>
              <w:jc w:val="center"/>
              <w:rPr>
                <w:sz w:val="28"/>
                <w:szCs w:val="28"/>
                <w:lang w:val="uk-UA"/>
              </w:rPr>
            </w:pPr>
            <w:r w:rsidRPr="008A1542">
              <w:rPr>
                <w:sz w:val="28"/>
                <w:szCs w:val="28"/>
                <w:lang w:val="uk-UA"/>
              </w:rPr>
              <w:t>4 (хорошо)</w:t>
            </w:r>
          </w:p>
        </w:tc>
      </w:tr>
      <w:tr w:rsidR="00A837F6" w:rsidRPr="008A1542" w:rsidTr="00F55E6A">
        <w:trPr>
          <w:jc w:val="center"/>
        </w:trPr>
        <w:tc>
          <w:tcPr>
            <w:tcW w:w="0" w:type="auto"/>
          </w:tcPr>
          <w:p w:rsidR="00A837F6" w:rsidRPr="008A1542" w:rsidRDefault="00A837F6" w:rsidP="00F55E6A">
            <w:pPr>
              <w:spacing w:line="276" w:lineRule="auto"/>
              <w:jc w:val="center"/>
              <w:rPr>
                <w:sz w:val="28"/>
                <w:szCs w:val="28"/>
                <w:lang w:val="uk-UA"/>
              </w:rPr>
            </w:pPr>
            <w:r w:rsidRPr="008A1542">
              <w:rPr>
                <w:sz w:val="28"/>
                <w:szCs w:val="28"/>
                <w:lang w:val="uk-UA"/>
              </w:rPr>
              <w:t>70-74</w:t>
            </w:r>
          </w:p>
        </w:tc>
        <w:tc>
          <w:tcPr>
            <w:tcW w:w="0" w:type="auto"/>
          </w:tcPr>
          <w:p w:rsidR="00A837F6" w:rsidRPr="008A1542" w:rsidRDefault="00A837F6" w:rsidP="00F55E6A">
            <w:pPr>
              <w:spacing w:line="276" w:lineRule="auto"/>
              <w:jc w:val="center"/>
              <w:rPr>
                <w:sz w:val="28"/>
                <w:szCs w:val="28"/>
                <w:lang w:val="uk-UA"/>
              </w:rPr>
            </w:pPr>
            <w:r w:rsidRPr="008A1542">
              <w:rPr>
                <w:sz w:val="28"/>
                <w:szCs w:val="28"/>
                <w:lang w:val="uk-UA"/>
              </w:rPr>
              <w:t>D</w:t>
            </w:r>
          </w:p>
        </w:tc>
        <w:tc>
          <w:tcPr>
            <w:tcW w:w="0" w:type="auto"/>
          </w:tcPr>
          <w:p w:rsidR="00A837F6" w:rsidRPr="008A1542" w:rsidRDefault="00A837F6" w:rsidP="00F55E6A">
            <w:pPr>
              <w:spacing w:line="276" w:lineRule="auto"/>
              <w:jc w:val="center"/>
              <w:rPr>
                <w:sz w:val="28"/>
                <w:szCs w:val="28"/>
                <w:lang w:val="uk-UA"/>
              </w:rPr>
            </w:pPr>
            <w:r w:rsidRPr="008A1542">
              <w:rPr>
                <w:sz w:val="28"/>
                <w:szCs w:val="28"/>
                <w:lang w:val="uk-UA"/>
              </w:rPr>
              <w:t>3 (удовлетворительно)</w:t>
            </w:r>
          </w:p>
        </w:tc>
      </w:tr>
      <w:tr w:rsidR="00A837F6" w:rsidRPr="008A1542" w:rsidTr="00F55E6A">
        <w:trPr>
          <w:jc w:val="center"/>
        </w:trPr>
        <w:tc>
          <w:tcPr>
            <w:tcW w:w="0" w:type="auto"/>
          </w:tcPr>
          <w:p w:rsidR="00A837F6" w:rsidRPr="008A1542" w:rsidRDefault="00A837F6" w:rsidP="00F55E6A">
            <w:pPr>
              <w:spacing w:line="276" w:lineRule="auto"/>
              <w:jc w:val="center"/>
              <w:rPr>
                <w:sz w:val="28"/>
                <w:szCs w:val="28"/>
                <w:lang w:val="uk-UA"/>
              </w:rPr>
            </w:pPr>
            <w:r w:rsidRPr="008A1542">
              <w:rPr>
                <w:sz w:val="28"/>
                <w:szCs w:val="28"/>
                <w:lang w:val="uk-UA"/>
              </w:rPr>
              <w:lastRenderedPageBreak/>
              <w:t>60-69</w:t>
            </w:r>
          </w:p>
        </w:tc>
        <w:tc>
          <w:tcPr>
            <w:tcW w:w="0" w:type="auto"/>
          </w:tcPr>
          <w:p w:rsidR="00A837F6" w:rsidRPr="008A1542" w:rsidRDefault="00A837F6" w:rsidP="00F55E6A">
            <w:pPr>
              <w:spacing w:line="276" w:lineRule="auto"/>
              <w:jc w:val="center"/>
              <w:rPr>
                <w:sz w:val="28"/>
                <w:szCs w:val="28"/>
                <w:lang w:val="uk-UA"/>
              </w:rPr>
            </w:pPr>
            <w:r w:rsidRPr="008A1542">
              <w:rPr>
                <w:sz w:val="28"/>
                <w:szCs w:val="28"/>
                <w:lang w:val="uk-UA"/>
              </w:rPr>
              <w:t>E</w:t>
            </w:r>
          </w:p>
        </w:tc>
        <w:tc>
          <w:tcPr>
            <w:tcW w:w="0" w:type="auto"/>
          </w:tcPr>
          <w:p w:rsidR="00A837F6" w:rsidRPr="008A1542" w:rsidRDefault="00A837F6" w:rsidP="00F55E6A">
            <w:pPr>
              <w:spacing w:line="276" w:lineRule="auto"/>
              <w:jc w:val="center"/>
              <w:rPr>
                <w:sz w:val="28"/>
                <w:szCs w:val="28"/>
                <w:lang w:val="uk-UA"/>
              </w:rPr>
            </w:pPr>
            <w:r w:rsidRPr="008A1542">
              <w:rPr>
                <w:sz w:val="28"/>
                <w:szCs w:val="28"/>
                <w:lang w:val="uk-UA"/>
              </w:rPr>
              <w:t>3 (удовлитворительно)</w:t>
            </w:r>
          </w:p>
        </w:tc>
      </w:tr>
      <w:tr w:rsidR="00A837F6" w:rsidRPr="008A1542" w:rsidTr="00F55E6A">
        <w:trPr>
          <w:jc w:val="center"/>
        </w:trPr>
        <w:tc>
          <w:tcPr>
            <w:tcW w:w="0" w:type="auto"/>
          </w:tcPr>
          <w:p w:rsidR="00A837F6" w:rsidRPr="008A1542" w:rsidRDefault="00A837F6" w:rsidP="00F55E6A">
            <w:pPr>
              <w:spacing w:line="276" w:lineRule="auto"/>
              <w:jc w:val="center"/>
              <w:rPr>
                <w:sz w:val="28"/>
                <w:szCs w:val="28"/>
                <w:lang w:val="uk-UA"/>
              </w:rPr>
            </w:pPr>
            <w:r w:rsidRPr="008A1542">
              <w:rPr>
                <w:sz w:val="28"/>
                <w:szCs w:val="28"/>
                <w:lang w:val="uk-UA"/>
              </w:rPr>
              <w:t>35-59</w:t>
            </w:r>
          </w:p>
        </w:tc>
        <w:tc>
          <w:tcPr>
            <w:tcW w:w="0" w:type="auto"/>
          </w:tcPr>
          <w:p w:rsidR="00A837F6" w:rsidRPr="008A1542" w:rsidRDefault="00A837F6" w:rsidP="00F55E6A">
            <w:pPr>
              <w:spacing w:line="276" w:lineRule="auto"/>
              <w:jc w:val="center"/>
              <w:rPr>
                <w:sz w:val="28"/>
                <w:szCs w:val="28"/>
                <w:lang w:val="uk-UA"/>
              </w:rPr>
            </w:pPr>
            <w:r w:rsidRPr="008A1542">
              <w:rPr>
                <w:sz w:val="28"/>
                <w:szCs w:val="28"/>
                <w:lang w:val="uk-UA"/>
              </w:rPr>
              <w:t>FX</w:t>
            </w:r>
          </w:p>
        </w:tc>
        <w:tc>
          <w:tcPr>
            <w:tcW w:w="0" w:type="auto"/>
          </w:tcPr>
          <w:p w:rsidR="00A837F6" w:rsidRPr="008A1542" w:rsidRDefault="00A837F6" w:rsidP="00F55E6A">
            <w:pPr>
              <w:spacing w:line="276" w:lineRule="auto"/>
              <w:jc w:val="center"/>
              <w:rPr>
                <w:sz w:val="28"/>
                <w:szCs w:val="28"/>
                <w:lang w:val="uk-UA"/>
              </w:rPr>
            </w:pPr>
            <w:r w:rsidRPr="008A1542">
              <w:rPr>
                <w:sz w:val="28"/>
                <w:szCs w:val="28"/>
                <w:lang w:val="uk-UA"/>
              </w:rPr>
              <w:t>2 (не удовлетворительно)</w:t>
            </w:r>
          </w:p>
          <w:p w:rsidR="00A837F6" w:rsidRPr="008A1542" w:rsidRDefault="00A837F6" w:rsidP="00F55E6A">
            <w:pPr>
              <w:spacing w:line="276" w:lineRule="auto"/>
              <w:jc w:val="center"/>
              <w:rPr>
                <w:sz w:val="28"/>
                <w:szCs w:val="28"/>
                <w:lang w:val="uk-UA"/>
              </w:rPr>
            </w:pPr>
            <w:r w:rsidRPr="008A1542">
              <w:rPr>
                <w:sz w:val="28"/>
                <w:szCs w:val="28"/>
                <w:lang w:val="uk-UA"/>
              </w:rPr>
              <w:t>С возможностью пересдачи</w:t>
            </w:r>
          </w:p>
        </w:tc>
      </w:tr>
      <w:tr w:rsidR="00A837F6" w:rsidRPr="008A1542" w:rsidTr="00F55E6A">
        <w:trPr>
          <w:jc w:val="center"/>
        </w:trPr>
        <w:tc>
          <w:tcPr>
            <w:tcW w:w="0" w:type="auto"/>
          </w:tcPr>
          <w:p w:rsidR="00A837F6" w:rsidRPr="008A1542" w:rsidRDefault="00A837F6" w:rsidP="00F55E6A">
            <w:pPr>
              <w:spacing w:line="276" w:lineRule="auto"/>
              <w:jc w:val="center"/>
              <w:rPr>
                <w:sz w:val="28"/>
                <w:szCs w:val="28"/>
                <w:lang w:val="uk-UA"/>
              </w:rPr>
            </w:pPr>
            <w:r w:rsidRPr="008A1542">
              <w:rPr>
                <w:sz w:val="28"/>
                <w:szCs w:val="28"/>
                <w:lang w:val="uk-UA"/>
              </w:rPr>
              <w:t>1-34</w:t>
            </w:r>
          </w:p>
        </w:tc>
        <w:tc>
          <w:tcPr>
            <w:tcW w:w="0" w:type="auto"/>
          </w:tcPr>
          <w:p w:rsidR="00A837F6" w:rsidRPr="008A1542" w:rsidRDefault="00A837F6" w:rsidP="00F55E6A">
            <w:pPr>
              <w:spacing w:line="276" w:lineRule="auto"/>
              <w:jc w:val="center"/>
              <w:rPr>
                <w:sz w:val="28"/>
                <w:szCs w:val="28"/>
                <w:lang w:val="uk-UA"/>
              </w:rPr>
            </w:pPr>
            <w:r w:rsidRPr="008A1542">
              <w:rPr>
                <w:sz w:val="28"/>
                <w:szCs w:val="28"/>
                <w:lang w:val="uk-UA"/>
              </w:rPr>
              <w:t>F</w:t>
            </w:r>
          </w:p>
        </w:tc>
        <w:tc>
          <w:tcPr>
            <w:tcW w:w="0" w:type="auto"/>
          </w:tcPr>
          <w:p w:rsidR="00A837F6" w:rsidRPr="008A1542" w:rsidRDefault="00A837F6" w:rsidP="00F55E6A">
            <w:pPr>
              <w:spacing w:line="276" w:lineRule="auto"/>
              <w:jc w:val="center"/>
              <w:rPr>
                <w:sz w:val="28"/>
                <w:szCs w:val="28"/>
                <w:lang w:val="uk-UA"/>
              </w:rPr>
            </w:pPr>
            <w:r w:rsidRPr="008A1542">
              <w:rPr>
                <w:sz w:val="28"/>
                <w:szCs w:val="28"/>
                <w:lang w:val="uk-UA"/>
              </w:rPr>
              <w:t>2 (не удовлетворительно)</w:t>
            </w:r>
          </w:p>
          <w:p w:rsidR="00A837F6" w:rsidRPr="008A1542" w:rsidRDefault="00A837F6" w:rsidP="00F55E6A">
            <w:pPr>
              <w:spacing w:line="276" w:lineRule="auto"/>
              <w:jc w:val="center"/>
              <w:rPr>
                <w:sz w:val="28"/>
                <w:szCs w:val="28"/>
                <w:lang w:val="uk-UA"/>
              </w:rPr>
            </w:pPr>
            <w:r w:rsidRPr="008A1542">
              <w:rPr>
                <w:sz w:val="28"/>
                <w:szCs w:val="28"/>
                <w:lang w:val="uk-UA"/>
              </w:rPr>
              <w:t>С обязательным повторение курса</w:t>
            </w:r>
          </w:p>
        </w:tc>
      </w:tr>
    </w:tbl>
    <w:p w:rsidR="00A837F6" w:rsidRPr="008A1542" w:rsidRDefault="00A837F6" w:rsidP="00A837F6">
      <w:pPr>
        <w:pStyle w:val="8"/>
        <w:spacing w:line="276" w:lineRule="auto"/>
        <w:ind w:right="21"/>
        <w:rPr>
          <w:rFonts w:ascii="Times New Roman" w:hAnsi="Times New Roman"/>
          <w:b w:val="0"/>
          <w:sz w:val="28"/>
          <w:szCs w:val="28"/>
          <w:lang w:val="uk-UA"/>
        </w:rPr>
      </w:pPr>
    </w:p>
    <w:p w:rsidR="00A837F6" w:rsidRPr="008A1542" w:rsidRDefault="00A837F6" w:rsidP="00A837F6">
      <w:pPr>
        <w:pStyle w:val="a7"/>
        <w:tabs>
          <w:tab w:val="left" w:pos="426"/>
        </w:tabs>
        <w:spacing w:line="276" w:lineRule="auto"/>
        <w:ind w:left="709"/>
        <w:rPr>
          <w:sz w:val="28"/>
          <w:szCs w:val="28"/>
          <w:lang w:val="ru-RU"/>
        </w:rPr>
      </w:pPr>
      <w:r w:rsidRPr="008A1542">
        <w:rPr>
          <w:sz w:val="28"/>
          <w:szCs w:val="28"/>
          <w:lang w:val="ru-RU"/>
        </w:rPr>
        <w:t>За счет текущего и итогового контроля формируется рейтинг по дисциплине.</w:t>
      </w:r>
    </w:p>
    <w:p w:rsidR="00A837F6" w:rsidRPr="008A1542" w:rsidRDefault="00A837F6" w:rsidP="00A837F6">
      <w:pPr>
        <w:pStyle w:val="a7"/>
        <w:tabs>
          <w:tab w:val="left" w:pos="426"/>
        </w:tabs>
        <w:spacing w:line="276" w:lineRule="auto"/>
        <w:ind w:left="709"/>
        <w:rPr>
          <w:iCs/>
          <w:sz w:val="28"/>
          <w:szCs w:val="28"/>
          <w:lang w:val="uk-UA"/>
        </w:rPr>
      </w:pPr>
      <w:r w:rsidRPr="008A1542">
        <w:rPr>
          <w:sz w:val="28"/>
          <w:szCs w:val="28"/>
        </w:rPr>
        <w:t>Студент, получивший суммарную рейтинговую оценку по дисциплине менее 61 балла (оценка FX ECTS), аттестуется неудовлетворительно, и ему предоставляется возможность ликвидировать задолженность по дисциплине в дни переэкзаменовок или по индивидуальному графику.</w:t>
      </w:r>
    </w:p>
    <w:p w:rsidR="00A837F6" w:rsidRPr="00CE7E59" w:rsidRDefault="00A837F6" w:rsidP="00A837F6">
      <w:pPr>
        <w:pStyle w:val="a7"/>
        <w:tabs>
          <w:tab w:val="left" w:pos="426"/>
        </w:tabs>
        <w:spacing w:line="276" w:lineRule="auto"/>
        <w:ind w:left="709"/>
        <w:rPr>
          <w:iCs/>
          <w:color w:val="C00000"/>
          <w:sz w:val="28"/>
          <w:szCs w:val="28"/>
          <w:lang w:val="ru-RU"/>
        </w:rPr>
      </w:pPr>
      <w:r w:rsidRPr="008A1542">
        <w:rPr>
          <w:iCs/>
          <w:sz w:val="28"/>
          <w:szCs w:val="28"/>
          <w:lang w:val="ru-RU"/>
        </w:rPr>
        <w:t>Продолжительность контроля на экзамене – 20 минут на 1 студента</w:t>
      </w:r>
    </w:p>
    <w:p w:rsidR="00A837F6" w:rsidRPr="008C79D2" w:rsidRDefault="00A837F6" w:rsidP="00A837F6">
      <w:pPr>
        <w:pStyle w:val="a7"/>
        <w:tabs>
          <w:tab w:val="left" w:pos="426"/>
        </w:tabs>
        <w:spacing w:line="276" w:lineRule="auto"/>
        <w:ind w:left="709"/>
        <w:rPr>
          <w:i/>
          <w:iCs/>
          <w:sz w:val="28"/>
          <w:szCs w:val="28"/>
        </w:rPr>
      </w:pPr>
      <w:r w:rsidRPr="008C79D2">
        <w:rPr>
          <w:i/>
          <w:iCs/>
          <w:sz w:val="28"/>
          <w:szCs w:val="28"/>
          <w:lang w:val="ru-RU"/>
        </w:rPr>
        <w:t>Критерии  оценки</w:t>
      </w:r>
    </w:p>
    <w:p w:rsidR="00A837F6" w:rsidRPr="008A1542" w:rsidRDefault="00A837F6" w:rsidP="00A837F6">
      <w:pPr>
        <w:spacing w:line="276" w:lineRule="auto"/>
        <w:rPr>
          <w:sz w:val="28"/>
          <w:szCs w:val="28"/>
        </w:rPr>
      </w:pPr>
      <w:r w:rsidRPr="008A1542">
        <w:rPr>
          <w:sz w:val="28"/>
          <w:szCs w:val="28"/>
        </w:rPr>
        <w:t>Студент, получивший оценку FX по дисциплине (курсовой работе, практике) основной образовательной программы, в соответствии с действующими в университете нормативными документами, имеет право повысить качество своих учебных работ до оценки Е.</w:t>
      </w:r>
    </w:p>
    <w:p w:rsidR="00A837F6" w:rsidRDefault="00A837F6" w:rsidP="00A837F6">
      <w:pPr>
        <w:pStyle w:val="a7"/>
        <w:tabs>
          <w:tab w:val="left" w:pos="426"/>
        </w:tabs>
        <w:spacing w:line="276" w:lineRule="auto"/>
        <w:rPr>
          <w:sz w:val="28"/>
          <w:szCs w:val="28"/>
          <w:lang w:val="ru-RU"/>
        </w:rPr>
      </w:pPr>
      <w:r w:rsidRPr="008A1542">
        <w:rPr>
          <w:sz w:val="28"/>
          <w:szCs w:val="28"/>
        </w:rPr>
        <w:t>В случае если качество учебных работ осталось неудовлетворительным, итоговая оценка снижается до F и студент либо представляется к отчислению, либо может прослушать в течение текущего семестра на коммерческой основе незачтённый курс повторно</w:t>
      </w:r>
      <w:r>
        <w:rPr>
          <w:sz w:val="28"/>
          <w:szCs w:val="28"/>
          <w:lang w:val="ru-RU"/>
        </w:rPr>
        <w:t xml:space="preserve">. </w:t>
      </w:r>
    </w:p>
    <w:p w:rsidR="00A837F6" w:rsidRPr="006E5EE7" w:rsidRDefault="00A837F6" w:rsidP="00A837F6">
      <w:pPr>
        <w:pStyle w:val="a7"/>
        <w:tabs>
          <w:tab w:val="clear" w:pos="4536"/>
          <w:tab w:val="clear" w:pos="9072"/>
        </w:tabs>
        <w:spacing w:line="276" w:lineRule="auto"/>
        <w:jc w:val="center"/>
        <w:rPr>
          <w:b/>
          <w:sz w:val="28"/>
          <w:szCs w:val="28"/>
          <w:lang w:val="ru-RU"/>
        </w:rPr>
      </w:pPr>
      <w:r w:rsidRPr="006E5EE7">
        <w:rPr>
          <w:b/>
          <w:sz w:val="28"/>
          <w:szCs w:val="28"/>
          <w:lang w:val="ru-RU"/>
        </w:rPr>
        <w:t xml:space="preserve">Дисциплина: </w:t>
      </w:r>
      <w:r w:rsidR="00976503" w:rsidRPr="00976503">
        <w:rPr>
          <w:b/>
          <w:sz w:val="28"/>
          <w:szCs w:val="28"/>
          <w:lang w:val="ru-RU"/>
        </w:rPr>
        <w:t>Теория и практика экзистенциально-гуманистической психотерапии</w:t>
      </w:r>
    </w:p>
    <w:p w:rsidR="00A837F6" w:rsidRPr="006E5EE7" w:rsidRDefault="00A837F6" w:rsidP="00A837F6">
      <w:pPr>
        <w:pStyle w:val="a7"/>
        <w:spacing w:line="276" w:lineRule="auto"/>
        <w:jc w:val="both"/>
        <w:rPr>
          <w:sz w:val="28"/>
          <w:szCs w:val="28"/>
          <w:lang w:val="ru-RU"/>
        </w:rPr>
      </w:pPr>
      <w:r w:rsidRPr="006E5EE7">
        <w:rPr>
          <w:sz w:val="28"/>
          <w:szCs w:val="28"/>
          <w:lang w:val="ru-RU"/>
        </w:rPr>
        <w:t>Формы промежуточного и итогового контроля</w:t>
      </w:r>
    </w:p>
    <w:p w:rsidR="00A837F6" w:rsidRDefault="00A837F6" w:rsidP="00A837F6">
      <w:pPr>
        <w:pStyle w:val="a7"/>
        <w:spacing w:line="276" w:lineRule="auto"/>
        <w:jc w:val="both"/>
        <w:rPr>
          <w:sz w:val="28"/>
          <w:szCs w:val="28"/>
          <w:lang w:val="ru-RU"/>
        </w:rPr>
      </w:pPr>
      <w:r w:rsidRPr="006E5EE7">
        <w:rPr>
          <w:sz w:val="28"/>
          <w:szCs w:val="28"/>
          <w:lang w:val="ru-RU"/>
        </w:rPr>
        <w:t>Текущий</w:t>
      </w:r>
      <w:r>
        <w:rPr>
          <w:sz w:val="28"/>
          <w:szCs w:val="28"/>
          <w:lang w:val="ru-RU"/>
        </w:rPr>
        <w:t>:</w:t>
      </w:r>
    </w:p>
    <w:p w:rsidR="00A837F6" w:rsidRPr="006E5EE7" w:rsidRDefault="00A837F6" w:rsidP="00A837F6">
      <w:pPr>
        <w:pStyle w:val="a7"/>
        <w:spacing w:line="276" w:lineRule="auto"/>
        <w:jc w:val="both"/>
        <w:rPr>
          <w:sz w:val="28"/>
          <w:szCs w:val="28"/>
          <w:lang w:val="ru-RU"/>
        </w:rPr>
      </w:pPr>
      <w:r w:rsidRPr="006E5EE7">
        <w:rPr>
          <w:sz w:val="28"/>
          <w:szCs w:val="28"/>
          <w:lang w:val="ru-RU"/>
        </w:rPr>
        <w:t xml:space="preserve"> Устные опросы, собеседования, выполнение</w:t>
      </w:r>
      <w:r>
        <w:rPr>
          <w:sz w:val="28"/>
          <w:szCs w:val="28"/>
          <w:lang w:val="ru-RU"/>
        </w:rPr>
        <w:t xml:space="preserve"> </w:t>
      </w:r>
      <w:r w:rsidRPr="006E5EE7">
        <w:rPr>
          <w:sz w:val="28"/>
          <w:szCs w:val="28"/>
          <w:lang w:val="ru-RU"/>
        </w:rPr>
        <w:t>практических заданий, контрольная работа</w:t>
      </w:r>
    </w:p>
    <w:p w:rsidR="00A837F6" w:rsidRDefault="00A837F6" w:rsidP="00A837F6">
      <w:pPr>
        <w:pStyle w:val="a7"/>
        <w:spacing w:line="276" w:lineRule="auto"/>
        <w:jc w:val="both"/>
        <w:rPr>
          <w:sz w:val="28"/>
          <w:szCs w:val="28"/>
          <w:lang w:val="ru-RU"/>
        </w:rPr>
      </w:pPr>
      <w:r w:rsidRPr="006E5EE7">
        <w:rPr>
          <w:sz w:val="28"/>
          <w:szCs w:val="28"/>
          <w:lang w:val="ru-RU"/>
        </w:rPr>
        <w:t>Промежуточный</w:t>
      </w:r>
      <w:r>
        <w:rPr>
          <w:sz w:val="28"/>
          <w:szCs w:val="28"/>
          <w:lang w:val="ru-RU"/>
        </w:rPr>
        <w:t>:</w:t>
      </w:r>
    </w:p>
    <w:p w:rsidR="00A837F6" w:rsidRPr="006E5EE7" w:rsidRDefault="00A837F6" w:rsidP="00A837F6">
      <w:pPr>
        <w:pStyle w:val="a7"/>
        <w:spacing w:line="276" w:lineRule="auto"/>
        <w:jc w:val="both"/>
        <w:rPr>
          <w:sz w:val="28"/>
          <w:szCs w:val="28"/>
          <w:lang w:val="ru-RU"/>
        </w:rPr>
      </w:pPr>
      <w:r w:rsidRPr="006E5EE7">
        <w:rPr>
          <w:sz w:val="28"/>
          <w:szCs w:val="28"/>
          <w:lang w:val="ru-RU"/>
        </w:rPr>
        <w:t xml:space="preserve"> Тест, коллоквиум, учебные и комплексные ситуационные</w:t>
      </w:r>
      <w:r>
        <w:rPr>
          <w:sz w:val="28"/>
          <w:szCs w:val="28"/>
          <w:lang w:val="ru-RU"/>
        </w:rPr>
        <w:t xml:space="preserve"> </w:t>
      </w:r>
      <w:r w:rsidRPr="006E5EE7">
        <w:rPr>
          <w:sz w:val="28"/>
          <w:szCs w:val="28"/>
          <w:lang w:val="ru-RU"/>
        </w:rPr>
        <w:t>задачи, проекты, рефераты</w:t>
      </w:r>
    </w:p>
    <w:p w:rsidR="00A837F6" w:rsidRDefault="00A837F6" w:rsidP="00A837F6">
      <w:pPr>
        <w:pStyle w:val="a7"/>
        <w:spacing w:line="276" w:lineRule="auto"/>
        <w:jc w:val="both"/>
        <w:rPr>
          <w:sz w:val="28"/>
          <w:szCs w:val="28"/>
          <w:lang w:val="ru-RU"/>
        </w:rPr>
      </w:pPr>
      <w:r w:rsidRPr="006E5EE7">
        <w:rPr>
          <w:sz w:val="28"/>
          <w:szCs w:val="28"/>
          <w:lang w:val="ru-RU"/>
        </w:rPr>
        <w:t>Итоговый</w:t>
      </w:r>
      <w:r>
        <w:rPr>
          <w:sz w:val="28"/>
          <w:szCs w:val="28"/>
          <w:lang w:val="ru-RU"/>
        </w:rPr>
        <w:t xml:space="preserve"> контроль: </w:t>
      </w:r>
    </w:p>
    <w:p w:rsidR="00A837F6" w:rsidRPr="006E5EE7" w:rsidRDefault="00A837F6" w:rsidP="00A837F6">
      <w:pPr>
        <w:pStyle w:val="a7"/>
        <w:spacing w:line="276" w:lineRule="auto"/>
        <w:jc w:val="both"/>
        <w:rPr>
          <w:sz w:val="28"/>
          <w:szCs w:val="28"/>
          <w:lang w:val="ru-RU"/>
        </w:rPr>
      </w:pPr>
      <w:r w:rsidRPr="006E5EE7">
        <w:rPr>
          <w:sz w:val="28"/>
          <w:szCs w:val="28"/>
          <w:lang w:val="ru-RU"/>
        </w:rPr>
        <w:t xml:space="preserve"> Зачет</w:t>
      </w:r>
    </w:p>
    <w:p w:rsidR="00A837F6" w:rsidRPr="006E5EE7" w:rsidRDefault="00A837F6" w:rsidP="00A837F6">
      <w:pPr>
        <w:pStyle w:val="a7"/>
        <w:spacing w:line="276" w:lineRule="auto"/>
        <w:jc w:val="both"/>
        <w:rPr>
          <w:sz w:val="28"/>
          <w:szCs w:val="28"/>
          <w:lang w:val="ru-RU"/>
        </w:rPr>
      </w:pPr>
      <w:r w:rsidRPr="006E5EE7">
        <w:rPr>
          <w:sz w:val="28"/>
          <w:szCs w:val="28"/>
          <w:lang w:val="ru-RU"/>
        </w:rPr>
        <w:t>Для допуска к зачету студент должен посетить и активно работать на всех</w:t>
      </w:r>
    </w:p>
    <w:p w:rsidR="00A837F6" w:rsidRPr="006E5EE7" w:rsidRDefault="00A837F6" w:rsidP="00A837F6">
      <w:pPr>
        <w:pStyle w:val="a7"/>
        <w:spacing w:line="276" w:lineRule="auto"/>
        <w:jc w:val="both"/>
        <w:rPr>
          <w:sz w:val="28"/>
          <w:szCs w:val="28"/>
          <w:lang w:val="ru-RU"/>
        </w:rPr>
      </w:pPr>
      <w:r w:rsidRPr="006E5EE7">
        <w:rPr>
          <w:sz w:val="28"/>
          <w:szCs w:val="28"/>
          <w:lang w:val="ru-RU"/>
        </w:rPr>
        <w:t>семинарских занятиях. Он должен выполнить все задания для самостоятельной работы.</w:t>
      </w:r>
    </w:p>
    <w:p w:rsidR="00A837F6" w:rsidRPr="006E5EE7" w:rsidRDefault="00A837F6" w:rsidP="00A837F6">
      <w:pPr>
        <w:pStyle w:val="a7"/>
        <w:spacing w:line="276" w:lineRule="auto"/>
        <w:jc w:val="both"/>
        <w:rPr>
          <w:sz w:val="28"/>
          <w:szCs w:val="28"/>
          <w:lang w:val="ru-RU"/>
        </w:rPr>
      </w:pPr>
      <w:r w:rsidRPr="006E5EE7">
        <w:rPr>
          <w:sz w:val="28"/>
          <w:szCs w:val="28"/>
          <w:lang w:val="ru-RU"/>
        </w:rPr>
        <w:t>Критерии оценки знаний студентов по дисциплине:</w:t>
      </w:r>
    </w:p>
    <w:p w:rsidR="00A837F6" w:rsidRPr="006E5EE7" w:rsidRDefault="00A837F6" w:rsidP="00A837F6">
      <w:pPr>
        <w:pStyle w:val="a7"/>
        <w:spacing w:line="276" w:lineRule="auto"/>
        <w:jc w:val="both"/>
        <w:rPr>
          <w:sz w:val="28"/>
          <w:szCs w:val="28"/>
          <w:lang w:val="ru-RU"/>
        </w:rPr>
      </w:pPr>
      <w:r w:rsidRPr="006E5EE7">
        <w:rPr>
          <w:sz w:val="28"/>
          <w:szCs w:val="28"/>
          <w:lang w:val="ru-RU"/>
        </w:rPr>
        <w:lastRenderedPageBreak/>
        <w:t>- «зачтено» - выставляется студенту, показавшему всесторонние,</w:t>
      </w:r>
      <w:r>
        <w:rPr>
          <w:sz w:val="28"/>
          <w:szCs w:val="28"/>
          <w:lang w:val="ru-RU"/>
        </w:rPr>
        <w:t xml:space="preserve"> </w:t>
      </w:r>
      <w:r w:rsidRPr="006E5EE7">
        <w:rPr>
          <w:sz w:val="28"/>
          <w:szCs w:val="28"/>
          <w:lang w:val="ru-RU"/>
        </w:rPr>
        <w:t>систематизированные, знания учебной программы дисциплины, умеет применять</w:t>
      </w:r>
      <w:r>
        <w:rPr>
          <w:sz w:val="28"/>
          <w:szCs w:val="28"/>
          <w:lang w:val="ru-RU"/>
        </w:rPr>
        <w:t xml:space="preserve"> </w:t>
      </w:r>
      <w:r w:rsidRPr="006E5EE7">
        <w:rPr>
          <w:sz w:val="28"/>
          <w:szCs w:val="28"/>
          <w:lang w:val="ru-RU"/>
        </w:rPr>
        <w:t>полученные знания на практике при решении конкретных задач, правильное</w:t>
      </w:r>
      <w:r>
        <w:rPr>
          <w:sz w:val="28"/>
          <w:szCs w:val="28"/>
          <w:lang w:val="ru-RU"/>
        </w:rPr>
        <w:t xml:space="preserve"> </w:t>
      </w:r>
      <w:r w:rsidRPr="006E5EE7">
        <w:rPr>
          <w:sz w:val="28"/>
          <w:szCs w:val="28"/>
          <w:lang w:val="ru-RU"/>
        </w:rPr>
        <w:t>обоснование проблемных ситуаций.</w:t>
      </w:r>
    </w:p>
    <w:p w:rsidR="00A837F6" w:rsidRDefault="00A837F6" w:rsidP="00A837F6">
      <w:pPr>
        <w:pStyle w:val="a7"/>
        <w:spacing w:line="276" w:lineRule="auto"/>
        <w:jc w:val="both"/>
        <w:rPr>
          <w:sz w:val="28"/>
          <w:szCs w:val="28"/>
          <w:lang w:val="ru-RU"/>
        </w:rPr>
      </w:pPr>
      <w:r w:rsidRPr="006E5EE7">
        <w:rPr>
          <w:sz w:val="28"/>
          <w:szCs w:val="28"/>
          <w:lang w:val="ru-RU"/>
        </w:rPr>
        <w:t>- «не зачтено» - выставляется студенту, который не знает большей части</w:t>
      </w:r>
      <w:r>
        <w:rPr>
          <w:sz w:val="28"/>
          <w:szCs w:val="28"/>
          <w:lang w:val="ru-RU"/>
        </w:rPr>
        <w:t xml:space="preserve"> </w:t>
      </w:r>
      <w:r w:rsidRPr="006E5EE7">
        <w:rPr>
          <w:sz w:val="28"/>
          <w:szCs w:val="28"/>
          <w:lang w:val="ru-RU"/>
        </w:rPr>
        <w:t>основного содержания учебной программы дисциплины, допускает ошибки в</w:t>
      </w:r>
      <w:r>
        <w:rPr>
          <w:sz w:val="28"/>
          <w:szCs w:val="28"/>
          <w:lang w:val="ru-RU"/>
        </w:rPr>
        <w:t xml:space="preserve"> </w:t>
      </w:r>
      <w:r w:rsidRPr="006E5EE7">
        <w:rPr>
          <w:sz w:val="28"/>
          <w:szCs w:val="28"/>
          <w:lang w:val="ru-RU"/>
        </w:rPr>
        <w:t>формулировках основных понятий дисциплины и не умеет использовать полученные</w:t>
      </w:r>
      <w:r>
        <w:rPr>
          <w:sz w:val="28"/>
          <w:szCs w:val="28"/>
          <w:lang w:val="ru-RU"/>
        </w:rPr>
        <w:t xml:space="preserve"> </w:t>
      </w:r>
      <w:r w:rsidRPr="006E5EE7">
        <w:rPr>
          <w:sz w:val="28"/>
          <w:szCs w:val="28"/>
          <w:lang w:val="ru-RU"/>
        </w:rPr>
        <w:t>знания при решении типовых практических задач или проблемных ситуаций</w:t>
      </w:r>
      <w:r>
        <w:rPr>
          <w:sz w:val="28"/>
          <w:szCs w:val="28"/>
          <w:lang w:val="ru-RU"/>
        </w:rPr>
        <w:t>.</w:t>
      </w:r>
    </w:p>
    <w:p w:rsidR="00A837F6" w:rsidRPr="00CE7E59" w:rsidRDefault="00A837F6" w:rsidP="00A837F6">
      <w:pPr>
        <w:suppressAutoHyphens w:val="0"/>
        <w:spacing w:line="276" w:lineRule="auto"/>
        <w:jc w:val="both"/>
        <w:rPr>
          <w:rFonts w:eastAsia="Calibri"/>
          <w:b/>
          <w:sz w:val="28"/>
          <w:szCs w:val="28"/>
          <w:lang w:val="ru-RU" w:eastAsia="en-US"/>
        </w:rPr>
      </w:pPr>
      <w:r w:rsidRPr="00CE7E59">
        <w:rPr>
          <w:rFonts w:eastAsia="Calibri"/>
          <w:b/>
          <w:sz w:val="28"/>
          <w:szCs w:val="28"/>
          <w:lang w:val="ru-RU" w:eastAsia="en-US"/>
        </w:rPr>
        <w:t>Бально-рейтинговая система контроля успеваемости студентов</w:t>
      </w:r>
    </w:p>
    <w:p w:rsidR="00A837F6" w:rsidRPr="00CE7E59" w:rsidRDefault="00A837F6" w:rsidP="00A837F6">
      <w:pPr>
        <w:suppressAutoHyphens w:val="0"/>
        <w:spacing w:line="276" w:lineRule="auto"/>
        <w:jc w:val="both"/>
        <w:rPr>
          <w:rFonts w:eastAsia="Calibri"/>
          <w:sz w:val="28"/>
          <w:szCs w:val="28"/>
          <w:lang w:val="ru-RU" w:eastAsia="en-US"/>
        </w:rPr>
      </w:pPr>
      <w:r w:rsidRPr="00CE7E59">
        <w:rPr>
          <w:rFonts w:eastAsia="Calibri"/>
          <w:sz w:val="28"/>
          <w:szCs w:val="28"/>
          <w:lang w:val="ru-RU" w:eastAsia="en-US"/>
        </w:rPr>
        <w:t>1. Бально-рейтинговая система контроля успеваемости студентов является</w:t>
      </w:r>
    </w:p>
    <w:p w:rsidR="00A837F6" w:rsidRPr="00CE7E59" w:rsidRDefault="00A837F6" w:rsidP="00A837F6">
      <w:pPr>
        <w:suppressAutoHyphens w:val="0"/>
        <w:spacing w:line="276" w:lineRule="auto"/>
        <w:jc w:val="both"/>
        <w:rPr>
          <w:rFonts w:eastAsia="Calibri"/>
          <w:sz w:val="28"/>
          <w:szCs w:val="28"/>
          <w:lang w:val="ru-RU" w:eastAsia="en-US"/>
        </w:rPr>
      </w:pPr>
      <w:r w:rsidRPr="00CE7E59">
        <w:rPr>
          <w:rFonts w:eastAsia="Calibri"/>
          <w:sz w:val="28"/>
          <w:szCs w:val="28"/>
          <w:lang w:val="ru-RU" w:eastAsia="en-US"/>
        </w:rPr>
        <w:t>одним из основных элементов системы зачетных единиц. Успешность изучения</w:t>
      </w:r>
      <w:r>
        <w:rPr>
          <w:rFonts w:eastAsia="Calibri"/>
          <w:sz w:val="28"/>
          <w:szCs w:val="28"/>
          <w:lang w:val="ru-RU" w:eastAsia="en-US"/>
        </w:rPr>
        <w:t xml:space="preserve"> </w:t>
      </w:r>
      <w:r w:rsidRPr="00CE7E59">
        <w:rPr>
          <w:rFonts w:eastAsia="Calibri"/>
          <w:sz w:val="28"/>
          <w:szCs w:val="28"/>
          <w:lang w:val="ru-RU" w:eastAsia="en-US"/>
        </w:rPr>
        <w:t>отдельных дисциплин в системе зачетных единиц оценивается суммой набранных</w:t>
      </w:r>
      <w:r>
        <w:rPr>
          <w:rFonts w:eastAsia="Calibri"/>
          <w:sz w:val="28"/>
          <w:szCs w:val="28"/>
          <w:lang w:val="ru-RU" w:eastAsia="en-US"/>
        </w:rPr>
        <w:t xml:space="preserve"> </w:t>
      </w:r>
      <w:r w:rsidRPr="00CE7E59">
        <w:rPr>
          <w:rFonts w:eastAsia="Calibri"/>
          <w:sz w:val="28"/>
          <w:szCs w:val="28"/>
          <w:lang w:val="ru-RU" w:eastAsia="en-US"/>
        </w:rPr>
        <w:t>баллов (из 100 возможных), а успеваемость студента в целом - по Общему среднему</w:t>
      </w:r>
      <w:r>
        <w:rPr>
          <w:rFonts w:eastAsia="Calibri"/>
          <w:sz w:val="28"/>
          <w:szCs w:val="28"/>
          <w:lang w:val="ru-RU" w:eastAsia="en-US"/>
        </w:rPr>
        <w:t xml:space="preserve"> </w:t>
      </w:r>
      <w:r w:rsidRPr="00CE7E59">
        <w:rPr>
          <w:rFonts w:eastAsia="Calibri"/>
          <w:sz w:val="28"/>
          <w:szCs w:val="28"/>
          <w:lang w:val="ru-RU" w:eastAsia="en-US"/>
        </w:rPr>
        <w:t>показателю успеваемости (ОСПУ).</w:t>
      </w:r>
    </w:p>
    <w:p w:rsidR="00A837F6" w:rsidRPr="00CE7E59" w:rsidRDefault="00A837F6" w:rsidP="00A837F6">
      <w:pPr>
        <w:suppressAutoHyphens w:val="0"/>
        <w:spacing w:line="276" w:lineRule="auto"/>
        <w:jc w:val="both"/>
        <w:rPr>
          <w:rFonts w:eastAsia="Calibri"/>
          <w:sz w:val="28"/>
          <w:szCs w:val="28"/>
          <w:lang w:val="ru-RU" w:eastAsia="en-US"/>
        </w:rPr>
      </w:pPr>
      <w:r w:rsidRPr="00CE7E59">
        <w:rPr>
          <w:rFonts w:eastAsia="Calibri"/>
          <w:sz w:val="28"/>
          <w:szCs w:val="28"/>
          <w:lang w:val="ru-RU" w:eastAsia="en-US"/>
        </w:rPr>
        <w:t>2. Успешность изучения данной дисциплины (исходя из 100 максимально возможных</w:t>
      </w:r>
      <w:r>
        <w:rPr>
          <w:rFonts w:eastAsia="Calibri"/>
          <w:sz w:val="28"/>
          <w:szCs w:val="28"/>
          <w:lang w:val="ru-RU" w:eastAsia="en-US"/>
        </w:rPr>
        <w:t xml:space="preserve"> </w:t>
      </w:r>
      <w:r w:rsidRPr="00CE7E59">
        <w:rPr>
          <w:rFonts w:eastAsia="Calibri"/>
          <w:sz w:val="28"/>
          <w:szCs w:val="28"/>
          <w:lang w:val="ru-RU" w:eastAsia="en-US"/>
        </w:rPr>
        <w:t>баллов) включает две составляющие:</w:t>
      </w:r>
    </w:p>
    <w:p w:rsidR="00A837F6" w:rsidRPr="00CE7E59" w:rsidRDefault="00A837F6" w:rsidP="00A837F6">
      <w:pPr>
        <w:suppressAutoHyphens w:val="0"/>
        <w:spacing w:line="276" w:lineRule="auto"/>
        <w:jc w:val="both"/>
        <w:rPr>
          <w:rFonts w:eastAsia="Calibri"/>
          <w:sz w:val="28"/>
          <w:szCs w:val="28"/>
          <w:lang w:val="ru-RU" w:eastAsia="en-US"/>
        </w:rPr>
      </w:pPr>
      <w:r w:rsidRPr="00CE7E59">
        <w:rPr>
          <w:rFonts w:eastAsia="Calibri"/>
          <w:sz w:val="28"/>
          <w:szCs w:val="28"/>
          <w:lang w:val="ru-RU" w:eastAsia="en-US"/>
        </w:rPr>
        <w:t>2.1. Первая составляющая - оценка преподавателем итогов учебной деятельности студента</w:t>
      </w:r>
      <w:r>
        <w:rPr>
          <w:rFonts w:eastAsia="Calibri"/>
          <w:sz w:val="28"/>
          <w:szCs w:val="28"/>
          <w:lang w:val="ru-RU" w:eastAsia="en-US"/>
        </w:rPr>
        <w:t xml:space="preserve"> </w:t>
      </w:r>
      <w:r w:rsidRPr="00CE7E59">
        <w:rPr>
          <w:rFonts w:eastAsia="Calibri"/>
          <w:sz w:val="28"/>
          <w:szCs w:val="28"/>
          <w:lang w:val="ru-RU" w:eastAsia="en-US"/>
        </w:rPr>
        <w:t>по изучению дисциплины в течение семестра (в сумме не более чем 70 баллов). Структура первой</w:t>
      </w:r>
      <w:r>
        <w:rPr>
          <w:rFonts w:eastAsia="Calibri"/>
          <w:sz w:val="28"/>
          <w:szCs w:val="28"/>
          <w:lang w:val="ru-RU" w:eastAsia="en-US"/>
        </w:rPr>
        <w:t xml:space="preserve"> </w:t>
      </w:r>
      <w:r w:rsidRPr="00CE7E59">
        <w:rPr>
          <w:rFonts w:eastAsia="Calibri"/>
          <w:sz w:val="28"/>
          <w:szCs w:val="28"/>
          <w:lang w:val="ru-RU" w:eastAsia="en-US"/>
        </w:rPr>
        <w:t>составляющей определяется кафедрой и включает отдельные доли в баллах, начисляемые студентуза успешность выполненияи защитырубежных контролей,за полноту и качество самостоятельной работы и за посещаемость занятий (пропорционально числу посещенных занятий).</w:t>
      </w:r>
    </w:p>
    <w:p w:rsidR="00A837F6" w:rsidRPr="00CE7E59" w:rsidRDefault="00A837F6" w:rsidP="00A837F6">
      <w:pPr>
        <w:suppressAutoHyphens w:val="0"/>
        <w:spacing w:line="276" w:lineRule="auto"/>
        <w:jc w:val="both"/>
        <w:rPr>
          <w:rFonts w:eastAsia="Calibri"/>
          <w:sz w:val="28"/>
          <w:szCs w:val="28"/>
          <w:lang w:val="ru-RU" w:eastAsia="en-US"/>
        </w:rPr>
      </w:pPr>
      <w:r w:rsidRPr="00CE7E59">
        <w:rPr>
          <w:rFonts w:eastAsia="Calibri"/>
          <w:sz w:val="28"/>
          <w:szCs w:val="28"/>
          <w:lang w:val="ru-RU" w:eastAsia="en-US"/>
        </w:rPr>
        <w:t>2.2.Вторая составляющая оценки по дисциплине - оценка знаний студента на</w:t>
      </w:r>
      <w:r>
        <w:rPr>
          <w:rFonts w:eastAsia="Calibri"/>
          <w:sz w:val="28"/>
          <w:szCs w:val="28"/>
          <w:lang w:val="ru-RU" w:eastAsia="en-US"/>
        </w:rPr>
        <w:t xml:space="preserve"> </w:t>
      </w:r>
      <w:r w:rsidRPr="00CE7E59">
        <w:rPr>
          <w:rFonts w:eastAsia="Calibri"/>
          <w:sz w:val="28"/>
          <w:szCs w:val="28"/>
          <w:lang w:val="ru-RU" w:eastAsia="en-US"/>
        </w:rPr>
        <w:t xml:space="preserve">экзамене (зачете) по 30-балльной шкале. </w:t>
      </w:r>
    </w:p>
    <w:p w:rsidR="00A837F6" w:rsidRPr="00CE7E59" w:rsidRDefault="00A837F6" w:rsidP="00A837F6">
      <w:pPr>
        <w:suppressAutoHyphens w:val="0"/>
        <w:spacing w:after="200" w:line="276" w:lineRule="auto"/>
        <w:jc w:val="both"/>
        <w:rPr>
          <w:rFonts w:eastAsia="Calibri"/>
          <w:b/>
          <w:sz w:val="28"/>
          <w:szCs w:val="22"/>
          <w:lang w:val="ru-RU" w:eastAsia="en-US"/>
        </w:rPr>
      </w:pPr>
      <w:r w:rsidRPr="00CE7E59">
        <w:rPr>
          <w:rFonts w:eastAsia="Calibri"/>
          <w:b/>
          <w:sz w:val="28"/>
          <w:szCs w:val="22"/>
          <w:lang w:val="ru-RU" w:eastAsia="en-US"/>
        </w:rPr>
        <w:t>Таблица1. Шкала итоговых оценок успеваемости по дисциплинам, завершающимся зачетом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43"/>
        <w:gridCol w:w="1178"/>
        <w:gridCol w:w="1146"/>
        <w:gridCol w:w="1146"/>
        <w:gridCol w:w="68"/>
        <w:gridCol w:w="1078"/>
        <w:gridCol w:w="1147"/>
        <w:gridCol w:w="1150"/>
      </w:tblGrid>
      <w:tr w:rsidR="00A837F6" w:rsidRPr="003C20BB" w:rsidTr="00F55E6A">
        <w:tc>
          <w:tcPr>
            <w:tcW w:w="1532" w:type="dxa"/>
          </w:tcPr>
          <w:p w:rsidR="00A837F6" w:rsidRPr="00D24C17" w:rsidRDefault="00A837F6" w:rsidP="00F55E6A">
            <w:pPr>
              <w:pBdr>
                <w:bottom w:val="single" w:sz="4" w:space="1" w:color="auto"/>
              </w:pBdr>
              <w:suppressAutoHyphens w:val="0"/>
              <w:jc w:val="both"/>
              <w:rPr>
                <w:rFonts w:eastAsia="Calibri"/>
                <w:sz w:val="28"/>
                <w:szCs w:val="28"/>
                <w:lang w:val="ru-RU" w:eastAsia="en-US"/>
              </w:rPr>
            </w:pPr>
            <w:r w:rsidRPr="00D24C17">
              <w:rPr>
                <w:rFonts w:eastAsia="Calibri"/>
                <w:sz w:val="28"/>
                <w:szCs w:val="28"/>
                <w:lang w:val="ru-RU" w:eastAsia="en-US"/>
              </w:rPr>
              <w:t>Набранные</w:t>
            </w:r>
          </w:p>
          <w:p w:rsidR="00A837F6" w:rsidRPr="00D24C17" w:rsidRDefault="00A837F6" w:rsidP="00F55E6A">
            <w:pPr>
              <w:pBdr>
                <w:bottom w:val="single" w:sz="4" w:space="1" w:color="auto"/>
              </w:pBdr>
              <w:suppressAutoHyphens w:val="0"/>
              <w:jc w:val="both"/>
              <w:rPr>
                <w:rFonts w:eastAsia="Calibri"/>
                <w:sz w:val="28"/>
                <w:szCs w:val="28"/>
                <w:lang w:val="ru-RU" w:eastAsia="en-US"/>
              </w:rPr>
            </w:pPr>
            <w:r w:rsidRPr="00D24C17">
              <w:rPr>
                <w:rFonts w:eastAsia="Calibri"/>
                <w:sz w:val="28"/>
                <w:szCs w:val="28"/>
                <w:lang w:val="ru-RU" w:eastAsia="en-US"/>
              </w:rPr>
              <w:t>баллы</w:t>
            </w:r>
          </w:p>
          <w:p w:rsidR="00A837F6" w:rsidRPr="00D24C17" w:rsidRDefault="00A837F6" w:rsidP="00F55E6A">
            <w:pPr>
              <w:suppressAutoHyphens w:val="0"/>
              <w:jc w:val="both"/>
              <w:rPr>
                <w:rFonts w:eastAsia="Calibri"/>
                <w:sz w:val="28"/>
                <w:szCs w:val="28"/>
                <w:lang w:val="ru-RU" w:eastAsia="en-US"/>
              </w:rPr>
            </w:pPr>
          </w:p>
        </w:tc>
        <w:tc>
          <w:tcPr>
            <w:tcW w:w="1178" w:type="dxa"/>
          </w:tcPr>
          <w:p w:rsidR="00A837F6" w:rsidRPr="00D24C17" w:rsidRDefault="00A837F6" w:rsidP="00F55E6A">
            <w:pPr>
              <w:suppressAutoHyphens w:val="0"/>
              <w:jc w:val="center"/>
              <w:rPr>
                <w:rFonts w:eastAsia="Calibri"/>
                <w:sz w:val="28"/>
                <w:szCs w:val="28"/>
                <w:lang w:val="ru-RU" w:eastAsia="en-US"/>
              </w:rPr>
            </w:pPr>
            <w:r w:rsidRPr="00D24C17">
              <w:rPr>
                <w:rFonts w:eastAsia="Calibri"/>
                <w:sz w:val="28"/>
                <w:szCs w:val="28"/>
                <w:lang w:val="ru-RU" w:eastAsia="en-US"/>
              </w:rPr>
              <w:t>&lt;50</w:t>
            </w:r>
          </w:p>
        </w:tc>
        <w:tc>
          <w:tcPr>
            <w:tcW w:w="1146" w:type="dxa"/>
          </w:tcPr>
          <w:p w:rsidR="00A837F6" w:rsidRPr="00D24C17" w:rsidRDefault="00A837F6" w:rsidP="00F55E6A">
            <w:pPr>
              <w:suppressAutoHyphens w:val="0"/>
              <w:jc w:val="center"/>
              <w:rPr>
                <w:rFonts w:eastAsia="Calibri"/>
                <w:sz w:val="28"/>
                <w:szCs w:val="28"/>
                <w:lang w:val="ru-RU" w:eastAsia="en-US"/>
              </w:rPr>
            </w:pPr>
            <w:r w:rsidRPr="00D24C17">
              <w:rPr>
                <w:rFonts w:eastAsia="Calibri"/>
                <w:sz w:val="28"/>
                <w:szCs w:val="28"/>
                <w:lang w:val="ru-RU" w:eastAsia="en-US"/>
              </w:rPr>
              <w:t>51-60</w:t>
            </w:r>
          </w:p>
        </w:tc>
        <w:tc>
          <w:tcPr>
            <w:tcW w:w="1146" w:type="dxa"/>
          </w:tcPr>
          <w:p w:rsidR="00A837F6" w:rsidRPr="00D24C17" w:rsidRDefault="00A837F6" w:rsidP="00F55E6A">
            <w:pPr>
              <w:suppressAutoHyphens w:val="0"/>
              <w:jc w:val="center"/>
              <w:rPr>
                <w:rFonts w:eastAsia="Calibri"/>
                <w:sz w:val="28"/>
                <w:szCs w:val="28"/>
                <w:lang w:val="ru-RU" w:eastAsia="en-US"/>
              </w:rPr>
            </w:pPr>
            <w:r w:rsidRPr="00D24C17">
              <w:rPr>
                <w:rFonts w:eastAsia="Calibri"/>
                <w:sz w:val="28"/>
                <w:szCs w:val="28"/>
                <w:lang w:val="ru-RU" w:eastAsia="en-US"/>
              </w:rPr>
              <w:t>61-67</w:t>
            </w:r>
          </w:p>
        </w:tc>
        <w:tc>
          <w:tcPr>
            <w:tcW w:w="1146" w:type="dxa"/>
            <w:gridSpan w:val="2"/>
          </w:tcPr>
          <w:p w:rsidR="00A837F6" w:rsidRPr="00D24C17" w:rsidRDefault="00A837F6" w:rsidP="00F55E6A">
            <w:pPr>
              <w:suppressAutoHyphens w:val="0"/>
              <w:jc w:val="center"/>
              <w:rPr>
                <w:rFonts w:eastAsia="Calibri"/>
                <w:sz w:val="28"/>
                <w:szCs w:val="28"/>
                <w:lang w:val="ru-RU" w:eastAsia="en-US"/>
              </w:rPr>
            </w:pPr>
            <w:r w:rsidRPr="00D24C17">
              <w:rPr>
                <w:rFonts w:eastAsia="Calibri"/>
                <w:sz w:val="28"/>
                <w:szCs w:val="28"/>
                <w:lang w:val="ru-RU" w:eastAsia="en-US"/>
              </w:rPr>
              <w:t>68-84</w:t>
            </w:r>
          </w:p>
        </w:tc>
        <w:tc>
          <w:tcPr>
            <w:tcW w:w="1147" w:type="dxa"/>
          </w:tcPr>
          <w:p w:rsidR="00A837F6" w:rsidRPr="00D24C17" w:rsidRDefault="00A837F6" w:rsidP="00F55E6A">
            <w:pPr>
              <w:suppressAutoHyphens w:val="0"/>
              <w:jc w:val="center"/>
              <w:rPr>
                <w:rFonts w:eastAsia="Calibri"/>
                <w:sz w:val="28"/>
                <w:szCs w:val="28"/>
                <w:lang w:val="ru-RU" w:eastAsia="en-US"/>
              </w:rPr>
            </w:pPr>
            <w:r w:rsidRPr="00D24C17">
              <w:rPr>
                <w:rFonts w:eastAsia="Calibri"/>
                <w:sz w:val="28"/>
                <w:szCs w:val="28"/>
                <w:lang w:val="ru-RU" w:eastAsia="en-US"/>
              </w:rPr>
              <w:t>85-93</w:t>
            </w:r>
          </w:p>
        </w:tc>
        <w:tc>
          <w:tcPr>
            <w:tcW w:w="1150" w:type="dxa"/>
          </w:tcPr>
          <w:p w:rsidR="00A837F6" w:rsidRPr="00D24C17" w:rsidRDefault="00A837F6" w:rsidP="00F55E6A">
            <w:pPr>
              <w:suppressAutoHyphens w:val="0"/>
              <w:jc w:val="center"/>
              <w:rPr>
                <w:rFonts w:eastAsia="Calibri"/>
                <w:sz w:val="28"/>
                <w:szCs w:val="28"/>
                <w:lang w:val="ru-RU" w:eastAsia="en-US"/>
              </w:rPr>
            </w:pPr>
            <w:r w:rsidRPr="00D24C17">
              <w:rPr>
                <w:rFonts w:eastAsia="Calibri"/>
                <w:sz w:val="28"/>
                <w:szCs w:val="28"/>
                <w:lang w:val="ru-RU" w:eastAsia="en-US"/>
              </w:rPr>
              <w:t>94-100</w:t>
            </w:r>
          </w:p>
          <w:p w:rsidR="00A837F6" w:rsidRPr="00D24C17" w:rsidRDefault="00A837F6" w:rsidP="00F55E6A">
            <w:pPr>
              <w:suppressAutoHyphens w:val="0"/>
              <w:jc w:val="center"/>
              <w:rPr>
                <w:rFonts w:eastAsia="Calibri"/>
                <w:sz w:val="28"/>
                <w:szCs w:val="28"/>
                <w:lang w:val="ru-RU" w:eastAsia="en-US"/>
              </w:rPr>
            </w:pPr>
          </w:p>
        </w:tc>
      </w:tr>
      <w:tr w:rsidR="00A837F6" w:rsidRPr="003C20BB" w:rsidTr="00F55E6A">
        <w:tc>
          <w:tcPr>
            <w:tcW w:w="1532" w:type="dxa"/>
          </w:tcPr>
          <w:p w:rsidR="00A837F6" w:rsidRPr="00D24C17" w:rsidRDefault="00A837F6" w:rsidP="00F55E6A">
            <w:pPr>
              <w:pBdr>
                <w:bottom w:val="single" w:sz="4" w:space="1" w:color="auto"/>
              </w:pBdr>
              <w:suppressAutoHyphens w:val="0"/>
              <w:jc w:val="both"/>
              <w:rPr>
                <w:rFonts w:eastAsia="Calibri"/>
                <w:sz w:val="28"/>
                <w:szCs w:val="28"/>
                <w:lang w:val="ru-RU" w:eastAsia="en-US"/>
              </w:rPr>
            </w:pPr>
            <w:r w:rsidRPr="00D24C17">
              <w:rPr>
                <w:rFonts w:eastAsia="Calibri"/>
                <w:sz w:val="28"/>
                <w:szCs w:val="28"/>
                <w:lang w:val="ru-RU" w:eastAsia="en-US"/>
              </w:rPr>
              <w:t>Зачет\незачет</w:t>
            </w:r>
          </w:p>
        </w:tc>
        <w:tc>
          <w:tcPr>
            <w:tcW w:w="2324" w:type="dxa"/>
            <w:gridSpan w:val="2"/>
          </w:tcPr>
          <w:p w:rsidR="00A837F6" w:rsidRPr="00D24C17" w:rsidRDefault="00A837F6" w:rsidP="00F55E6A">
            <w:pPr>
              <w:suppressAutoHyphens w:val="0"/>
              <w:jc w:val="center"/>
              <w:rPr>
                <w:rFonts w:eastAsia="Calibri"/>
                <w:sz w:val="28"/>
                <w:szCs w:val="28"/>
                <w:lang w:val="ru-RU" w:eastAsia="en-US"/>
              </w:rPr>
            </w:pPr>
            <w:r w:rsidRPr="00D24C17">
              <w:rPr>
                <w:rFonts w:eastAsia="Calibri"/>
                <w:sz w:val="28"/>
                <w:szCs w:val="28"/>
                <w:lang w:val="ru-RU" w:eastAsia="en-US"/>
              </w:rPr>
              <w:t>Незачет</w:t>
            </w:r>
          </w:p>
        </w:tc>
        <w:tc>
          <w:tcPr>
            <w:tcW w:w="4589" w:type="dxa"/>
            <w:gridSpan w:val="5"/>
          </w:tcPr>
          <w:p w:rsidR="00A837F6" w:rsidRPr="00D24C17" w:rsidRDefault="00A837F6" w:rsidP="00F55E6A">
            <w:pPr>
              <w:suppressAutoHyphens w:val="0"/>
              <w:jc w:val="center"/>
              <w:rPr>
                <w:rFonts w:eastAsia="Calibri"/>
                <w:sz w:val="28"/>
                <w:szCs w:val="28"/>
                <w:lang w:val="ru-RU" w:eastAsia="en-US"/>
              </w:rPr>
            </w:pPr>
            <w:r w:rsidRPr="00D24C17">
              <w:rPr>
                <w:rFonts w:eastAsia="Calibri"/>
                <w:sz w:val="28"/>
                <w:szCs w:val="28"/>
                <w:lang w:val="ru-RU" w:eastAsia="en-US"/>
              </w:rPr>
              <w:t>Зачет</w:t>
            </w:r>
          </w:p>
          <w:p w:rsidR="00A837F6" w:rsidRPr="00D24C17" w:rsidRDefault="00A837F6" w:rsidP="00F55E6A">
            <w:pPr>
              <w:suppressAutoHyphens w:val="0"/>
              <w:jc w:val="center"/>
              <w:rPr>
                <w:rFonts w:eastAsia="Calibri"/>
                <w:sz w:val="28"/>
                <w:szCs w:val="28"/>
                <w:lang w:val="ru-RU" w:eastAsia="en-US"/>
              </w:rPr>
            </w:pPr>
          </w:p>
        </w:tc>
      </w:tr>
      <w:tr w:rsidR="00A837F6" w:rsidRPr="003C20BB" w:rsidTr="00F55E6A">
        <w:tc>
          <w:tcPr>
            <w:tcW w:w="1532" w:type="dxa"/>
          </w:tcPr>
          <w:p w:rsidR="00A837F6" w:rsidRPr="00D24C17" w:rsidRDefault="00A837F6" w:rsidP="00F55E6A">
            <w:pPr>
              <w:suppressAutoHyphens w:val="0"/>
              <w:jc w:val="both"/>
              <w:rPr>
                <w:rFonts w:eastAsia="Calibri"/>
                <w:sz w:val="28"/>
                <w:szCs w:val="28"/>
                <w:lang w:val="ru-RU" w:eastAsia="en-US"/>
              </w:rPr>
            </w:pPr>
            <w:r w:rsidRPr="00D24C17">
              <w:rPr>
                <w:rFonts w:eastAsia="Calibri"/>
                <w:sz w:val="28"/>
                <w:szCs w:val="28"/>
                <w:lang w:val="ru-RU" w:eastAsia="en-US"/>
              </w:rPr>
              <w:t>Оценка по</w:t>
            </w:r>
          </w:p>
          <w:p w:rsidR="00A837F6" w:rsidRPr="00D24C17" w:rsidRDefault="00A837F6" w:rsidP="00F55E6A">
            <w:pPr>
              <w:suppressAutoHyphens w:val="0"/>
              <w:jc w:val="both"/>
              <w:rPr>
                <w:rFonts w:eastAsia="Calibri"/>
                <w:sz w:val="28"/>
                <w:szCs w:val="28"/>
                <w:lang w:val="ru-RU" w:eastAsia="en-US"/>
              </w:rPr>
            </w:pPr>
            <w:r w:rsidRPr="00D24C17">
              <w:rPr>
                <w:rFonts w:eastAsia="Calibri"/>
                <w:sz w:val="28"/>
                <w:szCs w:val="28"/>
                <w:lang w:val="ru-RU" w:eastAsia="en-US"/>
              </w:rPr>
              <w:t>шкале ECTS</w:t>
            </w:r>
          </w:p>
        </w:tc>
        <w:tc>
          <w:tcPr>
            <w:tcW w:w="2324" w:type="dxa"/>
            <w:gridSpan w:val="2"/>
          </w:tcPr>
          <w:p w:rsidR="00A837F6" w:rsidRPr="00D24C17" w:rsidRDefault="00A837F6" w:rsidP="00F55E6A">
            <w:pPr>
              <w:suppressAutoHyphens w:val="0"/>
              <w:jc w:val="center"/>
              <w:rPr>
                <w:rFonts w:eastAsia="Calibri"/>
                <w:sz w:val="28"/>
                <w:szCs w:val="28"/>
                <w:lang w:val="ru-RU" w:eastAsia="en-US"/>
              </w:rPr>
            </w:pPr>
            <w:r w:rsidRPr="00D24C17">
              <w:rPr>
                <w:rFonts w:eastAsia="Calibri"/>
                <w:sz w:val="28"/>
                <w:szCs w:val="28"/>
                <w:lang w:val="ru-RU" w:eastAsia="en-US"/>
              </w:rPr>
              <w:t>F</w:t>
            </w:r>
          </w:p>
        </w:tc>
        <w:tc>
          <w:tcPr>
            <w:tcW w:w="1214" w:type="dxa"/>
            <w:gridSpan w:val="2"/>
          </w:tcPr>
          <w:p w:rsidR="00A837F6" w:rsidRPr="00D24C17" w:rsidRDefault="00A837F6" w:rsidP="00F55E6A">
            <w:pPr>
              <w:suppressAutoHyphens w:val="0"/>
              <w:jc w:val="center"/>
              <w:rPr>
                <w:rFonts w:eastAsia="Calibri"/>
                <w:sz w:val="28"/>
                <w:szCs w:val="28"/>
                <w:lang w:val="ru-RU" w:eastAsia="en-US"/>
              </w:rPr>
            </w:pPr>
            <w:r w:rsidRPr="00D24C17">
              <w:rPr>
                <w:rFonts w:eastAsia="Calibri"/>
                <w:sz w:val="28"/>
                <w:szCs w:val="28"/>
                <w:lang w:val="ru-RU" w:eastAsia="en-US"/>
              </w:rPr>
              <w:t>Д</w:t>
            </w:r>
          </w:p>
          <w:p w:rsidR="00A837F6" w:rsidRPr="00D24C17" w:rsidRDefault="00A837F6" w:rsidP="00F55E6A">
            <w:pPr>
              <w:suppressAutoHyphens w:val="0"/>
              <w:jc w:val="center"/>
              <w:rPr>
                <w:rFonts w:eastAsia="Calibri"/>
                <w:sz w:val="28"/>
                <w:szCs w:val="28"/>
                <w:lang w:val="ru-RU" w:eastAsia="en-US"/>
              </w:rPr>
            </w:pPr>
          </w:p>
        </w:tc>
        <w:tc>
          <w:tcPr>
            <w:tcW w:w="1078" w:type="dxa"/>
          </w:tcPr>
          <w:p w:rsidR="00A837F6" w:rsidRPr="00D24C17" w:rsidRDefault="00A837F6" w:rsidP="00F55E6A">
            <w:pPr>
              <w:suppressAutoHyphens w:val="0"/>
              <w:jc w:val="center"/>
              <w:rPr>
                <w:rFonts w:eastAsia="Calibri"/>
                <w:sz w:val="28"/>
                <w:szCs w:val="28"/>
                <w:lang w:val="ru-RU" w:eastAsia="en-US"/>
              </w:rPr>
            </w:pPr>
            <w:r w:rsidRPr="00D24C17">
              <w:rPr>
                <w:rFonts w:eastAsia="Calibri"/>
                <w:sz w:val="28"/>
                <w:szCs w:val="28"/>
                <w:lang w:val="ru-RU" w:eastAsia="en-US"/>
              </w:rPr>
              <w:t>С</w:t>
            </w:r>
          </w:p>
        </w:tc>
        <w:tc>
          <w:tcPr>
            <w:tcW w:w="1147" w:type="dxa"/>
          </w:tcPr>
          <w:p w:rsidR="00A837F6" w:rsidRPr="00D24C17" w:rsidRDefault="00A837F6" w:rsidP="00F55E6A">
            <w:pPr>
              <w:suppressAutoHyphens w:val="0"/>
              <w:jc w:val="center"/>
              <w:rPr>
                <w:rFonts w:eastAsia="Calibri"/>
                <w:sz w:val="28"/>
                <w:szCs w:val="28"/>
                <w:lang w:val="ru-RU" w:eastAsia="en-US"/>
              </w:rPr>
            </w:pPr>
            <w:r w:rsidRPr="00D24C17">
              <w:rPr>
                <w:rFonts w:eastAsia="Calibri"/>
                <w:sz w:val="28"/>
                <w:szCs w:val="28"/>
                <w:lang w:val="ru-RU" w:eastAsia="en-US"/>
              </w:rPr>
              <w:t>В</w:t>
            </w:r>
          </w:p>
        </w:tc>
        <w:tc>
          <w:tcPr>
            <w:tcW w:w="1150" w:type="dxa"/>
          </w:tcPr>
          <w:p w:rsidR="00A837F6" w:rsidRPr="00D24C17" w:rsidRDefault="00A837F6" w:rsidP="00F55E6A">
            <w:pPr>
              <w:suppressAutoHyphens w:val="0"/>
              <w:jc w:val="center"/>
              <w:rPr>
                <w:rFonts w:eastAsia="Calibri"/>
                <w:sz w:val="28"/>
                <w:szCs w:val="28"/>
                <w:lang w:val="ru-RU" w:eastAsia="en-US"/>
              </w:rPr>
            </w:pPr>
            <w:r w:rsidRPr="00D24C17">
              <w:rPr>
                <w:rFonts w:eastAsia="Calibri"/>
                <w:sz w:val="28"/>
                <w:szCs w:val="28"/>
                <w:lang w:val="ru-RU" w:eastAsia="en-US"/>
              </w:rPr>
              <w:t>А</w:t>
            </w:r>
          </w:p>
        </w:tc>
      </w:tr>
    </w:tbl>
    <w:p w:rsidR="00FA6BE7" w:rsidRPr="003F2140" w:rsidRDefault="00FA6BE7" w:rsidP="00D50F64">
      <w:pPr>
        <w:spacing w:line="276" w:lineRule="auto"/>
        <w:rPr>
          <w:sz w:val="28"/>
          <w:szCs w:val="28"/>
          <w:lang w:val="ru-RU"/>
        </w:rPr>
      </w:pPr>
    </w:p>
    <w:p w:rsidR="00D50F64" w:rsidRPr="003F2140" w:rsidRDefault="00D50F64" w:rsidP="00D50F64">
      <w:pPr>
        <w:pStyle w:val="a7"/>
        <w:tabs>
          <w:tab w:val="clear" w:pos="4536"/>
          <w:tab w:val="clear" w:pos="9072"/>
        </w:tabs>
        <w:jc w:val="center"/>
        <w:rPr>
          <w:sz w:val="28"/>
          <w:szCs w:val="28"/>
          <w:lang w:val="ru-RU"/>
        </w:rPr>
      </w:pPr>
      <w:r w:rsidRPr="003F2140">
        <w:rPr>
          <w:sz w:val="28"/>
          <w:szCs w:val="28"/>
        </w:rPr>
        <w:t xml:space="preserve">IV Состав </w:t>
      </w:r>
      <w:r w:rsidRPr="003F2140">
        <w:rPr>
          <w:sz w:val="28"/>
          <w:szCs w:val="28"/>
          <w:lang w:val="ru-RU"/>
        </w:rPr>
        <w:t xml:space="preserve">педагогической </w:t>
      </w:r>
      <w:r w:rsidRPr="003F2140">
        <w:rPr>
          <w:sz w:val="28"/>
          <w:szCs w:val="28"/>
        </w:rPr>
        <w:t>команды</w:t>
      </w:r>
    </w:p>
    <w:p w:rsidR="00D50F64" w:rsidRPr="003F2140" w:rsidRDefault="00D50F64" w:rsidP="00D50F64">
      <w:pPr>
        <w:pStyle w:val="a7"/>
        <w:tabs>
          <w:tab w:val="clear" w:pos="4536"/>
          <w:tab w:val="clear" w:pos="9072"/>
        </w:tabs>
        <w:rPr>
          <w:sz w:val="28"/>
          <w:szCs w:val="28"/>
          <w:lang w:val="ru-RU"/>
        </w:rPr>
      </w:pPr>
    </w:p>
    <w:p w:rsidR="00D50F64" w:rsidRPr="003F2140" w:rsidRDefault="00D50F64" w:rsidP="00D50F64">
      <w:pPr>
        <w:pStyle w:val="a7"/>
        <w:rPr>
          <w:i/>
          <w:iCs/>
          <w:sz w:val="28"/>
          <w:szCs w:val="28"/>
          <w:lang w:val="ru-RU"/>
        </w:rPr>
      </w:pPr>
      <w:r w:rsidRPr="003F2140">
        <w:rPr>
          <w:i/>
          <w:iCs/>
          <w:sz w:val="28"/>
          <w:szCs w:val="28"/>
          <w:lang w:val="ru-RU"/>
        </w:rPr>
        <w:t>а) руководитель образовательной программы</w:t>
      </w:r>
    </w:p>
    <w:p w:rsidR="00D50F64" w:rsidRPr="003F2140" w:rsidRDefault="00D50F64" w:rsidP="00D50F64">
      <w:pPr>
        <w:pStyle w:val="a7"/>
        <w:rPr>
          <w:i/>
          <w:iCs/>
          <w:sz w:val="28"/>
          <w:szCs w:val="28"/>
          <w:lang w:val="ru-RU"/>
        </w:rPr>
      </w:pPr>
    </w:p>
    <w:p w:rsidR="00D50F64" w:rsidRPr="003F2140" w:rsidRDefault="00D50F64" w:rsidP="00D50F64">
      <w:pPr>
        <w:pStyle w:val="a7"/>
        <w:rPr>
          <w:i/>
          <w:iCs/>
          <w:sz w:val="28"/>
          <w:szCs w:val="28"/>
          <w:lang w:val="ru-RU"/>
        </w:rPr>
      </w:pPr>
      <w:r w:rsidRPr="003F2140">
        <w:rPr>
          <w:i/>
          <w:iCs/>
          <w:sz w:val="28"/>
          <w:szCs w:val="28"/>
          <w:lang w:val="ru-RU"/>
        </w:rPr>
        <w:lastRenderedPageBreak/>
        <w:t xml:space="preserve">Имя: </w:t>
      </w:r>
      <w:r w:rsidR="0041612B">
        <w:rPr>
          <w:i/>
          <w:iCs/>
          <w:sz w:val="28"/>
          <w:szCs w:val="28"/>
          <w:lang w:val="ru-RU"/>
        </w:rPr>
        <w:t>Ирина Григорова.  Должность: заведующая кафедрой психологии Университет: РВУЗ КИПУ</w:t>
      </w:r>
    </w:p>
    <w:p w:rsidR="00D50F64" w:rsidRPr="003F2140" w:rsidRDefault="00D50F64" w:rsidP="00D50F64">
      <w:pPr>
        <w:pStyle w:val="a7"/>
        <w:rPr>
          <w:i/>
          <w:iCs/>
          <w:sz w:val="28"/>
          <w:szCs w:val="28"/>
          <w:lang w:val="ru-RU"/>
        </w:rPr>
      </w:pPr>
    </w:p>
    <w:p w:rsidR="00D50F64" w:rsidRPr="003F2140" w:rsidRDefault="00D50F64" w:rsidP="00D50F64">
      <w:pPr>
        <w:pStyle w:val="a7"/>
        <w:rPr>
          <w:i/>
          <w:iCs/>
          <w:sz w:val="28"/>
          <w:szCs w:val="28"/>
          <w:lang w:val="ru-RU"/>
        </w:rPr>
      </w:pPr>
    </w:p>
    <w:p w:rsidR="00D50F64" w:rsidRPr="003F2140" w:rsidRDefault="00D50F64" w:rsidP="00D50F64">
      <w:pPr>
        <w:pStyle w:val="a7"/>
        <w:tabs>
          <w:tab w:val="clear" w:pos="4536"/>
          <w:tab w:val="clear" w:pos="9072"/>
        </w:tabs>
        <w:rPr>
          <w:i/>
          <w:iCs/>
          <w:sz w:val="28"/>
          <w:szCs w:val="28"/>
          <w:lang w:val="ru-RU"/>
        </w:rPr>
      </w:pPr>
      <w:r w:rsidRPr="003F2140">
        <w:rPr>
          <w:i/>
          <w:iCs/>
          <w:sz w:val="28"/>
          <w:szCs w:val="28"/>
          <w:lang w:val="ru-RU"/>
        </w:rPr>
        <w:t>б) ответственные за образовательные единицы (</w:t>
      </w:r>
      <w:r w:rsidRPr="003F2140">
        <w:rPr>
          <w:i/>
          <w:iCs/>
          <w:sz w:val="28"/>
          <w:szCs w:val="28"/>
          <w:lang w:val="en-US"/>
        </w:rPr>
        <w:t>UE</w:t>
      </w:r>
      <w:r w:rsidRPr="003F2140">
        <w:rPr>
          <w:i/>
          <w:iCs/>
          <w:sz w:val="28"/>
          <w:szCs w:val="28"/>
          <w:lang w:val="ru-RU"/>
        </w:rPr>
        <w:t>)</w:t>
      </w:r>
    </w:p>
    <w:p w:rsidR="00D50F64" w:rsidRPr="003F2140" w:rsidRDefault="00D50F64" w:rsidP="00D50F64">
      <w:pPr>
        <w:pStyle w:val="a7"/>
        <w:tabs>
          <w:tab w:val="clear" w:pos="4536"/>
          <w:tab w:val="clear" w:pos="9072"/>
        </w:tabs>
        <w:rPr>
          <w:sz w:val="28"/>
          <w:szCs w:val="28"/>
          <w:lang w:val="ru-RU"/>
        </w:rPr>
      </w:pPr>
    </w:p>
    <w:tbl>
      <w:tblPr>
        <w:tblW w:w="9230" w:type="dxa"/>
        <w:tblInd w:w="-10" w:type="dxa"/>
        <w:tblLayout w:type="fixed"/>
        <w:tblCellMar>
          <w:left w:w="70" w:type="dxa"/>
          <w:right w:w="70" w:type="dxa"/>
        </w:tblCellMar>
        <w:tblLook w:val="0000"/>
      </w:tblPr>
      <w:tblGrid>
        <w:gridCol w:w="1488"/>
        <w:gridCol w:w="4652"/>
        <w:gridCol w:w="3090"/>
      </w:tblGrid>
      <w:tr w:rsidR="00D50F64" w:rsidRPr="003F2140" w:rsidTr="0041612B">
        <w:tc>
          <w:tcPr>
            <w:tcW w:w="1488" w:type="dxa"/>
            <w:tcBorders>
              <w:top w:val="single" w:sz="4" w:space="0" w:color="000000"/>
              <w:left w:val="single" w:sz="4" w:space="0" w:color="000000"/>
              <w:bottom w:val="single" w:sz="4" w:space="0" w:color="000000"/>
            </w:tcBorders>
            <w:shd w:val="clear" w:color="auto" w:fill="C0C0C0"/>
          </w:tcPr>
          <w:p w:rsidR="00D50F64" w:rsidRPr="003F2140" w:rsidRDefault="00D50F64" w:rsidP="00427943">
            <w:pPr>
              <w:pStyle w:val="a7"/>
              <w:tabs>
                <w:tab w:val="clear" w:pos="4536"/>
                <w:tab w:val="clear" w:pos="9072"/>
              </w:tabs>
              <w:snapToGrid w:val="0"/>
              <w:jc w:val="center"/>
              <w:rPr>
                <w:b/>
                <w:bCs/>
                <w:sz w:val="28"/>
                <w:szCs w:val="28"/>
                <w:lang w:val="ru-RU"/>
              </w:rPr>
            </w:pPr>
            <w:r w:rsidRPr="003F2140">
              <w:rPr>
                <w:b/>
                <w:bCs/>
                <w:sz w:val="28"/>
                <w:szCs w:val="28"/>
              </w:rPr>
              <w:t>UE</w:t>
            </w:r>
          </w:p>
        </w:tc>
        <w:tc>
          <w:tcPr>
            <w:tcW w:w="4652" w:type="dxa"/>
            <w:tcBorders>
              <w:top w:val="single" w:sz="4" w:space="0" w:color="000000"/>
              <w:left w:val="single" w:sz="4" w:space="0" w:color="000000"/>
              <w:bottom w:val="single" w:sz="4" w:space="0" w:color="000000"/>
            </w:tcBorders>
            <w:shd w:val="clear" w:color="auto" w:fill="C0C0C0"/>
          </w:tcPr>
          <w:p w:rsidR="00D50F64" w:rsidRPr="003F2140" w:rsidRDefault="00D50F64" w:rsidP="00427943">
            <w:pPr>
              <w:pStyle w:val="a7"/>
              <w:tabs>
                <w:tab w:val="clear" w:pos="4536"/>
                <w:tab w:val="clear" w:pos="9072"/>
              </w:tabs>
              <w:snapToGrid w:val="0"/>
              <w:jc w:val="center"/>
              <w:rPr>
                <w:b/>
                <w:bCs/>
                <w:sz w:val="28"/>
                <w:szCs w:val="28"/>
                <w:lang w:val="en-US"/>
              </w:rPr>
            </w:pPr>
            <w:r w:rsidRPr="003F2140">
              <w:rPr>
                <w:b/>
                <w:bCs/>
                <w:sz w:val="28"/>
                <w:szCs w:val="28"/>
                <w:lang w:val="ru-RU"/>
              </w:rPr>
              <w:t xml:space="preserve">Ответственный за </w:t>
            </w:r>
            <w:r w:rsidRPr="003F2140">
              <w:rPr>
                <w:b/>
                <w:bCs/>
                <w:sz w:val="28"/>
                <w:szCs w:val="28"/>
                <w:lang w:val="en-US"/>
              </w:rPr>
              <w:t>UE</w:t>
            </w:r>
          </w:p>
        </w:tc>
        <w:tc>
          <w:tcPr>
            <w:tcW w:w="3090" w:type="dxa"/>
            <w:tcBorders>
              <w:top w:val="single" w:sz="4" w:space="0" w:color="000000"/>
              <w:left w:val="single" w:sz="4" w:space="0" w:color="000000"/>
              <w:bottom w:val="single" w:sz="4" w:space="0" w:color="000000"/>
              <w:right w:val="single" w:sz="4" w:space="0" w:color="000000"/>
            </w:tcBorders>
            <w:shd w:val="clear" w:color="auto" w:fill="C0C0C0"/>
          </w:tcPr>
          <w:p w:rsidR="00D50F64" w:rsidRPr="003F2140" w:rsidRDefault="00D50F64" w:rsidP="00427943">
            <w:pPr>
              <w:pStyle w:val="a7"/>
              <w:tabs>
                <w:tab w:val="clear" w:pos="4536"/>
                <w:tab w:val="clear" w:pos="9072"/>
              </w:tabs>
              <w:snapToGrid w:val="0"/>
              <w:jc w:val="center"/>
              <w:rPr>
                <w:b/>
                <w:bCs/>
                <w:sz w:val="28"/>
                <w:szCs w:val="28"/>
                <w:lang w:val="ru-RU"/>
              </w:rPr>
            </w:pPr>
            <w:r w:rsidRPr="003F2140">
              <w:rPr>
                <w:b/>
                <w:bCs/>
                <w:sz w:val="28"/>
                <w:szCs w:val="28"/>
                <w:lang w:val="ru-RU"/>
              </w:rPr>
              <w:t xml:space="preserve">Университет, который проводит обучение по </w:t>
            </w:r>
            <w:r w:rsidRPr="003F2140">
              <w:rPr>
                <w:b/>
                <w:bCs/>
                <w:sz w:val="28"/>
                <w:szCs w:val="28"/>
                <w:lang w:val="en-US"/>
              </w:rPr>
              <w:t>UE</w:t>
            </w:r>
          </w:p>
        </w:tc>
      </w:tr>
      <w:tr w:rsidR="00D50F64" w:rsidRPr="003F2140" w:rsidTr="0041612B">
        <w:tc>
          <w:tcPr>
            <w:tcW w:w="1488" w:type="dxa"/>
            <w:tcBorders>
              <w:top w:val="single" w:sz="4" w:space="0" w:color="000000"/>
              <w:left w:val="single" w:sz="4" w:space="0" w:color="000000"/>
              <w:bottom w:val="single" w:sz="4" w:space="0" w:color="000000"/>
            </w:tcBorders>
            <w:shd w:val="clear" w:color="auto" w:fill="auto"/>
          </w:tcPr>
          <w:p w:rsidR="00D50F64" w:rsidRPr="003F2140" w:rsidRDefault="00D50F64" w:rsidP="00427943">
            <w:pPr>
              <w:pStyle w:val="a7"/>
              <w:tabs>
                <w:tab w:val="clear" w:pos="4536"/>
                <w:tab w:val="clear" w:pos="9072"/>
              </w:tabs>
              <w:snapToGrid w:val="0"/>
              <w:rPr>
                <w:b/>
                <w:bCs/>
                <w:sz w:val="28"/>
                <w:szCs w:val="28"/>
                <w:lang w:val="ru-RU"/>
              </w:rPr>
            </w:pPr>
          </w:p>
        </w:tc>
        <w:tc>
          <w:tcPr>
            <w:tcW w:w="4652" w:type="dxa"/>
            <w:tcBorders>
              <w:top w:val="single" w:sz="4" w:space="0" w:color="000000"/>
              <w:left w:val="single" w:sz="4" w:space="0" w:color="000000"/>
              <w:bottom w:val="single" w:sz="4" w:space="0" w:color="000000"/>
            </w:tcBorders>
            <w:shd w:val="clear" w:color="auto" w:fill="auto"/>
          </w:tcPr>
          <w:p w:rsidR="00D50F64" w:rsidRPr="003F2140" w:rsidRDefault="0041612B" w:rsidP="00427943">
            <w:pPr>
              <w:pStyle w:val="a7"/>
              <w:tabs>
                <w:tab w:val="clear" w:pos="4536"/>
                <w:tab w:val="clear" w:pos="9072"/>
              </w:tabs>
              <w:snapToGrid w:val="0"/>
              <w:rPr>
                <w:sz w:val="28"/>
                <w:szCs w:val="28"/>
                <w:lang w:val="ru-RU"/>
              </w:rPr>
            </w:pPr>
            <w:r>
              <w:rPr>
                <w:sz w:val="28"/>
                <w:szCs w:val="28"/>
                <w:lang w:val="ru-RU"/>
              </w:rPr>
              <w:t>Григорова Ирина</w:t>
            </w:r>
          </w:p>
        </w:tc>
        <w:tc>
          <w:tcPr>
            <w:tcW w:w="3090" w:type="dxa"/>
            <w:tcBorders>
              <w:top w:val="single" w:sz="4" w:space="0" w:color="000000"/>
              <w:left w:val="single" w:sz="4" w:space="0" w:color="000000"/>
              <w:bottom w:val="single" w:sz="4" w:space="0" w:color="000000"/>
              <w:right w:val="single" w:sz="4" w:space="0" w:color="000000"/>
            </w:tcBorders>
            <w:shd w:val="clear" w:color="auto" w:fill="auto"/>
          </w:tcPr>
          <w:p w:rsidR="00D50F64" w:rsidRPr="003F2140" w:rsidRDefault="0041612B" w:rsidP="0041612B">
            <w:pPr>
              <w:pStyle w:val="a7"/>
              <w:tabs>
                <w:tab w:val="clear" w:pos="4536"/>
                <w:tab w:val="clear" w:pos="9072"/>
              </w:tabs>
              <w:snapToGrid w:val="0"/>
              <w:jc w:val="center"/>
              <w:rPr>
                <w:sz w:val="28"/>
                <w:szCs w:val="28"/>
                <w:lang w:val="ru-RU"/>
              </w:rPr>
            </w:pPr>
            <w:r>
              <w:rPr>
                <w:i/>
                <w:iCs/>
                <w:sz w:val="28"/>
                <w:szCs w:val="28"/>
                <w:lang w:val="ru-RU"/>
              </w:rPr>
              <w:t>РВУЗ КИПУ</w:t>
            </w:r>
          </w:p>
        </w:tc>
      </w:tr>
      <w:tr w:rsidR="0041612B" w:rsidRPr="003F2140" w:rsidTr="0041612B">
        <w:tc>
          <w:tcPr>
            <w:tcW w:w="1488" w:type="dxa"/>
            <w:tcBorders>
              <w:top w:val="single" w:sz="4" w:space="0" w:color="000000"/>
              <w:left w:val="single" w:sz="4" w:space="0" w:color="000000"/>
              <w:bottom w:val="single" w:sz="4" w:space="0" w:color="000000"/>
            </w:tcBorders>
            <w:shd w:val="clear" w:color="auto" w:fill="auto"/>
          </w:tcPr>
          <w:p w:rsidR="0041612B" w:rsidRPr="003F2140" w:rsidRDefault="0041612B" w:rsidP="00427943">
            <w:pPr>
              <w:pStyle w:val="a7"/>
              <w:tabs>
                <w:tab w:val="clear" w:pos="4536"/>
                <w:tab w:val="clear" w:pos="9072"/>
              </w:tabs>
              <w:snapToGrid w:val="0"/>
              <w:rPr>
                <w:b/>
                <w:bCs/>
                <w:sz w:val="28"/>
                <w:szCs w:val="28"/>
                <w:lang w:val="ru-RU"/>
              </w:rPr>
            </w:pPr>
          </w:p>
        </w:tc>
        <w:tc>
          <w:tcPr>
            <w:tcW w:w="4652" w:type="dxa"/>
            <w:tcBorders>
              <w:top w:val="single" w:sz="4" w:space="0" w:color="000000"/>
              <w:left w:val="single" w:sz="4" w:space="0" w:color="000000"/>
              <w:bottom w:val="single" w:sz="4" w:space="0" w:color="000000"/>
            </w:tcBorders>
            <w:shd w:val="clear" w:color="auto" w:fill="auto"/>
          </w:tcPr>
          <w:p w:rsidR="0041612B" w:rsidRPr="003F2140" w:rsidRDefault="0041612B" w:rsidP="00F55E6A">
            <w:pPr>
              <w:pStyle w:val="a7"/>
              <w:tabs>
                <w:tab w:val="clear" w:pos="4536"/>
                <w:tab w:val="clear" w:pos="9072"/>
              </w:tabs>
              <w:snapToGrid w:val="0"/>
              <w:rPr>
                <w:sz w:val="28"/>
                <w:szCs w:val="28"/>
                <w:lang w:val="ru-RU"/>
              </w:rPr>
            </w:pPr>
            <w:r>
              <w:rPr>
                <w:sz w:val="28"/>
                <w:szCs w:val="28"/>
                <w:lang w:val="ru-RU"/>
              </w:rPr>
              <w:t>Андреев Александр</w:t>
            </w:r>
          </w:p>
        </w:tc>
        <w:tc>
          <w:tcPr>
            <w:tcW w:w="3090" w:type="dxa"/>
            <w:tcBorders>
              <w:top w:val="single" w:sz="4" w:space="0" w:color="000000"/>
              <w:left w:val="single" w:sz="4" w:space="0" w:color="000000"/>
              <w:bottom w:val="single" w:sz="4" w:space="0" w:color="000000"/>
              <w:right w:val="single" w:sz="4" w:space="0" w:color="000000"/>
            </w:tcBorders>
            <w:shd w:val="clear" w:color="auto" w:fill="auto"/>
          </w:tcPr>
          <w:p w:rsidR="0041612B" w:rsidRPr="003F2140" w:rsidRDefault="0041612B" w:rsidP="0041612B">
            <w:pPr>
              <w:pStyle w:val="a7"/>
              <w:tabs>
                <w:tab w:val="clear" w:pos="4536"/>
                <w:tab w:val="clear" w:pos="9072"/>
              </w:tabs>
              <w:snapToGrid w:val="0"/>
              <w:jc w:val="center"/>
              <w:rPr>
                <w:sz w:val="28"/>
                <w:szCs w:val="28"/>
                <w:lang w:val="ru-RU"/>
              </w:rPr>
            </w:pPr>
            <w:r>
              <w:rPr>
                <w:i/>
                <w:iCs/>
                <w:sz w:val="28"/>
                <w:szCs w:val="28"/>
                <w:lang w:val="ru-RU"/>
              </w:rPr>
              <w:t>РВУЗ КИПУ</w:t>
            </w:r>
          </w:p>
        </w:tc>
      </w:tr>
      <w:tr w:rsidR="0041612B" w:rsidRPr="003F2140" w:rsidTr="0041612B">
        <w:tc>
          <w:tcPr>
            <w:tcW w:w="1488" w:type="dxa"/>
            <w:tcBorders>
              <w:top w:val="single" w:sz="4" w:space="0" w:color="000000"/>
              <w:left w:val="single" w:sz="4" w:space="0" w:color="000000"/>
              <w:bottom w:val="single" w:sz="4" w:space="0" w:color="000000"/>
            </w:tcBorders>
            <w:shd w:val="clear" w:color="auto" w:fill="auto"/>
          </w:tcPr>
          <w:p w:rsidR="0041612B" w:rsidRPr="003F2140" w:rsidRDefault="0041612B" w:rsidP="00427943">
            <w:pPr>
              <w:pStyle w:val="a7"/>
              <w:tabs>
                <w:tab w:val="clear" w:pos="4536"/>
                <w:tab w:val="clear" w:pos="9072"/>
              </w:tabs>
              <w:snapToGrid w:val="0"/>
              <w:rPr>
                <w:sz w:val="28"/>
                <w:szCs w:val="28"/>
                <w:lang w:val="ru-RU"/>
              </w:rPr>
            </w:pPr>
          </w:p>
        </w:tc>
        <w:tc>
          <w:tcPr>
            <w:tcW w:w="4652" w:type="dxa"/>
            <w:tcBorders>
              <w:top w:val="single" w:sz="4" w:space="0" w:color="000000"/>
              <w:left w:val="single" w:sz="4" w:space="0" w:color="000000"/>
              <w:bottom w:val="single" w:sz="4" w:space="0" w:color="000000"/>
            </w:tcBorders>
            <w:shd w:val="clear" w:color="auto" w:fill="auto"/>
          </w:tcPr>
          <w:p w:rsidR="0041612B" w:rsidRPr="003F2140" w:rsidRDefault="0041612B" w:rsidP="00F55E6A">
            <w:pPr>
              <w:pStyle w:val="a7"/>
              <w:tabs>
                <w:tab w:val="clear" w:pos="4536"/>
                <w:tab w:val="clear" w:pos="9072"/>
              </w:tabs>
              <w:snapToGrid w:val="0"/>
              <w:rPr>
                <w:sz w:val="28"/>
                <w:szCs w:val="28"/>
                <w:lang w:val="ru-RU"/>
              </w:rPr>
            </w:pPr>
            <w:r>
              <w:rPr>
                <w:sz w:val="28"/>
                <w:szCs w:val="28"/>
                <w:lang w:val="ru-RU"/>
              </w:rPr>
              <w:t>Сейдаметова  Севиль</w:t>
            </w:r>
          </w:p>
        </w:tc>
        <w:tc>
          <w:tcPr>
            <w:tcW w:w="3090" w:type="dxa"/>
            <w:tcBorders>
              <w:top w:val="single" w:sz="4" w:space="0" w:color="000000"/>
              <w:left w:val="single" w:sz="4" w:space="0" w:color="000000"/>
              <w:bottom w:val="single" w:sz="4" w:space="0" w:color="000000"/>
              <w:right w:val="single" w:sz="4" w:space="0" w:color="000000"/>
            </w:tcBorders>
            <w:shd w:val="clear" w:color="auto" w:fill="auto"/>
          </w:tcPr>
          <w:p w:rsidR="0041612B" w:rsidRPr="003F2140" w:rsidRDefault="0041612B" w:rsidP="0041612B">
            <w:pPr>
              <w:pStyle w:val="a7"/>
              <w:tabs>
                <w:tab w:val="clear" w:pos="4536"/>
                <w:tab w:val="clear" w:pos="9072"/>
              </w:tabs>
              <w:snapToGrid w:val="0"/>
              <w:jc w:val="center"/>
              <w:rPr>
                <w:sz w:val="28"/>
                <w:szCs w:val="28"/>
                <w:lang w:val="ru-RU"/>
              </w:rPr>
            </w:pPr>
            <w:r>
              <w:rPr>
                <w:i/>
                <w:iCs/>
                <w:sz w:val="28"/>
                <w:szCs w:val="28"/>
                <w:lang w:val="ru-RU"/>
              </w:rPr>
              <w:t>РВУЗ КИПУ</w:t>
            </w:r>
          </w:p>
        </w:tc>
      </w:tr>
      <w:tr w:rsidR="0041612B" w:rsidRPr="003F2140" w:rsidTr="0041612B">
        <w:tc>
          <w:tcPr>
            <w:tcW w:w="1488" w:type="dxa"/>
            <w:tcBorders>
              <w:top w:val="single" w:sz="4" w:space="0" w:color="000000"/>
              <w:left w:val="single" w:sz="4" w:space="0" w:color="000000"/>
              <w:bottom w:val="single" w:sz="4" w:space="0" w:color="000000"/>
            </w:tcBorders>
            <w:shd w:val="clear" w:color="auto" w:fill="auto"/>
          </w:tcPr>
          <w:p w:rsidR="0041612B" w:rsidRPr="003F2140" w:rsidRDefault="0041612B" w:rsidP="00427943">
            <w:pPr>
              <w:pStyle w:val="a7"/>
              <w:tabs>
                <w:tab w:val="clear" w:pos="4536"/>
                <w:tab w:val="clear" w:pos="9072"/>
              </w:tabs>
              <w:snapToGrid w:val="0"/>
              <w:rPr>
                <w:sz w:val="28"/>
                <w:szCs w:val="28"/>
                <w:lang w:val="ru-RU"/>
              </w:rPr>
            </w:pPr>
          </w:p>
        </w:tc>
        <w:tc>
          <w:tcPr>
            <w:tcW w:w="4652" w:type="dxa"/>
            <w:tcBorders>
              <w:top w:val="single" w:sz="4" w:space="0" w:color="000000"/>
              <w:left w:val="single" w:sz="4" w:space="0" w:color="000000"/>
              <w:bottom w:val="single" w:sz="4" w:space="0" w:color="000000"/>
            </w:tcBorders>
            <w:shd w:val="clear" w:color="auto" w:fill="auto"/>
          </w:tcPr>
          <w:p w:rsidR="0041612B" w:rsidRPr="003F2140" w:rsidRDefault="0041612B" w:rsidP="00427943">
            <w:pPr>
              <w:pStyle w:val="a7"/>
              <w:tabs>
                <w:tab w:val="clear" w:pos="4536"/>
                <w:tab w:val="clear" w:pos="9072"/>
              </w:tabs>
              <w:snapToGrid w:val="0"/>
              <w:rPr>
                <w:sz w:val="28"/>
                <w:szCs w:val="28"/>
                <w:lang w:val="ru-RU"/>
              </w:rPr>
            </w:pPr>
            <w:r>
              <w:rPr>
                <w:sz w:val="28"/>
                <w:szCs w:val="28"/>
                <w:lang w:val="ru-RU"/>
              </w:rPr>
              <w:t>Жихарева Лилия</w:t>
            </w:r>
          </w:p>
        </w:tc>
        <w:tc>
          <w:tcPr>
            <w:tcW w:w="3090" w:type="dxa"/>
            <w:tcBorders>
              <w:top w:val="single" w:sz="4" w:space="0" w:color="000000"/>
              <w:left w:val="single" w:sz="4" w:space="0" w:color="000000"/>
              <w:bottom w:val="single" w:sz="4" w:space="0" w:color="000000"/>
              <w:right w:val="single" w:sz="4" w:space="0" w:color="000000"/>
            </w:tcBorders>
            <w:shd w:val="clear" w:color="auto" w:fill="auto"/>
          </w:tcPr>
          <w:p w:rsidR="0041612B" w:rsidRPr="003F2140" w:rsidRDefault="0041612B" w:rsidP="0041612B">
            <w:pPr>
              <w:pStyle w:val="a7"/>
              <w:tabs>
                <w:tab w:val="clear" w:pos="4536"/>
                <w:tab w:val="clear" w:pos="9072"/>
              </w:tabs>
              <w:snapToGrid w:val="0"/>
              <w:jc w:val="center"/>
              <w:rPr>
                <w:sz w:val="28"/>
                <w:szCs w:val="28"/>
                <w:lang w:val="ru-RU"/>
              </w:rPr>
            </w:pPr>
            <w:r>
              <w:rPr>
                <w:i/>
                <w:iCs/>
                <w:sz w:val="28"/>
                <w:szCs w:val="28"/>
                <w:lang w:val="ru-RU"/>
              </w:rPr>
              <w:t>РВУЗ КИПУ</w:t>
            </w:r>
          </w:p>
        </w:tc>
      </w:tr>
      <w:tr w:rsidR="0041612B" w:rsidRPr="003F2140" w:rsidTr="0041612B">
        <w:tc>
          <w:tcPr>
            <w:tcW w:w="1488" w:type="dxa"/>
            <w:tcBorders>
              <w:top w:val="single" w:sz="4" w:space="0" w:color="000000"/>
              <w:left w:val="single" w:sz="4" w:space="0" w:color="000000"/>
              <w:bottom w:val="single" w:sz="4" w:space="0" w:color="000000"/>
            </w:tcBorders>
            <w:shd w:val="clear" w:color="auto" w:fill="auto"/>
          </w:tcPr>
          <w:p w:rsidR="0041612B" w:rsidRPr="003F2140" w:rsidRDefault="0041612B" w:rsidP="00427943">
            <w:pPr>
              <w:pStyle w:val="a7"/>
              <w:tabs>
                <w:tab w:val="clear" w:pos="4536"/>
                <w:tab w:val="clear" w:pos="9072"/>
              </w:tabs>
              <w:snapToGrid w:val="0"/>
              <w:rPr>
                <w:sz w:val="28"/>
                <w:szCs w:val="28"/>
                <w:lang w:val="ru-RU"/>
              </w:rPr>
            </w:pPr>
          </w:p>
        </w:tc>
        <w:tc>
          <w:tcPr>
            <w:tcW w:w="4652" w:type="dxa"/>
            <w:tcBorders>
              <w:top w:val="single" w:sz="4" w:space="0" w:color="000000"/>
              <w:left w:val="single" w:sz="4" w:space="0" w:color="000000"/>
              <w:bottom w:val="single" w:sz="4" w:space="0" w:color="000000"/>
            </w:tcBorders>
            <w:shd w:val="clear" w:color="auto" w:fill="auto"/>
          </w:tcPr>
          <w:p w:rsidR="0041612B" w:rsidRPr="003F2140" w:rsidRDefault="0041612B" w:rsidP="00427943">
            <w:pPr>
              <w:pStyle w:val="a7"/>
              <w:tabs>
                <w:tab w:val="clear" w:pos="4536"/>
                <w:tab w:val="clear" w:pos="9072"/>
              </w:tabs>
              <w:snapToGrid w:val="0"/>
              <w:rPr>
                <w:sz w:val="28"/>
                <w:szCs w:val="28"/>
                <w:lang w:val="ru-RU"/>
              </w:rPr>
            </w:pPr>
            <w:r>
              <w:rPr>
                <w:sz w:val="28"/>
                <w:szCs w:val="28"/>
                <w:lang w:val="ru-RU"/>
              </w:rPr>
              <w:t>Капидинова Сусанна</w:t>
            </w:r>
          </w:p>
        </w:tc>
        <w:tc>
          <w:tcPr>
            <w:tcW w:w="3090" w:type="dxa"/>
            <w:tcBorders>
              <w:top w:val="single" w:sz="4" w:space="0" w:color="000000"/>
              <w:left w:val="single" w:sz="4" w:space="0" w:color="000000"/>
              <w:bottom w:val="single" w:sz="4" w:space="0" w:color="000000"/>
              <w:right w:val="single" w:sz="4" w:space="0" w:color="000000"/>
            </w:tcBorders>
            <w:shd w:val="clear" w:color="auto" w:fill="auto"/>
          </w:tcPr>
          <w:p w:rsidR="0041612B" w:rsidRPr="003F2140" w:rsidRDefault="0041612B" w:rsidP="0041612B">
            <w:pPr>
              <w:pStyle w:val="a7"/>
              <w:tabs>
                <w:tab w:val="clear" w:pos="4536"/>
                <w:tab w:val="clear" w:pos="9072"/>
              </w:tabs>
              <w:snapToGrid w:val="0"/>
              <w:jc w:val="center"/>
              <w:rPr>
                <w:sz w:val="28"/>
                <w:szCs w:val="28"/>
                <w:lang w:val="ru-RU"/>
              </w:rPr>
            </w:pPr>
            <w:r>
              <w:rPr>
                <w:i/>
                <w:iCs/>
                <w:sz w:val="28"/>
                <w:szCs w:val="28"/>
                <w:lang w:val="ru-RU"/>
              </w:rPr>
              <w:t>РВУЗ КИПУ</w:t>
            </w:r>
          </w:p>
        </w:tc>
      </w:tr>
    </w:tbl>
    <w:p w:rsidR="00D50F64" w:rsidRPr="003F2140" w:rsidRDefault="00D50F64" w:rsidP="00D50F64">
      <w:pPr>
        <w:pStyle w:val="a7"/>
        <w:tabs>
          <w:tab w:val="clear" w:pos="4536"/>
          <w:tab w:val="clear" w:pos="9072"/>
        </w:tabs>
        <w:rPr>
          <w:sz w:val="28"/>
          <w:szCs w:val="28"/>
          <w:lang w:val="ru-RU"/>
        </w:rPr>
      </w:pPr>
    </w:p>
    <w:p w:rsidR="00D50F64" w:rsidRPr="003F2140" w:rsidRDefault="00D50F64" w:rsidP="00D50F64">
      <w:pPr>
        <w:pStyle w:val="a7"/>
        <w:tabs>
          <w:tab w:val="clear" w:pos="4536"/>
          <w:tab w:val="clear" w:pos="9072"/>
        </w:tabs>
        <w:rPr>
          <w:sz w:val="28"/>
          <w:szCs w:val="28"/>
          <w:lang w:val="ru-RU"/>
        </w:rPr>
      </w:pPr>
    </w:p>
    <w:p w:rsidR="00D50F64" w:rsidRPr="003F2140" w:rsidRDefault="00D50F64" w:rsidP="00D50F64">
      <w:pPr>
        <w:pStyle w:val="a7"/>
        <w:tabs>
          <w:tab w:val="clear" w:pos="4536"/>
          <w:tab w:val="clear" w:pos="9072"/>
        </w:tabs>
        <w:rPr>
          <w:i/>
          <w:iCs/>
          <w:sz w:val="28"/>
          <w:szCs w:val="28"/>
          <w:lang w:val="ru-RU"/>
        </w:rPr>
      </w:pPr>
      <w:r w:rsidRPr="003F2140">
        <w:rPr>
          <w:i/>
          <w:iCs/>
          <w:sz w:val="28"/>
          <w:szCs w:val="28"/>
          <w:lang w:val="ru-RU"/>
        </w:rPr>
        <w:t>в) Перечень преподавателей, участвующих в реализации образовательной программы ПРИНИМАЮЩИЕ УЧАСТИЕ В РЕАЛИЗАЦИИ ТЮНИНГА</w:t>
      </w:r>
    </w:p>
    <w:p w:rsidR="00D50F64" w:rsidRPr="003F2140" w:rsidRDefault="00D50F64" w:rsidP="00D50F64">
      <w:pPr>
        <w:pStyle w:val="a7"/>
        <w:tabs>
          <w:tab w:val="clear" w:pos="4536"/>
          <w:tab w:val="clear" w:pos="9072"/>
        </w:tabs>
        <w:rPr>
          <w:i/>
          <w:iCs/>
          <w:sz w:val="28"/>
          <w:szCs w:val="28"/>
          <w:lang w:val="ru-RU"/>
        </w:rPr>
      </w:pPr>
      <w:r w:rsidRPr="003F2140">
        <w:rPr>
          <w:i/>
          <w:iCs/>
          <w:sz w:val="28"/>
          <w:szCs w:val="28"/>
          <w:lang w:val="ru-RU"/>
        </w:rPr>
        <w:t xml:space="preserve">ПРЕПОДАВАЛИ КАФЕДРЫ  КОТОРЫЕ ПРЕПОДАЮТ ЭТИ ДИСЦИПЛИНЫ </w:t>
      </w:r>
    </w:p>
    <w:p w:rsidR="00D50F64" w:rsidRPr="003F2140" w:rsidRDefault="00D50F64" w:rsidP="00D50F64">
      <w:pPr>
        <w:pStyle w:val="a7"/>
        <w:tabs>
          <w:tab w:val="clear" w:pos="4536"/>
          <w:tab w:val="clear" w:pos="9072"/>
        </w:tabs>
        <w:rPr>
          <w:sz w:val="28"/>
          <w:szCs w:val="28"/>
          <w:lang w:val="ru-RU"/>
        </w:rPr>
      </w:pPr>
    </w:p>
    <w:tbl>
      <w:tblPr>
        <w:tblW w:w="9230" w:type="dxa"/>
        <w:tblInd w:w="-10" w:type="dxa"/>
        <w:tblLayout w:type="fixed"/>
        <w:tblCellMar>
          <w:left w:w="70" w:type="dxa"/>
          <w:right w:w="70" w:type="dxa"/>
        </w:tblCellMar>
        <w:tblLook w:val="0000"/>
      </w:tblPr>
      <w:tblGrid>
        <w:gridCol w:w="1842"/>
        <w:gridCol w:w="1842"/>
        <w:gridCol w:w="2066"/>
        <w:gridCol w:w="1618"/>
        <w:gridCol w:w="1862"/>
      </w:tblGrid>
      <w:tr w:rsidR="00D50F64" w:rsidRPr="003F2140" w:rsidTr="00427943">
        <w:tc>
          <w:tcPr>
            <w:tcW w:w="1842" w:type="dxa"/>
            <w:tcBorders>
              <w:top w:val="single" w:sz="4" w:space="0" w:color="000000"/>
              <w:left w:val="single" w:sz="4" w:space="0" w:color="000000"/>
              <w:bottom w:val="single" w:sz="4" w:space="0" w:color="000000"/>
            </w:tcBorders>
            <w:shd w:val="clear" w:color="auto" w:fill="C0C0C0"/>
          </w:tcPr>
          <w:p w:rsidR="00D50F64" w:rsidRPr="003F2140" w:rsidRDefault="00D50F64" w:rsidP="00427943">
            <w:pPr>
              <w:pStyle w:val="a7"/>
              <w:tabs>
                <w:tab w:val="clear" w:pos="4536"/>
                <w:tab w:val="clear" w:pos="9072"/>
              </w:tabs>
              <w:snapToGrid w:val="0"/>
              <w:jc w:val="center"/>
              <w:rPr>
                <w:b/>
                <w:bCs/>
                <w:sz w:val="28"/>
                <w:szCs w:val="28"/>
                <w:lang w:val="ru-RU"/>
              </w:rPr>
            </w:pPr>
            <w:bookmarkStart w:id="29" w:name="_Hlk329298151"/>
            <w:r w:rsidRPr="003F2140">
              <w:rPr>
                <w:b/>
                <w:bCs/>
                <w:sz w:val="28"/>
                <w:szCs w:val="28"/>
                <w:lang w:val="ru-RU"/>
              </w:rPr>
              <w:t>ФИО</w:t>
            </w:r>
          </w:p>
        </w:tc>
        <w:tc>
          <w:tcPr>
            <w:tcW w:w="1842" w:type="dxa"/>
            <w:tcBorders>
              <w:top w:val="single" w:sz="4" w:space="0" w:color="000000"/>
              <w:left w:val="single" w:sz="4" w:space="0" w:color="000000"/>
              <w:bottom w:val="single" w:sz="4" w:space="0" w:color="000000"/>
            </w:tcBorders>
            <w:shd w:val="clear" w:color="auto" w:fill="C0C0C0"/>
          </w:tcPr>
          <w:p w:rsidR="00D50F64" w:rsidRPr="003F2140" w:rsidRDefault="00D50F64" w:rsidP="00427943">
            <w:pPr>
              <w:pStyle w:val="a7"/>
              <w:tabs>
                <w:tab w:val="clear" w:pos="4536"/>
                <w:tab w:val="clear" w:pos="9072"/>
              </w:tabs>
              <w:snapToGrid w:val="0"/>
              <w:jc w:val="center"/>
              <w:rPr>
                <w:b/>
                <w:bCs/>
                <w:sz w:val="28"/>
                <w:szCs w:val="28"/>
              </w:rPr>
            </w:pPr>
            <w:r w:rsidRPr="003F2140">
              <w:rPr>
                <w:b/>
                <w:bCs/>
                <w:sz w:val="28"/>
                <w:szCs w:val="28"/>
                <w:lang w:val="ru-RU"/>
              </w:rPr>
              <w:t>У</w:t>
            </w:r>
            <w:r w:rsidRPr="003F2140">
              <w:rPr>
                <w:b/>
                <w:bCs/>
                <w:sz w:val="28"/>
                <w:szCs w:val="28"/>
              </w:rPr>
              <w:t>ниверситет</w:t>
            </w:r>
          </w:p>
        </w:tc>
        <w:tc>
          <w:tcPr>
            <w:tcW w:w="2066" w:type="dxa"/>
            <w:tcBorders>
              <w:top w:val="single" w:sz="4" w:space="0" w:color="000000"/>
              <w:left w:val="single" w:sz="4" w:space="0" w:color="000000"/>
              <w:bottom w:val="single" w:sz="4" w:space="0" w:color="000000"/>
            </w:tcBorders>
            <w:shd w:val="clear" w:color="auto" w:fill="C0C0C0"/>
          </w:tcPr>
          <w:p w:rsidR="00D50F64" w:rsidRPr="003F2140" w:rsidRDefault="00D50F64" w:rsidP="00427943">
            <w:pPr>
              <w:pStyle w:val="a7"/>
              <w:tabs>
                <w:tab w:val="clear" w:pos="4536"/>
                <w:tab w:val="clear" w:pos="9072"/>
              </w:tabs>
              <w:snapToGrid w:val="0"/>
              <w:jc w:val="center"/>
              <w:rPr>
                <w:b/>
                <w:bCs/>
                <w:sz w:val="28"/>
                <w:szCs w:val="28"/>
                <w:lang w:val="ru-RU"/>
              </w:rPr>
            </w:pPr>
            <w:r w:rsidRPr="003F2140">
              <w:rPr>
                <w:b/>
                <w:bCs/>
                <w:sz w:val="28"/>
                <w:szCs w:val="28"/>
                <w:lang w:val="ru-RU"/>
              </w:rPr>
              <w:t>Наименование преподаваемых</w:t>
            </w:r>
            <w:r w:rsidRPr="003F2140">
              <w:rPr>
                <w:b/>
                <w:bCs/>
                <w:sz w:val="28"/>
                <w:szCs w:val="28"/>
              </w:rPr>
              <w:t>дисциплин</w:t>
            </w:r>
            <w:r w:rsidRPr="003F2140">
              <w:rPr>
                <w:b/>
                <w:bCs/>
                <w:sz w:val="28"/>
                <w:szCs w:val="28"/>
                <w:lang w:val="ru-RU"/>
              </w:rPr>
              <w:t xml:space="preserve"> </w:t>
            </w:r>
          </w:p>
          <w:p w:rsidR="00D50F64" w:rsidRPr="003F2140" w:rsidRDefault="00D50F64" w:rsidP="00427943">
            <w:pPr>
              <w:pStyle w:val="a7"/>
              <w:tabs>
                <w:tab w:val="clear" w:pos="4536"/>
                <w:tab w:val="clear" w:pos="9072"/>
              </w:tabs>
              <w:snapToGrid w:val="0"/>
              <w:jc w:val="center"/>
              <w:rPr>
                <w:b/>
                <w:bCs/>
                <w:sz w:val="28"/>
                <w:szCs w:val="28"/>
                <w:lang w:val="ru-RU"/>
              </w:rPr>
            </w:pPr>
            <w:r w:rsidRPr="003F2140">
              <w:rPr>
                <w:b/>
                <w:bCs/>
                <w:sz w:val="28"/>
                <w:szCs w:val="28"/>
                <w:lang w:val="ru-RU"/>
              </w:rPr>
              <w:t>ВСЕ ДИЦИПЛИНЫ КОТОРЫЕ ВЕДЕТ ЭТОТ ПРЕПОДАВАТЕЛЬ ВНЕ ПРОЕКТА</w:t>
            </w:r>
          </w:p>
        </w:tc>
        <w:tc>
          <w:tcPr>
            <w:tcW w:w="1618" w:type="dxa"/>
            <w:tcBorders>
              <w:top w:val="single" w:sz="4" w:space="0" w:color="000000"/>
              <w:left w:val="single" w:sz="4" w:space="0" w:color="000000"/>
              <w:bottom w:val="single" w:sz="4" w:space="0" w:color="000000"/>
            </w:tcBorders>
            <w:shd w:val="clear" w:color="auto" w:fill="C0C0C0"/>
          </w:tcPr>
          <w:p w:rsidR="00D50F64" w:rsidRPr="003F2140" w:rsidRDefault="00D50F64" w:rsidP="00427943">
            <w:pPr>
              <w:pStyle w:val="a7"/>
              <w:tabs>
                <w:tab w:val="clear" w:pos="4536"/>
                <w:tab w:val="clear" w:pos="9072"/>
              </w:tabs>
              <w:snapToGrid w:val="0"/>
              <w:jc w:val="center"/>
              <w:rPr>
                <w:b/>
                <w:bCs/>
                <w:sz w:val="28"/>
                <w:szCs w:val="28"/>
              </w:rPr>
            </w:pPr>
            <w:r w:rsidRPr="003F2140">
              <w:rPr>
                <w:b/>
                <w:bCs/>
                <w:sz w:val="28"/>
                <w:szCs w:val="28"/>
              </w:rPr>
              <w:t>Количество часов</w:t>
            </w:r>
            <w:r w:rsidRPr="003F2140">
              <w:rPr>
                <w:b/>
                <w:bCs/>
                <w:sz w:val="28"/>
                <w:szCs w:val="28"/>
                <w:lang w:val="ru-RU"/>
              </w:rPr>
              <w:t xml:space="preserve"> по дисциплине</w:t>
            </w:r>
            <w:r w:rsidRPr="003F2140">
              <w:rPr>
                <w:b/>
                <w:bCs/>
                <w:sz w:val="28"/>
                <w:szCs w:val="28"/>
              </w:rPr>
              <w:t xml:space="preserve"> </w:t>
            </w:r>
          </w:p>
        </w:tc>
        <w:tc>
          <w:tcPr>
            <w:tcW w:w="1862" w:type="dxa"/>
            <w:tcBorders>
              <w:top w:val="single" w:sz="4" w:space="0" w:color="000000"/>
              <w:left w:val="single" w:sz="4" w:space="0" w:color="000000"/>
              <w:bottom w:val="single" w:sz="4" w:space="0" w:color="000000"/>
              <w:right w:val="single" w:sz="4" w:space="0" w:color="000000"/>
            </w:tcBorders>
            <w:shd w:val="clear" w:color="auto" w:fill="C0C0C0"/>
          </w:tcPr>
          <w:p w:rsidR="00D50F64" w:rsidRPr="003F2140" w:rsidRDefault="00D50F64" w:rsidP="00427943">
            <w:pPr>
              <w:pStyle w:val="a7"/>
              <w:tabs>
                <w:tab w:val="clear" w:pos="4536"/>
                <w:tab w:val="clear" w:pos="9072"/>
              </w:tabs>
              <w:snapToGrid w:val="0"/>
              <w:jc w:val="center"/>
              <w:rPr>
                <w:b/>
                <w:bCs/>
                <w:sz w:val="28"/>
                <w:szCs w:val="28"/>
                <w:lang w:val="en-US"/>
              </w:rPr>
            </w:pPr>
            <w:r w:rsidRPr="003F2140">
              <w:rPr>
                <w:b/>
                <w:bCs/>
                <w:sz w:val="28"/>
                <w:szCs w:val="28"/>
                <w:lang w:val="ru-RU"/>
              </w:rPr>
              <w:t xml:space="preserve">Наименование </w:t>
            </w:r>
            <w:r w:rsidRPr="003F2140">
              <w:rPr>
                <w:b/>
                <w:bCs/>
                <w:sz w:val="28"/>
                <w:szCs w:val="28"/>
                <w:lang w:val="en-US"/>
              </w:rPr>
              <w:t>UE</w:t>
            </w:r>
          </w:p>
        </w:tc>
      </w:tr>
      <w:bookmarkEnd w:id="29"/>
      <w:tr w:rsidR="00D50F64" w:rsidRPr="003F2140" w:rsidTr="00427943">
        <w:tc>
          <w:tcPr>
            <w:tcW w:w="1842" w:type="dxa"/>
            <w:tcBorders>
              <w:top w:val="single" w:sz="4" w:space="0" w:color="000000"/>
              <w:left w:val="single" w:sz="4" w:space="0" w:color="000000"/>
              <w:bottom w:val="single" w:sz="4" w:space="0" w:color="000000"/>
            </w:tcBorders>
            <w:shd w:val="clear" w:color="auto" w:fill="auto"/>
          </w:tcPr>
          <w:p w:rsidR="00D50F64" w:rsidRPr="003F2140" w:rsidRDefault="00D50F64" w:rsidP="00427943">
            <w:pPr>
              <w:pStyle w:val="a7"/>
              <w:tabs>
                <w:tab w:val="clear" w:pos="4536"/>
                <w:tab w:val="clear" w:pos="9072"/>
              </w:tabs>
              <w:snapToGrid w:val="0"/>
              <w:rPr>
                <w:b/>
                <w:bCs/>
                <w:sz w:val="28"/>
                <w:szCs w:val="28"/>
              </w:rPr>
            </w:pPr>
          </w:p>
        </w:tc>
        <w:tc>
          <w:tcPr>
            <w:tcW w:w="1842" w:type="dxa"/>
            <w:tcBorders>
              <w:top w:val="single" w:sz="4" w:space="0" w:color="000000"/>
              <w:left w:val="single" w:sz="4" w:space="0" w:color="000000"/>
              <w:bottom w:val="single" w:sz="4" w:space="0" w:color="000000"/>
            </w:tcBorders>
            <w:shd w:val="clear" w:color="auto" w:fill="auto"/>
          </w:tcPr>
          <w:p w:rsidR="00D50F64" w:rsidRPr="003F2140" w:rsidRDefault="00D50F64" w:rsidP="00427943">
            <w:pPr>
              <w:pStyle w:val="a7"/>
              <w:tabs>
                <w:tab w:val="clear" w:pos="4536"/>
                <w:tab w:val="clear" w:pos="9072"/>
              </w:tabs>
              <w:snapToGrid w:val="0"/>
              <w:rPr>
                <w:sz w:val="28"/>
                <w:szCs w:val="28"/>
              </w:rPr>
            </w:pPr>
          </w:p>
        </w:tc>
        <w:tc>
          <w:tcPr>
            <w:tcW w:w="2066" w:type="dxa"/>
            <w:tcBorders>
              <w:top w:val="single" w:sz="4" w:space="0" w:color="000000"/>
              <w:left w:val="single" w:sz="4" w:space="0" w:color="000000"/>
              <w:bottom w:val="single" w:sz="4" w:space="0" w:color="000000"/>
            </w:tcBorders>
            <w:shd w:val="clear" w:color="auto" w:fill="auto"/>
          </w:tcPr>
          <w:p w:rsidR="00D50F64" w:rsidRPr="003F2140" w:rsidRDefault="00D50F64" w:rsidP="00427943">
            <w:pPr>
              <w:pStyle w:val="a7"/>
              <w:tabs>
                <w:tab w:val="clear" w:pos="4536"/>
                <w:tab w:val="clear" w:pos="9072"/>
              </w:tabs>
              <w:snapToGrid w:val="0"/>
              <w:rPr>
                <w:sz w:val="28"/>
                <w:szCs w:val="28"/>
              </w:rPr>
            </w:pPr>
          </w:p>
        </w:tc>
        <w:tc>
          <w:tcPr>
            <w:tcW w:w="1618" w:type="dxa"/>
            <w:tcBorders>
              <w:top w:val="single" w:sz="4" w:space="0" w:color="000000"/>
              <w:left w:val="single" w:sz="4" w:space="0" w:color="000000"/>
              <w:bottom w:val="single" w:sz="4" w:space="0" w:color="000000"/>
            </w:tcBorders>
            <w:shd w:val="clear" w:color="auto" w:fill="auto"/>
          </w:tcPr>
          <w:p w:rsidR="00D50F64" w:rsidRPr="003F2140" w:rsidRDefault="00D50F64" w:rsidP="00427943">
            <w:pPr>
              <w:pStyle w:val="a7"/>
              <w:tabs>
                <w:tab w:val="clear" w:pos="4536"/>
                <w:tab w:val="clear" w:pos="9072"/>
              </w:tabs>
              <w:snapToGrid w:val="0"/>
              <w:rPr>
                <w:sz w:val="28"/>
                <w:szCs w:val="28"/>
              </w:rPr>
            </w:pPr>
          </w:p>
        </w:tc>
        <w:tc>
          <w:tcPr>
            <w:tcW w:w="1862" w:type="dxa"/>
            <w:tcBorders>
              <w:top w:val="single" w:sz="4" w:space="0" w:color="000000"/>
              <w:left w:val="single" w:sz="4" w:space="0" w:color="000000"/>
              <w:bottom w:val="single" w:sz="4" w:space="0" w:color="000000"/>
              <w:right w:val="single" w:sz="4" w:space="0" w:color="000000"/>
            </w:tcBorders>
            <w:shd w:val="clear" w:color="auto" w:fill="auto"/>
          </w:tcPr>
          <w:p w:rsidR="00D50F64" w:rsidRPr="003F2140" w:rsidRDefault="00D50F64" w:rsidP="00427943">
            <w:pPr>
              <w:pStyle w:val="a7"/>
              <w:tabs>
                <w:tab w:val="clear" w:pos="4536"/>
                <w:tab w:val="clear" w:pos="9072"/>
              </w:tabs>
              <w:snapToGrid w:val="0"/>
              <w:rPr>
                <w:sz w:val="28"/>
                <w:szCs w:val="28"/>
              </w:rPr>
            </w:pPr>
          </w:p>
        </w:tc>
      </w:tr>
      <w:tr w:rsidR="00D50F64" w:rsidRPr="003F2140" w:rsidTr="00427943">
        <w:tc>
          <w:tcPr>
            <w:tcW w:w="1842" w:type="dxa"/>
            <w:tcBorders>
              <w:top w:val="single" w:sz="4" w:space="0" w:color="000000"/>
              <w:left w:val="single" w:sz="4" w:space="0" w:color="000000"/>
              <w:bottom w:val="single" w:sz="4" w:space="0" w:color="000000"/>
            </w:tcBorders>
            <w:shd w:val="clear" w:color="auto" w:fill="auto"/>
          </w:tcPr>
          <w:p w:rsidR="00D50F64" w:rsidRPr="003F2140" w:rsidRDefault="00D50F64" w:rsidP="00427943">
            <w:pPr>
              <w:pStyle w:val="a7"/>
              <w:tabs>
                <w:tab w:val="clear" w:pos="4536"/>
                <w:tab w:val="clear" w:pos="9072"/>
              </w:tabs>
              <w:snapToGrid w:val="0"/>
              <w:rPr>
                <w:sz w:val="28"/>
                <w:szCs w:val="28"/>
              </w:rPr>
            </w:pPr>
          </w:p>
        </w:tc>
        <w:tc>
          <w:tcPr>
            <w:tcW w:w="1842" w:type="dxa"/>
            <w:tcBorders>
              <w:top w:val="single" w:sz="4" w:space="0" w:color="000000"/>
              <w:left w:val="single" w:sz="4" w:space="0" w:color="000000"/>
              <w:bottom w:val="single" w:sz="4" w:space="0" w:color="000000"/>
            </w:tcBorders>
            <w:shd w:val="clear" w:color="auto" w:fill="auto"/>
          </w:tcPr>
          <w:p w:rsidR="00D50F64" w:rsidRPr="003F2140" w:rsidRDefault="00D50F64" w:rsidP="00427943">
            <w:pPr>
              <w:pStyle w:val="a7"/>
              <w:tabs>
                <w:tab w:val="clear" w:pos="4536"/>
                <w:tab w:val="clear" w:pos="9072"/>
              </w:tabs>
              <w:snapToGrid w:val="0"/>
              <w:rPr>
                <w:sz w:val="28"/>
                <w:szCs w:val="28"/>
              </w:rPr>
            </w:pPr>
          </w:p>
        </w:tc>
        <w:tc>
          <w:tcPr>
            <w:tcW w:w="2066" w:type="dxa"/>
            <w:tcBorders>
              <w:top w:val="single" w:sz="4" w:space="0" w:color="000000"/>
              <w:left w:val="single" w:sz="4" w:space="0" w:color="000000"/>
              <w:bottom w:val="single" w:sz="4" w:space="0" w:color="000000"/>
            </w:tcBorders>
            <w:shd w:val="clear" w:color="auto" w:fill="auto"/>
          </w:tcPr>
          <w:p w:rsidR="00D50F64" w:rsidRPr="003F2140" w:rsidRDefault="00D50F64" w:rsidP="00427943">
            <w:pPr>
              <w:pStyle w:val="a7"/>
              <w:tabs>
                <w:tab w:val="clear" w:pos="4536"/>
                <w:tab w:val="clear" w:pos="9072"/>
              </w:tabs>
              <w:snapToGrid w:val="0"/>
              <w:rPr>
                <w:sz w:val="28"/>
                <w:szCs w:val="28"/>
              </w:rPr>
            </w:pPr>
          </w:p>
        </w:tc>
        <w:tc>
          <w:tcPr>
            <w:tcW w:w="1618" w:type="dxa"/>
            <w:tcBorders>
              <w:top w:val="single" w:sz="4" w:space="0" w:color="000000"/>
              <w:left w:val="single" w:sz="4" w:space="0" w:color="000000"/>
              <w:bottom w:val="single" w:sz="4" w:space="0" w:color="000000"/>
            </w:tcBorders>
            <w:shd w:val="clear" w:color="auto" w:fill="auto"/>
          </w:tcPr>
          <w:p w:rsidR="00D50F64" w:rsidRPr="003F2140" w:rsidRDefault="00D50F64" w:rsidP="00427943">
            <w:pPr>
              <w:pStyle w:val="a7"/>
              <w:tabs>
                <w:tab w:val="clear" w:pos="4536"/>
                <w:tab w:val="clear" w:pos="9072"/>
              </w:tabs>
              <w:snapToGrid w:val="0"/>
              <w:rPr>
                <w:sz w:val="28"/>
                <w:szCs w:val="28"/>
              </w:rPr>
            </w:pPr>
          </w:p>
        </w:tc>
        <w:tc>
          <w:tcPr>
            <w:tcW w:w="1862" w:type="dxa"/>
            <w:tcBorders>
              <w:top w:val="single" w:sz="4" w:space="0" w:color="000000"/>
              <w:left w:val="single" w:sz="4" w:space="0" w:color="000000"/>
              <w:bottom w:val="single" w:sz="4" w:space="0" w:color="000000"/>
              <w:right w:val="single" w:sz="4" w:space="0" w:color="000000"/>
            </w:tcBorders>
            <w:shd w:val="clear" w:color="auto" w:fill="auto"/>
          </w:tcPr>
          <w:p w:rsidR="00D50F64" w:rsidRPr="003F2140" w:rsidRDefault="00D50F64" w:rsidP="00427943">
            <w:pPr>
              <w:pStyle w:val="a7"/>
              <w:tabs>
                <w:tab w:val="clear" w:pos="4536"/>
                <w:tab w:val="clear" w:pos="9072"/>
              </w:tabs>
              <w:snapToGrid w:val="0"/>
              <w:rPr>
                <w:sz w:val="28"/>
                <w:szCs w:val="28"/>
              </w:rPr>
            </w:pPr>
          </w:p>
        </w:tc>
      </w:tr>
      <w:tr w:rsidR="00D50F64" w:rsidRPr="003F2140" w:rsidTr="00427943">
        <w:tc>
          <w:tcPr>
            <w:tcW w:w="1842" w:type="dxa"/>
            <w:tcBorders>
              <w:top w:val="single" w:sz="4" w:space="0" w:color="000000"/>
              <w:left w:val="single" w:sz="4" w:space="0" w:color="000000"/>
              <w:bottom w:val="single" w:sz="4" w:space="0" w:color="000000"/>
            </w:tcBorders>
            <w:shd w:val="clear" w:color="auto" w:fill="auto"/>
          </w:tcPr>
          <w:p w:rsidR="00D50F64" w:rsidRPr="003F2140" w:rsidRDefault="00D50F64" w:rsidP="00427943">
            <w:pPr>
              <w:pStyle w:val="a7"/>
              <w:tabs>
                <w:tab w:val="clear" w:pos="4536"/>
                <w:tab w:val="clear" w:pos="9072"/>
              </w:tabs>
              <w:snapToGrid w:val="0"/>
              <w:rPr>
                <w:sz w:val="28"/>
                <w:szCs w:val="28"/>
              </w:rPr>
            </w:pPr>
          </w:p>
        </w:tc>
        <w:tc>
          <w:tcPr>
            <w:tcW w:w="1842" w:type="dxa"/>
            <w:tcBorders>
              <w:top w:val="single" w:sz="4" w:space="0" w:color="000000"/>
              <w:left w:val="single" w:sz="4" w:space="0" w:color="000000"/>
              <w:bottom w:val="single" w:sz="4" w:space="0" w:color="000000"/>
            </w:tcBorders>
            <w:shd w:val="clear" w:color="auto" w:fill="auto"/>
          </w:tcPr>
          <w:p w:rsidR="00D50F64" w:rsidRPr="003F2140" w:rsidRDefault="00D50F64" w:rsidP="00427943">
            <w:pPr>
              <w:pStyle w:val="a7"/>
              <w:tabs>
                <w:tab w:val="clear" w:pos="4536"/>
                <w:tab w:val="clear" w:pos="9072"/>
              </w:tabs>
              <w:snapToGrid w:val="0"/>
              <w:rPr>
                <w:sz w:val="28"/>
                <w:szCs w:val="28"/>
              </w:rPr>
            </w:pPr>
          </w:p>
        </w:tc>
        <w:tc>
          <w:tcPr>
            <w:tcW w:w="2066" w:type="dxa"/>
            <w:tcBorders>
              <w:top w:val="single" w:sz="4" w:space="0" w:color="000000"/>
              <w:left w:val="single" w:sz="4" w:space="0" w:color="000000"/>
              <w:bottom w:val="single" w:sz="4" w:space="0" w:color="000000"/>
            </w:tcBorders>
            <w:shd w:val="clear" w:color="auto" w:fill="auto"/>
          </w:tcPr>
          <w:p w:rsidR="00D50F64" w:rsidRPr="003F2140" w:rsidRDefault="00D50F64" w:rsidP="00427943">
            <w:pPr>
              <w:pStyle w:val="a7"/>
              <w:tabs>
                <w:tab w:val="clear" w:pos="4536"/>
                <w:tab w:val="clear" w:pos="9072"/>
              </w:tabs>
              <w:snapToGrid w:val="0"/>
              <w:rPr>
                <w:sz w:val="28"/>
                <w:szCs w:val="28"/>
              </w:rPr>
            </w:pPr>
          </w:p>
        </w:tc>
        <w:tc>
          <w:tcPr>
            <w:tcW w:w="1618" w:type="dxa"/>
            <w:tcBorders>
              <w:top w:val="single" w:sz="4" w:space="0" w:color="000000"/>
              <w:left w:val="single" w:sz="4" w:space="0" w:color="000000"/>
              <w:bottom w:val="single" w:sz="4" w:space="0" w:color="000000"/>
            </w:tcBorders>
            <w:shd w:val="clear" w:color="auto" w:fill="auto"/>
          </w:tcPr>
          <w:p w:rsidR="00D50F64" w:rsidRPr="003F2140" w:rsidRDefault="00D50F64" w:rsidP="00427943">
            <w:pPr>
              <w:pStyle w:val="a7"/>
              <w:tabs>
                <w:tab w:val="clear" w:pos="4536"/>
                <w:tab w:val="clear" w:pos="9072"/>
              </w:tabs>
              <w:snapToGrid w:val="0"/>
              <w:rPr>
                <w:sz w:val="28"/>
                <w:szCs w:val="28"/>
              </w:rPr>
            </w:pPr>
          </w:p>
        </w:tc>
        <w:tc>
          <w:tcPr>
            <w:tcW w:w="1862" w:type="dxa"/>
            <w:tcBorders>
              <w:top w:val="single" w:sz="4" w:space="0" w:color="000000"/>
              <w:left w:val="single" w:sz="4" w:space="0" w:color="000000"/>
              <w:bottom w:val="single" w:sz="4" w:space="0" w:color="000000"/>
              <w:right w:val="single" w:sz="4" w:space="0" w:color="000000"/>
            </w:tcBorders>
            <w:shd w:val="clear" w:color="auto" w:fill="auto"/>
          </w:tcPr>
          <w:p w:rsidR="00D50F64" w:rsidRPr="003F2140" w:rsidRDefault="00D50F64" w:rsidP="00427943">
            <w:pPr>
              <w:pStyle w:val="a7"/>
              <w:tabs>
                <w:tab w:val="clear" w:pos="4536"/>
                <w:tab w:val="clear" w:pos="9072"/>
              </w:tabs>
              <w:snapToGrid w:val="0"/>
              <w:rPr>
                <w:sz w:val="28"/>
                <w:szCs w:val="28"/>
              </w:rPr>
            </w:pPr>
          </w:p>
        </w:tc>
      </w:tr>
    </w:tbl>
    <w:p w:rsidR="00D50F64" w:rsidRPr="003F2140" w:rsidRDefault="00D50F64" w:rsidP="00D50F64">
      <w:pPr>
        <w:pStyle w:val="a7"/>
        <w:tabs>
          <w:tab w:val="clear" w:pos="4536"/>
          <w:tab w:val="clear" w:pos="9072"/>
        </w:tabs>
        <w:rPr>
          <w:sz w:val="28"/>
          <w:szCs w:val="28"/>
        </w:rPr>
      </w:pPr>
    </w:p>
    <w:p w:rsidR="00D50F64" w:rsidRPr="003F2140" w:rsidRDefault="00D50F64" w:rsidP="00D50F64">
      <w:pPr>
        <w:pStyle w:val="a7"/>
        <w:tabs>
          <w:tab w:val="clear" w:pos="4536"/>
          <w:tab w:val="clear" w:pos="9072"/>
        </w:tabs>
        <w:rPr>
          <w:sz w:val="28"/>
          <w:szCs w:val="28"/>
        </w:rPr>
      </w:pPr>
    </w:p>
    <w:p w:rsidR="00D50F64" w:rsidRPr="003F2140" w:rsidRDefault="00D50F64" w:rsidP="00D50F64">
      <w:pPr>
        <w:pStyle w:val="a7"/>
        <w:tabs>
          <w:tab w:val="clear" w:pos="4536"/>
          <w:tab w:val="clear" w:pos="9072"/>
        </w:tabs>
        <w:rPr>
          <w:i/>
          <w:iCs/>
          <w:sz w:val="28"/>
          <w:szCs w:val="28"/>
          <w:lang w:val="ru-RU"/>
        </w:rPr>
      </w:pPr>
      <w:r w:rsidRPr="003F2140">
        <w:rPr>
          <w:i/>
          <w:iCs/>
          <w:sz w:val="28"/>
          <w:szCs w:val="28"/>
        </w:rPr>
        <w:t xml:space="preserve">г) </w:t>
      </w:r>
      <w:r w:rsidRPr="003F2140">
        <w:rPr>
          <w:i/>
          <w:iCs/>
          <w:sz w:val="28"/>
          <w:szCs w:val="28"/>
          <w:lang w:val="ru-RU"/>
        </w:rPr>
        <w:t>Профессионалы,</w:t>
      </w:r>
      <w:r w:rsidRPr="003F2140">
        <w:rPr>
          <w:i/>
          <w:iCs/>
          <w:sz w:val="28"/>
          <w:szCs w:val="28"/>
        </w:rPr>
        <w:t>участвующие в</w:t>
      </w:r>
      <w:r w:rsidRPr="003F2140">
        <w:rPr>
          <w:i/>
          <w:iCs/>
          <w:sz w:val="28"/>
          <w:szCs w:val="28"/>
          <w:lang w:val="ru-RU"/>
        </w:rPr>
        <w:t xml:space="preserve"> реализации образовательной</w:t>
      </w:r>
      <w:r w:rsidRPr="003F2140">
        <w:rPr>
          <w:i/>
          <w:iCs/>
          <w:sz w:val="28"/>
          <w:szCs w:val="28"/>
        </w:rPr>
        <w:t xml:space="preserve"> программ</w:t>
      </w:r>
      <w:r w:rsidRPr="003F2140">
        <w:rPr>
          <w:i/>
          <w:iCs/>
          <w:sz w:val="28"/>
          <w:szCs w:val="28"/>
          <w:lang w:val="ru-RU"/>
        </w:rPr>
        <w:t>ы</w:t>
      </w:r>
    </w:p>
    <w:p w:rsidR="00D50F64" w:rsidRPr="003F2140" w:rsidRDefault="00D50F64" w:rsidP="00D50F64">
      <w:pPr>
        <w:pStyle w:val="a7"/>
        <w:tabs>
          <w:tab w:val="clear" w:pos="4536"/>
          <w:tab w:val="clear" w:pos="9072"/>
        </w:tabs>
        <w:rPr>
          <w:i/>
          <w:iCs/>
          <w:sz w:val="28"/>
          <w:szCs w:val="28"/>
          <w:lang w:val="ru-RU"/>
        </w:rPr>
      </w:pPr>
      <w:r w:rsidRPr="003F2140">
        <w:rPr>
          <w:i/>
          <w:iCs/>
          <w:sz w:val="28"/>
          <w:szCs w:val="28"/>
          <w:lang w:val="ru-RU"/>
        </w:rPr>
        <w:t xml:space="preserve">ВНЕ УНИВЕРСИТЕТА СОВМЕСТИТЕЛИ ГДЕ КТО ЕЩЕ ВЕДЕТ ШКОЛЬНЫЙ ПСИХОЛОГ </w:t>
      </w:r>
    </w:p>
    <w:p w:rsidR="00D50F64" w:rsidRPr="003F2140" w:rsidRDefault="00D50F64" w:rsidP="00D50F64">
      <w:pPr>
        <w:pStyle w:val="a7"/>
        <w:tabs>
          <w:tab w:val="clear" w:pos="4536"/>
          <w:tab w:val="clear" w:pos="9072"/>
        </w:tabs>
        <w:rPr>
          <w:sz w:val="28"/>
          <w:szCs w:val="28"/>
          <w:lang w:val="ru-RU"/>
        </w:rPr>
      </w:pPr>
    </w:p>
    <w:tbl>
      <w:tblPr>
        <w:tblW w:w="9230" w:type="dxa"/>
        <w:tblInd w:w="-10" w:type="dxa"/>
        <w:tblLayout w:type="fixed"/>
        <w:tblCellMar>
          <w:left w:w="70" w:type="dxa"/>
          <w:right w:w="70" w:type="dxa"/>
        </w:tblCellMar>
        <w:tblLook w:val="0000"/>
      </w:tblPr>
      <w:tblGrid>
        <w:gridCol w:w="1842"/>
        <w:gridCol w:w="1842"/>
        <w:gridCol w:w="1842"/>
        <w:gridCol w:w="1842"/>
        <w:gridCol w:w="1862"/>
      </w:tblGrid>
      <w:tr w:rsidR="00D50F64" w:rsidRPr="003F2140" w:rsidTr="00427943">
        <w:tc>
          <w:tcPr>
            <w:tcW w:w="1842" w:type="dxa"/>
            <w:tcBorders>
              <w:top w:val="single" w:sz="4" w:space="0" w:color="000000"/>
              <w:left w:val="single" w:sz="4" w:space="0" w:color="000000"/>
              <w:bottom w:val="single" w:sz="4" w:space="0" w:color="000000"/>
            </w:tcBorders>
            <w:shd w:val="clear" w:color="auto" w:fill="C0C0C0"/>
          </w:tcPr>
          <w:p w:rsidR="00D50F64" w:rsidRPr="003F2140" w:rsidRDefault="00D50F64" w:rsidP="00427943">
            <w:pPr>
              <w:pStyle w:val="a7"/>
              <w:tabs>
                <w:tab w:val="clear" w:pos="4536"/>
                <w:tab w:val="clear" w:pos="9072"/>
              </w:tabs>
              <w:snapToGrid w:val="0"/>
              <w:jc w:val="center"/>
              <w:rPr>
                <w:b/>
                <w:bCs/>
                <w:sz w:val="28"/>
                <w:szCs w:val="28"/>
                <w:lang w:val="ru-RU"/>
              </w:rPr>
            </w:pPr>
            <w:r w:rsidRPr="003F2140">
              <w:rPr>
                <w:b/>
                <w:bCs/>
                <w:sz w:val="28"/>
                <w:szCs w:val="28"/>
                <w:lang w:val="ru-RU"/>
              </w:rPr>
              <w:t>ФИО</w:t>
            </w:r>
          </w:p>
        </w:tc>
        <w:tc>
          <w:tcPr>
            <w:tcW w:w="1842" w:type="dxa"/>
            <w:tcBorders>
              <w:top w:val="single" w:sz="4" w:space="0" w:color="000000"/>
              <w:left w:val="single" w:sz="4" w:space="0" w:color="000000"/>
              <w:bottom w:val="single" w:sz="4" w:space="0" w:color="000000"/>
            </w:tcBorders>
            <w:shd w:val="clear" w:color="auto" w:fill="C0C0C0"/>
          </w:tcPr>
          <w:p w:rsidR="00D50F64" w:rsidRPr="003F2140" w:rsidRDefault="00D50F64" w:rsidP="00427943">
            <w:pPr>
              <w:pStyle w:val="a7"/>
              <w:tabs>
                <w:tab w:val="clear" w:pos="4536"/>
                <w:tab w:val="clear" w:pos="9072"/>
              </w:tabs>
              <w:snapToGrid w:val="0"/>
              <w:jc w:val="center"/>
              <w:rPr>
                <w:b/>
                <w:bCs/>
                <w:sz w:val="28"/>
                <w:szCs w:val="28"/>
              </w:rPr>
            </w:pPr>
            <w:r w:rsidRPr="003F2140">
              <w:rPr>
                <w:b/>
                <w:bCs/>
                <w:sz w:val="28"/>
                <w:szCs w:val="28"/>
                <w:lang w:val="ru-RU"/>
              </w:rPr>
              <w:t>У</w:t>
            </w:r>
            <w:r w:rsidRPr="003F2140">
              <w:rPr>
                <w:b/>
                <w:bCs/>
                <w:sz w:val="28"/>
                <w:szCs w:val="28"/>
              </w:rPr>
              <w:t>ниверситет</w:t>
            </w:r>
          </w:p>
        </w:tc>
        <w:tc>
          <w:tcPr>
            <w:tcW w:w="1842" w:type="dxa"/>
            <w:tcBorders>
              <w:top w:val="single" w:sz="4" w:space="0" w:color="000000"/>
              <w:left w:val="single" w:sz="4" w:space="0" w:color="000000"/>
              <w:bottom w:val="single" w:sz="4" w:space="0" w:color="000000"/>
            </w:tcBorders>
            <w:shd w:val="clear" w:color="auto" w:fill="C0C0C0"/>
          </w:tcPr>
          <w:p w:rsidR="00D50F64" w:rsidRPr="003F2140" w:rsidRDefault="00D50F64" w:rsidP="00427943">
            <w:pPr>
              <w:pStyle w:val="a7"/>
              <w:tabs>
                <w:tab w:val="clear" w:pos="4536"/>
                <w:tab w:val="clear" w:pos="9072"/>
              </w:tabs>
              <w:snapToGrid w:val="0"/>
              <w:jc w:val="center"/>
              <w:rPr>
                <w:b/>
                <w:bCs/>
                <w:sz w:val="28"/>
                <w:szCs w:val="28"/>
              </w:rPr>
            </w:pPr>
            <w:r w:rsidRPr="003F2140">
              <w:rPr>
                <w:b/>
                <w:bCs/>
                <w:sz w:val="28"/>
                <w:szCs w:val="28"/>
                <w:lang w:val="ru-RU"/>
              </w:rPr>
              <w:t>Наименование преподаваемых</w:t>
            </w:r>
            <w:r w:rsidRPr="003F2140">
              <w:rPr>
                <w:b/>
                <w:bCs/>
                <w:sz w:val="28"/>
                <w:szCs w:val="28"/>
              </w:rPr>
              <w:t>дисципли</w:t>
            </w:r>
            <w:r w:rsidRPr="003F2140">
              <w:rPr>
                <w:b/>
                <w:bCs/>
                <w:sz w:val="28"/>
                <w:szCs w:val="28"/>
              </w:rPr>
              <w:lastRenderedPageBreak/>
              <w:t>н</w:t>
            </w:r>
          </w:p>
        </w:tc>
        <w:tc>
          <w:tcPr>
            <w:tcW w:w="1842" w:type="dxa"/>
            <w:tcBorders>
              <w:top w:val="single" w:sz="4" w:space="0" w:color="000000"/>
              <w:left w:val="single" w:sz="4" w:space="0" w:color="000000"/>
              <w:bottom w:val="single" w:sz="4" w:space="0" w:color="000000"/>
            </w:tcBorders>
            <w:shd w:val="clear" w:color="auto" w:fill="C0C0C0"/>
          </w:tcPr>
          <w:p w:rsidR="00D50F64" w:rsidRPr="003F2140" w:rsidRDefault="00D50F64" w:rsidP="00427943">
            <w:pPr>
              <w:pStyle w:val="a7"/>
              <w:tabs>
                <w:tab w:val="clear" w:pos="4536"/>
                <w:tab w:val="clear" w:pos="9072"/>
              </w:tabs>
              <w:snapToGrid w:val="0"/>
              <w:jc w:val="center"/>
              <w:rPr>
                <w:b/>
                <w:bCs/>
                <w:sz w:val="28"/>
                <w:szCs w:val="28"/>
              </w:rPr>
            </w:pPr>
            <w:r w:rsidRPr="003F2140">
              <w:rPr>
                <w:b/>
                <w:bCs/>
                <w:sz w:val="28"/>
                <w:szCs w:val="28"/>
              </w:rPr>
              <w:lastRenderedPageBreak/>
              <w:t>Количество часов</w:t>
            </w:r>
            <w:r w:rsidRPr="003F2140">
              <w:rPr>
                <w:b/>
                <w:bCs/>
                <w:sz w:val="28"/>
                <w:szCs w:val="28"/>
                <w:lang w:val="ru-RU"/>
              </w:rPr>
              <w:t xml:space="preserve"> по дисциплине</w:t>
            </w:r>
            <w:r w:rsidRPr="003F2140">
              <w:rPr>
                <w:b/>
                <w:bCs/>
                <w:sz w:val="28"/>
                <w:szCs w:val="28"/>
              </w:rPr>
              <w:t xml:space="preserve"> </w:t>
            </w:r>
          </w:p>
        </w:tc>
        <w:tc>
          <w:tcPr>
            <w:tcW w:w="1862" w:type="dxa"/>
            <w:tcBorders>
              <w:top w:val="single" w:sz="4" w:space="0" w:color="000000"/>
              <w:left w:val="single" w:sz="4" w:space="0" w:color="000000"/>
              <w:bottom w:val="single" w:sz="4" w:space="0" w:color="000000"/>
              <w:right w:val="single" w:sz="4" w:space="0" w:color="000000"/>
            </w:tcBorders>
            <w:shd w:val="clear" w:color="auto" w:fill="C0C0C0"/>
          </w:tcPr>
          <w:p w:rsidR="00D50F64" w:rsidRPr="003F2140" w:rsidRDefault="00D50F64" w:rsidP="00427943">
            <w:pPr>
              <w:pStyle w:val="a7"/>
              <w:tabs>
                <w:tab w:val="clear" w:pos="4536"/>
                <w:tab w:val="clear" w:pos="9072"/>
              </w:tabs>
              <w:snapToGrid w:val="0"/>
              <w:jc w:val="center"/>
              <w:rPr>
                <w:b/>
                <w:bCs/>
                <w:sz w:val="28"/>
                <w:szCs w:val="28"/>
                <w:lang w:val="en-US"/>
              </w:rPr>
            </w:pPr>
            <w:r w:rsidRPr="003F2140">
              <w:rPr>
                <w:b/>
                <w:bCs/>
                <w:sz w:val="28"/>
                <w:szCs w:val="28"/>
                <w:lang w:val="ru-RU"/>
              </w:rPr>
              <w:t xml:space="preserve">Наименование </w:t>
            </w:r>
            <w:r w:rsidRPr="003F2140">
              <w:rPr>
                <w:b/>
                <w:bCs/>
                <w:sz w:val="28"/>
                <w:szCs w:val="28"/>
                <w:lang w:val="en-US"/>
              </w:rPr>
              <w:t>UE</w:t>
            </w:r>
          </w:p>
        </w:tc>
      </w:tr>
      <w:tr w:rsidR="00D50F64" w:rsidRPr="003F2140" w:rsidTr="00427943">
        <w:tc>
          <w:tcPr>
            <w:tcW w:w="1842" w:type="dxa"/>
            <w:tcBorders>
              <w:top w:val="single" w:sz="4" w:space="0" w:color="000000"/>
              <w:left w:val="single" w:sz="4" w:space="0" w:color="000000"/>
              <w:bottom w:val="single" w:sz="4" w:space="0" w:color="000000"/>
            </w:tcBorders>
            <w:shd w:val="clear" w:color="auto" w:fill="auto"/>
          </w:tcPr>
          <w:p w:rsidR="00D50F64" w:rsidRPr="00B35E09" w:rsidRDefault="00B35E09" w:rsidP="00427943">
            <w:pPr>
              <w:pStyle w:val="a7"/>
              <w:tabs>
                <w:tab w:val="clear" w:pos="4536"/>
                <w:tab w:val="clear" w:pos="9072"/>
              </w:tabs>
              <w:snapToGrid w:val="0"/>
              <w:rPr>
                <w:b/>
                <w:bCs/>
                <w:sz w:val="28"/>
                <w:szCs w:val="28"/>
                <w:lang w:val="ru-RU"/>
              </w:rPr>
            </w:pPr>
            <w:r>
              <w:rPr>
                <w:b/>
                <w:bCs/>
                <w:sz w:val="28"/>
                <w:szCs w:val="28"/>
                <w:lang w:val="ru-RU"/>
              </w:rPr>
              <w:lastRenderedPageBreak/>
              <w:t>Береснева</w:t>
            </w:r>
          </w:p>
        </w:tc>
        <w:tc>
          <w:tcPr>
            <w:tcW w:w="1842" w:type="dxa"/>
            <w:tcBorders>
              <w:top w:val="single" w:sz="4" w:space="0" w:color="000000"/>
              <w:left w:val="single" w:sz="4" w:space="0" w:color="000000"/>
              <w:bottom w:val="single" w:sz="4" w:space="0" w:color="000000"/>
            </w:tcBorders>
            <w:shd w:val="clear" w:color="auto" w:fill="auto"/>
          </w:tcPr>
          <w:p w:rsidR="00D50F64" w:rsidRPr="00B35E09" w:rsidRDefault="00D50F64" w:rsidP="00427943">
            <w:pPr>
              <w:pStyle w:val="a7"/>
              <w:tabs>
                <w:tab w:val="clear" w:pos="4536"/>
                <w:tab w:val="clear" w:pos="9072"/>
              </w:tabs>
              <w:snapToGrid w:val="0"/>
              <w:rPr>
                <w:sz w:val="28"/>
                <w:szCs w:val="28"/>
                <w:lang w:val="ru-RU"/>
              </w:rPr>
            </w:pPr>
          </w:p>
        </w:tc>
        <w:tc>
          <w:tcPr>
            <w:tcW w:w="1842" w:type="dxa"/>
            <w:tcBorders>
              <w:top w:val="single" w:sz="4" w:space="0" w:color="000000"/>
              <w:left w:val="single" w:sz="4" w:space="0" w:color="000000"/>
              <w:bottom w:val="single" w:sz="4" w:space="0" w:color="000000"/>
            </w:tcBorders>
            <w:shd w:val="clear" w:color="auto" w:fill="auto"/>
          </w:tcPr>
          <w:p w:rsidR="00D50F64" w:rsidRPr="003F2140" w:rsidRDefault="00D50F64" w:rsidP="00427943">
            <w:pPr>
              <w:pStyle w:val="a7"/>
              <w:tabs>
                <w:tab w:val="clear" w:pos="4536"/>
                <w:tab w:val="clear" w:pos="9072"/>
              </w:tabs>
              <w:snapToGrid w:val="0"/>
              <w:rPr>
                <w:sz w:val="28"/>
                <w:szCs w:val="28"/>
              </w:rPr>
            </w:pPr>
          </w:p>
        </w:tc>
        <w:tc>
          <w:tcPr>
            <w:tcW w:w="1842" w:type="dxa"/>
            <w:tcBorders>
              <w:top w:val="single" w:sz="4" w:space="0" w:color="000000"/>
              <w:left w:val="single" w:sz="4" w:space="0" w:color="000000"/>
              <w:bottom w:val="single" w:sz="4" w:space="0" w:color="000000"/>
            </w:tcBorders>
            <w:shd w:val="clear" w:color="auto" w:fill="auto"/>
          </w:tcPr>
          <w:p w:rsidR="00D50F64" w:rsidRPr="003F2140" w:rsidRDefault="00D50F64" w:rsidP="00427943">
            <w:pPr>
              <w:pStyle w:val="a7"/>
              <w:tabs>
                <w:tab w:val="clear" w:pos="4536"/>
                <w:tab w:val="clear" w:pos="9072"/>
              </w:tabs>
              <w:snapToGrid w:val="0"/>
              <w:rPr>
                <w:sz w:val="28"/>
                <w:szCs w:val="28"/>
              </w:rPr>
            </w:pPr>
          </w:p>
        </w:tc>
        <w:tc>
          <w:tcPr>
            <w:tcW w:w="1862" w:type="dxa"/>
            <w:tcBorders>
              <w:top w:val="single" w:sz="4" w:space="0" w:color="000000"/>
              <w:left w:val="single" w:sz="4" w:space="0" w:color="000000"/>
              <w:bottom w:val="single" w:sz="4" w:space="0" w:color="000000"/>
              <w:right w:val="single" w:sz="4" w:space="0" w:color="000000"/>
            </w:tcBorders>
            <w:shd w:val="clear" w:color="auto" w:fill="auto"/>
          </w:tcPr>
          <w:p w:rsidR="00D50F64" w:rsidRPr="003F2140" w:rsidRDefault="00D50F64" w:rsidP="00427943">
            <w:pPr>
              <w:pStyle w:val="a7"/>
              <w:tabs>
                <w:tab w:val="clear" w:pos="4536"/>
                <w:tab w:val="clear" w:pos="9072"/>
              </w:tabs>
              <w:snapToGrid w:val="0"/>
              <w:rPr>
                <w:sz w:val="28"/>
                <w:szCs w:val="28"/>
              </w:rPr>
            </w:pPr>
          </w:p>
        </w:tc>
      </w:tr>
      <w:tr w:rsidR="00D50F64" w:rsidRPr="003F2140" w:rsidTr="00427943">
        <w:tc>
          <w:tcPr>
            <w:tcW w:w="1842" w:type="dxa"/>
            <w:tcBorders>
              <w:top w:val="single" w:sz="4" w:space="0" w:color="000000"/>
              <w:left w:val="single" w:sz="4" w:space="0" w:color="000000"/>
              <w:bottom w:val="single" w:sz="4" w:space="0" w:color="000000"/>
            </w:tcBorders>
            <w:shd w:val="clear" w:color="auto" w:fill="auto"/>
          </w:tcPr>
          <w:p w:rsidR="00D50F64" w:rsidRPr="00B35E09" w:rsidRDefault="00B35E09" w:rsidP="00427943">
            <w:pPr>
              <w:pStyle w:val="a7"/>
              <w:tabs>
                <w:tab w:val="clear" w:pos="4536"/>
                <w:tab w:val="clear" w:pos="9072"/>
              </w:tabs>
              <w:snapToGrid w:val="0"/>
              <w:rPr>
                <w:sz w:val="28"/>
                <w:szCs w:val="28"/>
                <w:lang w:val="ru-RU"/>
              </w:rPr>
            </w:pPr>
            <w:r>
              <w:rPr>
                <w:sz w:val="28"/>
                <w:szCs w:val="28"/>
                <w:lang w:val="ru-RU"/>
              </w:rPr>
              <w:t xml:space="preserve">Ганзин </w:t>
            </w:r>
          </w:p>
        </w:tc>
        <w:tc>
          <w:tcPr>
            <w:tcW w:w="1842" w:type="dxa"/>
            <w:tcBorders>
              <w:top w:val="single" w:sz="4" w:space="0" w:color="000000"/>
              <w:left w:val="single" w:sz="4" w:space="0" w:color="000000"/>
              <w:bottom w:val="single" w:sz="4" w:space="0" w:color="000000"/>
            </w:tcBorders>
            <w:shd w:val="clear" w:color="auto" w:fill="auto"/>
          </w:tcPr>
          <w:p w:rsidR="00D50F64" w:rsidRPr="003F2140" w:rsidRDefault="00D50F64" w:rsidP="00427943">
            <w:pPr>
              <w:pStyle w:val="a7"/>
              <w:tabs>
                <w:tab w:val="clear" w:pos="4536"/>
                <w:tab w:val="clear" w:pos="9072"/>
              </w:tabs>
              <w:snapToGrid w:val="0"/>
              <w:rPr>
                <w:sz w:val="28"/>
                <w:szCs w:val="28"/>
              </w:rPr>
            </w:pPr>
          </w:p>
        </w:tc>
        <w:tc>
          <w:tcPr>
            <w:tcW w:w="1842" w:type="dxa"/>
            <w:tcBorders>
              <w:top w:val="single" w:sz="4" w:space="0" w:color="000000"/>
              <w:left w:val="single" w:sz="4" w:space="0" w:color="000000"/>
              <w:bottom w:val="single" w:sz="4" w:space="0" w:color="000000"/>
            </w:tcBorders>
            <w:shd w:val="clear" w:color="auto" w:fill="auto"/>
          </w:tcPr>
          <w:p w:rsidR="00D50F64" w:rsidRPr="003F2140" w:rsidRDefault="00D50F64" w:rsidP="00427943">
            <w:pPr>
              <w:pStyle w:val="a7"/>
              <w:tabs>
                <w:tab w:val="clear" w:pos="4536"/>
                <w:tab w:val="clear" w:pos="9072"/>
              </w:tabs>
              <w:snapToGrid w:val="0"/>
              <w:rPr>
                <w:sz w:val="28"/>
                <w:szCs w:val="28"/>
              </w:rPr>
            </w:pPr>
          </w:p>
        </w:tc>
        <w:tc>
          <w:tcPr>
            <w:tcW w:w="1842" w:type="dxa"/>
            <w:tcBorders>
              <w:top w:val="single" w:sz="4" w:space="0" w:color="000000"/>
              <w:left w:val="single" w:sz="4" w:space="0" w:color="000000"/>
              <w:bottom w:val="single" w:sz="4" w:space="0" w:color="000000"/>
            </w:tcBorders>
            <w:shd w:val="clear" w:color="auto" w:fill="auto"/>
          </w:tcPr>
          <w:p w:rsidR="00D50F64" w:rsidRPr="003F2140" w:rsidRDefault="00D50F64" w:rsidP="00427943">
            <w:pPr>
              <w:pStyle w:val="a7"/>
              <w:tabs>
                <w:tab w:val="clear" w:pos="4536"/>
                <w:tab w:val="clear" w:pos="9072"/>
              </w:tabs>
              <w:snapToGrid w:val="0"/>
              <w:rPr>
                <w:sz w:val="28"/>
                <w:szCs w:val="28"/>
              </w:rPr>
            </w:pPr>
          </w:p>
        </w:tc>
        <w:tc>
          <w:tcPr>
            <w:tcW w:w="1862" w:type="dxa"/>
            <w:tcBorders>
              <w:top w:val="single" w:sz="4" w:space="0" w:color="000000"/>
              <w:left w:val="single" w:sz="4" w:space="0" w:color="000000"/>
              <w:bottom w:val="single" w:sz="4" w:space="0" w:color="000000"/>
              <w:right w:val="single" w:sz="4" w:space="0" w:color="000000"/>
            </w:tcBorders>
            <w:shd w:val="clear" w:color="auto" w:fill="auto"/>
          </w:tcPr>
          <w:p w:rsidR="00D50F64" w:rsidRPr="003F2140" w:rsidRDefault="00D50F64" w:rsidP="00427943">
            <w:pPr>
              <w:pStyle w:val="a7"/>
              <w:tabs>
                <w:tab w:val="clear" w:pos="4536"/>
                <w:tab w:val="clear" w:pos="9072"/>
              </w:tabs>
              <w:snapToGrid w:val="0"/>
              <w:rPr>
                <w:sz w:val="28"/>
                <w:szCs w:val="28"/>
              </w:rPr>
            </w:pPr>
          </w:p>
        </w:tc>
      </w:tr>
      <w:tr w:rsidR="00D50F64" w:rsidRPr="003F2140" w:rsidTr="00427943">
        <w:tc>
          <w:tcPr>
            <w:tcW w:w="1842" w:type="dxa"/>
            <w:tcBorders>
              <w:top w:val="single" w:sz="4" w:space="0" w:color="000000"/>
              <w:left w:val="single" w:sz="4" w:space="0" w:color="000000"/>
              <w:bottom w:val="single" w:sz="4" w:space="0" w:color="000000"/>
            </w:tcBorders>
            <w:shd w:val="clear" w:color="auto" w:fill="auto"/>
          </w:tcPr>
          <w:p w:rsidR="00D50F64" w:rsidRPr="003F2140" w:rsidRDefault="00D50F64" w:rsidP="00427943">
            <w:pPr>
              <w:pStyle w:val="a7"/>
              <w:tabs>
                <w:tab w:val="clear" w:pos="4536"/>
                <w:tab w:val="clear" w:pos="9072"/>
              </w:tabs>
              <w:snapToGrid w:val="0"/>
              <w:rPr>
                <w:sz w:val="28"/>
                <w:szCs w:val="28"/>
              </w:rPr>
            </w:pPr>
          </w:p>
        </w:tc>
        <w:tc>
          <w:tcPr>
            <w:tcW w:w="1842" w:type="dxa"/>
            <w:tcBorders>
              <w:top w:val="single" w:sz="4" w:space="0" w:color="000000"/>
              <w:left w:val="single" w:sz="4" w:space="0" w:color="000000"/>
              <w:bottom w:val="single" w:sz="4" w:space="0" w:color="000000"/>
            </w:tcBorders>
            <w:shd w:val="clear" w:color="auto" w:fill="auto"/>
          </w:tcPr>
          <w:p w:rsidR="00D50F64" w:rsidRPr="003F2140" w:rsidRDefault="00D50F64" w:rsidP="00427943">
            <w:pPr>
              <w:pStyle w:val="a7"/>
              <w:tabs>
                <w:tab w:val="clear" w:pos="4536"/>
                <w:tab w:val="clear" w:pos="9072"/>
              </w:tabs>
              <w:snapToGrid w:val="0"/>
              <w:rPr>
                <w:sz w:val="28"/>
                <w:szCs w:val="28"/>
              </w:rPr>
            </w:pPr>
          </w:p>
        </w:tc>
        <w:tc>
          <w:tcPr>
            <w:tcW w:w="1842" w:type="dxa"/>
            <w:tcBorders>
              <w:top w:val="single" w:sz="4" w:space="0" w:color="000000"/>
              <w:left w:val="single" w:sz="4" w:space="0" w:color="000000"/>
              <w:bottom w:val="single" w:sz="4" w:space="0" w:color="000000"/>
            </w:tcBorders>
            <w:shd w:val="clear" w:color="auto" w:fill="auto"/>
          </w:tcPr>
          <w:p w:rsidR="00D50F64" w:rsidRPr="003F2140" w:rsidRDefault="00D50F64" w:rsidP="00427943">
            <w:pPr>
              <w:pStyle w:val="a7"/>
              <w:tabs>
                <w:tab w:val="clear" w:pos="4536"/>
                <w:tab w:val="clear" w:pos="9072"/>
              </w:tabs>
              <w:snapToGrid w:val="0"/>
              <w:rPr>
                <w:sz w:val="28"/>
                <w:szCs w:val="28"/>
              </w:rPr>
            </w:pPr>
          </w:p>
        </w:tc>
        <w:tc>
          <w:tcPr>
            <w:tcW w:w="1842" w:type="dxa"/>
            <w:tcBorders>
              <w:top w:val="single" w:sz="4" w:space="0" w:color="000000"/>
              <w:left w:val="single" w:sz="4" w:space="0" w:color="000000"/>
              <w:bottom w:val="single" w:sz="4" w:space="0" w:color="000000"/>
            </w:tcBorders>
            <w:shd w:val="clear" w:color="auto" w:fill="auto"/>
          </w:tcPr>
          <w:p w:rsidR="00D50F64" w:rsidRPr="003F2140" w:rsidRDefault="00D50F64" w:rsidP="00427943">
            <w:pPr>
              <w:pStyle w:val="a7"/>
              <w:tabs>
                <w:tab w:val="clear" w:pos="4536"/>
                <w:tab w:val="clear" w:pos="9072"/>
              </w:tabs>
              <w:snapToGrid w:val="0"/>
              <w:rPr>
                <w:sz w:val="28"/>
                <w:szCs w:val="28"/>
              </w:rPr>
            </w:pPr>
          </w:p>
        </w:tc>
        <w:tc>
          <w:tcPr>
            <w:tcW w:w="1862" w:type="dxa"/>
            <w:tcBorders>
              <w:top w:val="single" w:sz="4" w:space="0" w:color="000000"/>
              <w:left w:val="single" w:sz="4" w:space="0" w:color="000000"/>
              <w:bottom w:val="single" w:sz="4" w:space="0" w:color="000000"/>
              <w:right w:val="single" w:sz="4" w:space="0" w:color="000000"/>
            </w:tcBorders>
            <w:shd w:val="clear" w:color="auto" w:fill="auto"/>
          </w:tcPr>
          <w:p w:rsidR="00D50F64" w:rsidRPr="003F2140" w:rsidRDefault="00D50F64" w:rsidP="00427943">
            <w:pPr>
              <w:pStyle w:val="a7"/>
              <w:tabs>
                <w:tab w:val="clear" w:pos="4536"/>
                <w:tab w:val="clear" w:pos="9072"/>
              </w:tabs>
              <w:snapToGrid w:val="0"/>
              <w:rPr>
                <w:sz w:val="28"/>
                <w:szCs w:val="28"/>
              </w:rPr>
            </w:pPr>
          </w:p>
        </w:tc>
      </w:tr>
    </w:tbl>
    <w:p w:rsidR="00D50F64" w:rsidRPr="003F2140" w:rsidRDefault="00D50F64" w:rsidP="00D50F64">
      <w:pPr>
        <w:pStyle w:val="a7"/>
        <w:tabs>
          <w:tab w:val="clear" w:pos="4536"/>
          <w:tab w:val="clear" w:pos="9072"/>
        </w:tabs>
        <w:rPr>
          <w:sz w:val="28"/>
          <w:szCs w:val="28"/>
        </w:rPr>
      </w:pPr>
    </w:p>
    <w:p w:rsidR="00D50F64" w:rsidRPr="003F2140" w:rsidRDefault="00D50F64" w:rsidP="00D50F64">
      <w:pPr>
        <w:pStyle w:val="a7"/>
        <w:tabs>
          <w:tab w:val="clear" w:pos="4536"/>
          <w:tab w:val="clear" w:pos="9072"/>
        </w:tabs>
        <w:rPr>
          <w:sz w:val="28"/>
          <w:szCs w:val="28"/>
        </w:rPr>
      </w:pPr>
      <w:r w:rsidRPr="003F2140">
        <w:rPr>
          <w:sz w:val="28"/>
          <w:szCs w:val="28"/>
        </w:rPr>
        <w:t>Примечание: количество часов</w:t>
      </w:r>
      <w:r w:rsidRPr="003F2140">
        <w:rPr>
          <w:sz w:val="28"/>
          <w:szCs w:val="28"/>
          <w:lang w:val="ru-RU"/>
        </w:rPr>
        <w:t>, выделенных для участия</w:t>
      </w:r>
      <w:r w:rsidRPr="003F2140">
        <w:rPr>
          <w:sz w:val="28"/>
          <w:szCs w:val="28"/>
        </w:rPr>
        <w:t xml:space="preserve"> </w:t>
      </w:r>
      <w:r w:rsidRPr="003F2140">
        <w:rPr>
          <w:sz w:val="28"/>
          <w:szCs w:val="28"/>
          <w:lang w:val="ru-RU"/>
        </w:rPr>
        <w:t>профессионалов</w:t>
      </w:r>
      <w:r w:rsidRPr="003F2140">
        <w:rPr>
          <w:sz w:val="28"/>
          <w:szCs w:val="28"/>
        </w:rPr>
        <w:t xml:space="preserve"> должно быть 30% от общего числа часов</w:t>
      </w:r>
      <w:r w:rsidRPr="003F2140">
        <w:rPr>
          <w:sz w:val="28"/>
          <w:szCs w:val="28"/>
          <w:lang w:val="ru-RU"/>
        </w:rPr>
        <w:t xml:space="preserve"> </w:t>
      </w:r>
      <w:bookmarkStart w:id="30" w:name="OLE_LINK239"/>
      <w:bookmarkStart w:id="31" w:name="OLE_LINK240"/>
      <w:r w:rsidRPr="003F2140">
        <w:rPr>
          <w:sz w:val="28"/>
          <w:szCs w:val="28"/>
          <w:lang w:val="ru-RU"/>
        </w:rPr>
        <w:t>образовательной программы</w:t>
      </w:r>
      <w:bookmarkEnd w:id="30"/>
      <w:bookmarkEnd w:id="31"/>
      <w:r w:rsidRPr="003F2140">
        <w:rPr>
          <w:sz w:val="28"/>
          <w:szCs w:val="28"/>
        </w:rPr>
        <w:t>.</w:t>
      </w:r>
    </w:p>
    <w:p w:rsidR="00D50F64" w:rsidRPr="003F2140" w:rsidRDefault="00D50F64" w:rsidP="00D50F64">
      <w:pPr>
        <w:pStyle w:val="a7"/>
        <w:tabs>
          <w:tab w:val="clear" w:pos="4536"/>
          <w:tab w:val="clear" w:pos="9072"/>
        </w:tabs>
        <w:rPr>
          <w:sz w:val="28"/>
          <w:szCs w:val="28"/>
        </w:rPr>
      </w:pPr>
    </w:p>
    <w:p w:rsidR="00D50F64" w:rsidRPr="003F2140" w:rsidRDefault="00D50F64" w:rsidP="00D50F64">
      <w:pPr>
        <w:pStyle w:val="a7"/>
        <w:tabs>
          <w:tab w:val="clear" w:pos="4536"/>
          <w:tab w:val="clear" w:pos="9072"/>
        </w:tabs>
        <w:jc w:val="center"/>
        <w:rPr>
          <w:sz w:val="28"/>
          <w:szCs w:val="28"/>
          <w:lang w:val="ru-RU"/>
        </w:rPr>
      </w:pPr>
      <w:r w:rsidRPr="003F2140">
        <w:rPr>
          <w:sz w:val="28"/>
          <w:szCs w:val="28"/>
        </w:rPr>
        <w:t>V Трудоустройство</w:t>
      </w:r>
    </w:p>
    <w:p w:rsidR="00D50F64" w:rsidRPr="003F2140" w:rsidRDefault="00D50F64" w:rsidP="00D50F64">
      <w:pPr>
        <w:pStyle w:val="a7"/>
        <w:tabs>
          <w:tab w:val="clear" w:pos="4536"/>
          <w:tab w:val="clear" w:pos="9072"/>
        </w:tabs>
        <w:rPr>
          <w:sz w:val="28"/>
          <w:szCs w:val="28"/>
          <w:lang w:val="ru-RU"/>
        </w:rPr>
      </w:pPr>
    </w:p>
    <w:p w:rsidR="00D50F64" w:rsidRPr="003F2140" w:rsidRDefault="00D50F64" w:rsidP="00D50F64">
      <w:pPr>
        <w:pStyle w:val="a7"/>
        <w:rPr>
          <w:i/>
          <w:iCs/>
          <w:sz w:val="28"/>
          <w:szCs w:val="28"/>
        </w:rPr>
      </w:pPr>
      <w:r w:rsidRPr="003F2140">
        <w:rPr>
          <w:i/>
          <w:iCs/>
          <w:sz w:val="28"/>
          <w:szCs w:val="28"/>
        </w:rPr>
        <w:t xml:space="preserve">а) </w:t>
      </w:r>
      <w:r w:rsidRPr="003F2140">
        <w:rPr>
          <w:i/>
          <w:iCs/>
          <w:sz w:val="28"/>
          <w:szCs w:val="28"/>
          <w:lang w:val="ru-RU"/>
        </w:rPr>
        <w:t>О</w:t>
      </w:r>
      <w:r w:rsidRPr="003F2140">
        <w:rPr>
          <w:i/>
          <w:iCs/>
          <w:sz w:val="28"/>
          <w:szCs w:val="28"/>
        </w:rPr>
        <w:t>писа</w:t>
      </w:r>
      <w:r w:rsidRPr="003F2140">
        <w:rPr>
          <w:i/>
          <w:iCs/>
          <w:sz w:val="28"/>
          <w:szCs w:val="28"/>
          <w:lang w:val="ru-RU"/>
        </w:rPr>
        <w:t>ть</w:t>
      </w:r>
      <w:r w:rsidRPr="003F2140">
        <w:rPr>
          <w:i/>
          <w:iCs/>
          <w:sz w:val="28"/>
          <w:szCs w:val="28"/>
        </w:rPr>
        <w:t xml:space="preserve"> </w:t>
      </w:r>
      <w:r w:rsidRPr="003F2140">
        <w:rPr>
          <w:i/>
          <w:iCs/>
          <w:sz w:val="28"/>
          <w:szCs w:val="28"/>
          <w:lang w:val="ru-RU"/>
        </w:rPr>
        <w:t xml:space="preserve">мероприятия по содействию трудоустройству выпускников </w:t>
      </w:r>
      <w:r w:rsidRPr="003F2140">
        <w:rPr>
          <w:sz w:val="28"/>
          <w:szCs w:val="28"/>
          <w:lang w:val="ru-RU"/>
        </w:rPr>
        <w:t>образовательной программы.</w:t>
      </w:r>
    </w:p>
    <w:p w:rsidR="00D50F64" w:rsidRPr="003F2140" w:rsidRDefault="00D50F64" w:rsidP="00D50F64">
      <w:pPr>
        <w:pStyle w:val="a7"/>
        <w:rPr>
          <w:i/>
          <w:iCs/>
          <w:sz w:val="28"/>
          <w:szCs w:val="28"/>
          <w:lang w:val="ru-RU"/>
        </w:rPr>
      </w:pPr>
      <w:r w:rsidRPr="003F2140">
        <w:rPr>
          <w:i/>
          <w:iCs/>
          <w:sz w:val="28"/>
          <w:szCs w:val="28"/>
        </w:rPr>
        <w:t xml:space="preserve">- Поиск </w:t>
      </w:r>
      <w:r w:rsidRPr="003F2140">
        <w:rPr>
          <w:i/>
          <w:iCs/>
          <w:sz w:val="28"/>
          <w:szCs w:val="28"/>
          <w:lang w:val="ru-RU"/>
        </w:rPr>
        <w:t>места стажировки на предприятии.</w:t>
      </w:r>
    </w:p>
    <w:p w:rsidR="00D50F64" w:rsidRPr="003F2140" w:rsidRDefault="00D50F64" w:rsidP="00D50F64">
      <w:pPr>
        <w:pStyle w:val="a7"/>
        <w:rPr>
          <w:i/>
          <w:iCs/>
          <w:sz w:val="28"/>
          <w:szCs w:val="28"/>
          <w:lang w:val="ru-RU"/>
        </w:rPr>
      </w:pPr>
      <w:r w:rsidRPr="003F2140">
        <w:rPr>
          <w:i/>
          <w:iCs/>
          <w:sz w:val="28"/>
          <w:szCs w:val="28"/>
        </w:rPr>
        <w:t xml:space="preserve">- Семинары </w:t>
      </w:r>
      <w:r w:rsidRPr="003F2140">
        <w:rPr>
          <w:i/>
          <w:iCs/>
          <w:sz w:val="28"/>
          <w:szCs w:val="28"/>
          <w:lang w:val="ru-RU"/>
        </w:rPr>
        <w:t>по успешному поиску</w:t>
      </w:r>
      <w:r w:rsidRPr="003F2140">
        <w:rPr>
          <w:i/>
          <w:iCs/>
          <w:sz w:val="28"/>
          <w:szCs w:val="28"/>
        </w:rPr>
        <w:t xml:space="preserve"> работы</w:t>
      </w:r>
      <w:r w:rsidRPr="003F2140">
        <w:rPr>
          <w:i/>
          <w:iCs/>
          <w:sz w:val="28"/>
          <w:szCs w:val="28"/>
          <w:lang w:val="ru-RU"/>
        </w:rPr>
        <w:t>.</w:t>
      </w:r>
    </w:p>
    <w:p w:rsidR="00D50F64" w:rsidRPr="003F2140" w:rsidRDefault="00D50F64" w:rsidP="00D50F64">
      <w:pPr>
        <w:pStyle w:val="a7"/>
        <w:rPr>
          <w:i/>
          <w:iCs/>
          <w:sz w:val="28"/>
          <w:szCs w:val="28"/>
          <w:lang w:val="ru-RU"/>
        </w:rPr>
      </w:pPr>
      <w:r w:rsidRPr="003F2140">
        <w:rPr>
          <w:i/>
          <w:iCs/>
          <w:sz w:val="28"/>
          <w:szCs w:val="28"/>
          <w:lang w:val="ru-RU"/>
        </w:rPr>
        <w:t>- Составление базы данных предприятий.</w:t>
      </w:r>
    </w:p>
    <w:p w:rsidR="00D50F64" w:rsidRPr="003F2140" w:rsidRDefault="00D50F64" w:rsidP="00D50F64">
      <w:pPr>
        <w:pStyle w:val="a7"/>
        <w:rPr>
          <w:i/>
          <w:iCs/>
          <w:sz w:val="28"/>
          <w:szCs w:val="28"/>
          <w:lang w:val="ru-RU"/>
        </w:rPr>
      </w:pPr>
    </w:p>
    <w:p w:rsidR="00D50F64" w:rsidRPr="003F2140" w:rsidRDefault="00D50F64" w:rsidP="00D50F64">
      <w:pPr>
        <w:pStyle w:val="a7"/>
        <w:tabs>
          <w:tab w:val="clear" w:pos="4536"/>
          <w:tab w:val="clear" w:pos="9072"/>
        </w:tabs>
        <w:rPr>
          <w:i/>
          <w:iCs/>
          <w:sz w:val="28"/>
          <w:szCs w:val="28"/>
          <w:lang w:val="ru-RU"/>
        </w:rPr>
      </w:pPr>
      <w:r w:rsidRPr="003F2140">
        <w:rPr>
          <w:i/>
          <w:iCs/>
          <w:sz w:val="28"/>
          <w:szCs w:val="28"/>
          <w:lang w:val="ru-RU"/>
        </w:rPr>
        <w:t>б) Опишите состав и роль лиц, отделов, ответственных за содействие трудоустройству.</w:t>
      </w:r>
    </w:p>
    <w:p w:rsidR="00D50F64" w:rsidRPr="003F2140" w:rsidRDefault="00D50F64" w:rsidP="00D50F64">
      <w:pPr>
        <w:pStyle w:val="a7"/>
        <w:tabs>
          <w:tab w:val="clear" w:pos="4536"/>
          <w:tab w:val="clear" w:pos="9072"/>
        </w:tabs>
        <w:jc w:val="center"/>
        <w:rPr>
          <w:sz w:val="28"/>
          <w:szCs w:val="28"/>
          <w:lang w:val="ru-RU"/>
        </w:rPr>
      </w:pPr>
    </w:p>
    <w:p w:rsidR="00D50F64" w:rsidRPr="003F2140" w:rsidRDefault="00D50F64" w:rsidP="00D50F64">
      <w:pPr>
        <w:pStyle w:val="a7"/>
        <w:tabs>
          <w:tab w:val="clear" w:pos="4536"/>
          <w:tab w:val="clear" w:pos="9072"/>
        </w:tabs>
        <w:jc w:val="center"/>
        <w:rPr>
          <w:i/>
          <w:iCs/>
          <w:sz w:val="28"/>
          <w:szCs w:val="28"/>
        </w:rPr>
      </w:pPr>
      <w:r w:rsidRPr="003F2140">
        <w:rPr>
          <w:sz w:val="28"/>
          <w:szCs w:val="28"/>
        </w:rPr>
        <w:t>Приложение к диплому VI</w:t>
      </w:r>
    </w:p>
    <w:p w:rsidR="00D50F64" w:rsidRPr="003F2140" w:rsidRDefault="00D50F64" w:rsidP="00D50F64">
      <w:pPr>
        <w:pStyle w:val="a7"/>
        <w:tabs>
          <w:tab w:val="clear" w:pos="4536"/>
          <w:tab w:val="clear" w:pos="9072"/>
        </w:tabs>
        <w:rPr>
          <w:i/>
          <w:iCs/>
          <w:sz w:val="28"/>
          <w:szCs w:val="28"/>
        </w:rPr>
      </w:pPr>
      <w:r w:rsidRPr="003F2140">
        <w:rPr>
          <w:i/>
          <w:iCs/>
          <w:sz w:val="28"/>
          <w:szCs w:val="28"/>
          <w:lang w:val="ru-RU"/>
        </w:rPr>
        <w:t>Смотрите</w:t>
      </w:r>
      <w:r w:rsidRPr="003F2140">
        <w:rPr>
          <w:i/>
          <w:iCs/>
          <w:sz w:val="28"/>
          <w:szCs w:val="28"/>
        </w:rPr>
        <w:t xml:space="preserve"> документ</w:t>
      </w:r>
      <w:r w:rsidRPr="003F2140">
        <w:rPr>
          <w:i/>
          <w:iCs/>
          <w:sz w:val="28"/>
          <w:szCs w:val="28"/>
          <w:lang w:val="ru-RU"/>
        </w:rPr>
        <w:t>ы</w:t>
      </w:r>
      <w:r w:rsidRPr="003F2140">
        <w:rPr>
          <w:i/>
          <w:iCs/>
          <w:sz w:val="28"/>
          <w:szCs w:val="28"/>
        </w:rPr>
        <w:t xml:space="preserve"> D11-1.</w:t>
      </w:r>
    </w:p>
    <w:p w:rsidR="00D50F64" w:rsidRPr="003F2140" w:rsidRDefault="00D50F64" w:rsidP="00D50F64">
      <w:pPr>
        <w:pStyle w:val="a7"/>
        <w:tabs>
          <w:tab w:val="clear" w:pos="4536"/>
          <w:tab w:val="clear" w:pos="9072"/>
        </w:tabs>
        <w:rPr>
          <w:i/>
          <w:iCs/>
          <w:sz w:val="28"/>
          <w:szCs w:val="28"/>
        </w:rPr>
      </w:pPr>
    </w:p>
    <w:p w:rsidR="00D50F64" w:rsidRPr="003F2140" w:rsidRDefault="00D50F64" w:rsidP="00D50F64">
      <w:pPr>
        <w:pStyle w:val="a7"/>
        <w:pageBreakBefore/>
        <w:tabs>
          <w:tab w:val="clear" w:pos="4536"/>
          <w:tab w:val="clear" w:pos="9072"/>
        </w:tabs>
        <w:rPr>
          <w:i/>
          <w:iCs/>
          <w:sz w:val="28"/>
          <w:szCs w:val="28"/>
        </w:rPr>
      </w:pPr>
    </w:p>
    <w:p w:rsidR="00D50F64" w:rsidRPr="003F2140" w:rsidRDefault="00D50F64" w:rsidP="00D50F64">
      <w:pPr>
        <w:pStyle w:val="a7"/>
        <w:tabs>
          <w:tab w:val="clear" w:pos="4536"/>
          <w:tab w:val="clear" w:pos="9072"/>
        </w:tabs>
        <w:rPr>
          <w:sz w:val="28"/>
          <w:szCs w:val="28"/>
        </w:rPr>
      </w:pPr>
      <w:r w:rsidRPr="003F2140">
        <w:rPr>
          <w:b/>
          <w:bCs/>
          <w:sz w:val="28"/>
          <w:szCs w:val="28"/>
        </w:rPr>
        <w:t>Приложение 1</w:t>
      </w:r>
      <w:r w:rsidRPr="003F2140">
        <w:rPr>
          <w:bCs/>
          <w:sz w:val="28"/>
          <w:szCs w:val="28"/>
        </w:rPr>
        <w:t xml:space="preserve">: </w:t>
      </w:r>
      <w:r w:rsidRPr="003F2140">
        <w:rPr>
          <w:bCs/>
          <w:sz w:val="28"/>
          <w:szCs w:val="28"/>
          <w:lang w:val="ru-RU"/>
        </w:rPr>
        <w:t>П</w:t>
      </w:r>
      <w:r w:rsidRPr="003F2140">
        <w:rPr>
          <w:bCs/>
          <w:sz w:val="28"/>
          <w:szCs w:val="28"/>
        </w:rPr>
        <w:t>артнерство с учебными заведениями</w:t>
      </w:r>
    </w:p>
    <w:p w:rsidR="00D50F64" w:rsidRPr="003F2140" w:rsidRDefault="00D50F64" w:rsidP="00D50F64">
      <w:pPr>
        <w:pStyle w:val="a7"/>
        <w:tabs>
          <w:tab w:val="clear" w:pos="4536"/>
          <w:tab w:val="clear" w:pos="9072"/>
        </w:tabs>
        <w:rPr>
          <w:sz w:val="28"/>
          <w:szCs w:val="28"/>
        </w:rPr>
      </w:pPr>
    </w:p>
    <w:p w:rsidR="00D50F64" w:rsidRPr="003F2140" w:rsidRDefault="00D50F64" w:rsidP="00D50F64">
      <w:pPr>
        <w:pStyle w:val="a7"/>
        <w:numPr>
          <w:ilvl w:val="1"/>
          <w:numId w:val="5"/>
        </w:numPr>
        <w:tabs>
          <w:tab w:val="clear" w:pos="4536"/>
          <w:tab w:val="clear" w:pos="9072"/>
        </w:tabs>
        <w:rPr>
          <w:b/>
          <w:bCs/>
          <w:sz w:val="28"/>
          <w:szCs w:val="28"/>
          <w:lang w:val="ru-RU"/>
        </w:rPr>
      </w:pPr>
      <w:r w:rsidRPr="003F2140">
        <w:rPr>
          <w:b/>
          <w:bCs/>
          <w:sz w:val="28"/>
          <w:szCs w:val="28"/>
          <w:lang w:val="ru-RU"/>
        </w:rPr>
        <w:t>Перечень у</w:t>
      </w:r>
      <w:r w:rsidRPr="003F2140">
        <w:rPr>
          <w:b/>
          <w:bCs/>
          <w:sz w:val="28"/>
          <w:szCs w:val="28"/>
        </w:rPr>
        <w:t>ниверситетов</w:t>
      </w:r>
      <w:bookmarkStart w:id="32" w:name="OLE_LINK243"/>
      <w:bookmarkStart w:id="33" w:name="OLE_LINK244"/>
      <w:r w:rsidRPr="003F2140">
        <w:rPr>
          <w:b/>
          <w:bCs/>
          <w:sz w:val="28"/>
          <w:szCs w:val="28"/>
        </w:rPr>
        <w:t xml:space="preserve">, </w:t>
      </w:r>
      <w:bookmarkStart w:id="34" w:name="OLE_LINK247"/>
      <w:bookmarkStart w:id="35" w:name="OLE_LINK248"/>
      <w:r w:rsidRPr="003F2140">
        <w:rPr>
          <w:b/>
          <w:bCs/>
          <w:sz w:val="28"/>
          <w:szCs w:val="28"/>
        </w:rPr>
        <w:t xml:space="preserve">участвующих в </w:t>
      </w:r>
      <w:bookmarkStart w:id="36" w:name="OLE_LINK241"/>
      <w:bookmarkStart w:id="37" w:name="OLE_LINK242"/>
      <w:r w:rsidRPr="003F2140">
        <w:rPr>
          <w:b/>
          <w:bCs/>
          <w:sz w:val="28"/>
          <w:szCs w:val="28"/>
          <w:lang w:val="ru-RU"/>
        </w:rPr>
        <w:t>реализации образовательной программы</w:t>
      </w:r>
    </w:p>
    <w:bookmarkEnd w:id="32"/>
    <w:bookmarkEnd w:id="33"/>
    <w:bookmarkEnd w:id="34"/>
    <w:bookmarkEnd w:id="35"/>
    <w:bookmarkEnd w:id="36"/>
    <w:bookmarkEnd w:id="37"/>
    <w:p w:rsidR="00D50F64" w:rsidRPr="003F2140" w:rsidRDefault="00D50F64" w:rsidP="00D50F64">
      <w:pPr>
        <w:pStyle w:val="a7"/>
        <w:tabs>
          <w:tab w:val="clear" w:pos="4536"/>
          <w:tab w:val="clear" w:pos="9072"/>
        </w:tabs>
        <w:rPr>
          <w:sz w:val="28"/>
          <w:szCs w:val="28"/>
          <w:lang w:val="ru-RU"/>
        </w:rPr>
      </w:pPr>
    </w:p>
    <w:tbl>
      <w:tblPr>
        <w:tblW w:w="0" w:type="auto"/>
        <w:tblInd w:w="-10" w:type="dxa"/>
        <w:tblLayout w:type="fixed"/>
        <w:tblCellMar>
          <w:left w:w="70" w:type="dxa"/>
          <w:right w:w="70" w:type="dxa"/>
        </w:tblCellMar>
        <w:tblLook w:val="0000"/>
      </w:tblPr>
      <w:tblGrid>
        <w:gridCol w:w="2055"/>
        <w:gridCol w:w="7175"/>
      </w:tblGrid>
      <w:tr w:rsidR="00D50F64" w:rsidRPr="003F2140" w:rsidTr="00427943">
        <w:tc>
          <w:tcPr>
            <w:tcW w:w="2055" w:type="dxa"/>
            <w:tcBorders>
              <w:top w:val="single" w:sz="4" w:space="0" w:color="000000"/>
              <w:left w:val="single" w:sz="4" w:space="0" w:color="000000"/>
              <w:bottom w:val="single" w:sz="4" w:space="0" w:color="000000"/>
            </w:tcBorders>
            <w:shd w:val="clear" w:color="auto" w:fill="C0C0C0"/>
          </w:tcPr>
          <w:p w:rsidR="00D50F64" w:rsidRPr="003F2140" w:rsidRDefault="00D50F64" w:rsidP="00427943">
            <w:pPr>
              <w:pStyle w:val="a7"/>
              <w:tabs>
                <w:tab w:val="clear" w:pos="4536"/>
                <w:tab w:val="clear" w:pos="9072"/>
              </w:tabs>
              <w:snapToGrid w:val="0"/>
              <w:jc w:val="center"/>
              <w:rPr>
                <w:b/>
                <w:bCs/>
                <w:sz w:val="28"/>
                <w:szCs w:val="28"/>
              </w:rPr>
            </w:pPr>
            <w:r w:rsidRPr="003F2140">
              <w:rPr>
                <w:b/>
                <w:bCs/>
                <w:sz w:val="28"/>
                <w:szCs w:val="28"/>
              </w:rPr>
              <w:t>Университеты</w:t>
            </w:r>
          </w:p>
        </w:tc>
        <w:tc>
          <w:tcPr>
            <w:tcW w:w="7175" w:type="dxa"/>
            <w:tcBorders>
              <w:top w:val="single" w:sz="4" w:space="0" w:color="000000"/>
              <w:left w:val="single" w:sz="4" w:space="0" w:color="000000"/>
              <w:bottom w:val="single" w:sz="4" w:space="0" w:color="000000"/>
              <w:right w:val="single" w:sz="4" w:space="0" w:color="000000"/>
            </w:tcBorders>
            <w:shd w:val="clear" w:color="auto" w:fill="C0C0C0"/>
          </w:tcPr>
          <w:p w:rsidR="00D50F64" w:rsidRPr="003F2140" w:rsidRDefault="00D50F64" w:rsidP="00427943">
            <w:pPr>
              <w:pStyle w:val="a7"/>
              <w:tabs>
                <w:tab w:val="clear" w:pos="4536"/>
                <w:tab w:val="clear" w:pos="9072"/>
              </w:tabs>
              <w:rPr>
                <w:b/>
                <w:bCs/>
                <w:sz w:val="28"/>
                <w:szCs w:val="28"/>
                <w:lang w:val="ru-RU"/>
              </w:rPr>
            </w:pPr>
            <w:r w:rsidRPr="003F2140">
              <w:rPr>
                <w:b/>
                <w:bCs/>
                <w:sz w:val="28"/>
                <w:szCs w:val="28"/>
              </w:rPr>
              <w:t xml:space="preserve">Роль в </w:t>
            </w:r>
            <w:r w:rsidRPr="003F2140">
              <w:rPr>
                <w:b/>
                <w:bCs/>
                <w:sz w:val="28"/>
                <w:szCs w:val="28"/>
                <w:lang w:val="ru-RU"/>
              </w:rPr>
              <w:t>реализации образовательной программы</w:t>
            </w:r>
          </w:p>
        </w:tc>
      </w:tr>
      <w:tr w:rsidR="00D50F64" w:rsidRPr="003F2140" w:rsidTr="00427943">
        <w:tc>
          <w:tcPr>
            <w:tcW w:w="2055" w:type="dxa"/>
            <w:tcBorders>
              <w:top w:val="single" w:sz="4" w:space="0" w:color="000000"/>
              <w:left w:val="single" w:sz="4" w:space="0" w:color="000000"/>
              <w:bottom w:val="single" w:sz="4" w:space="0" w:color="000000"/>
            </w:tcBorders>
            <w:shd w:val="clear" w:color="auto" w:fill="auto"/>
          </w:tcPr>
          <w:p w:rsidR="00D50F64" w:rsidRPr="003F2140" w:rsidRDefault="00D50F64" w:rsidP="00427943">
            <w:pPr>
              <w:pStyle w:val="a7"/>
              <w:tabs>
                <w:tab w:val="clear" w:pos="4536"/>
                <w:tab w:val="clear" w:pos="9072"/>
              </w:tabs>
              <w:snapToGrid w:val="0"/>
              <w:rPr>
                <w:b/>
                <w:bCs/>
                <w:sz w:val="28"/>
                <w:szCs w:val="28"/>
              </w:rPr>
            </w:pPr>
          </w:p>
        </w:tc>
        <w:tc>
          <w:tcPr>
            <w:tcW w:w="7175" w:type="dxa"/>
            <w:tcBorders>
              <w:top w:val="single" w:sz="4" w:space="0" w:color="000000"/>
              <w:left w:val="single" w:sz="4" w:space="0" w:color="000000"/>
              <w:bottom w:val="single" w:sz="4" w:space="0" w:color="000000"/>
              <w:right w:val="single" w:sz="4" w:space="0" w:color="000000"/>
            </w:tcBorders>
            <w:shd w:val="clear" w:color="auto" w:fill="auto"/>
          </w:tcPr>
          <w:p w:rsidR="00D50F64" w:rsidRPr="003F2140" w:rsidRDefault="00D50F64" w:rsidP="00427943">
            <w:pPr>
              <w:pStyle w:val="a7"/>
              <w:tabs>
                <w:tab w:val="clear" w:pos="4536"/>
                <w:tab w:val="clear" w:pos="9072"/>
              </w:tabs>
              <w:snapToGrid w:val="0"/>
              <w:rPr>
                <w:sz w:val="28"/>
                <w:szCs w:val="28"/>
              </w:rPr>
            </w:pPr>
          </w:p>
        </w:tc>
      </w:tr>
      <w:tr w:rsidR="00D50F64" w:rsidRPr="003F2140" w:rsidTr="00427943">
        <w:tc>
          <w:tcPr>
            <w:tcW w:w="2055" w:type="dxa"/>
            <w:tcBorders>
              <w:top w:val="single" w:sz="4" w:space="0" w:color="000000"/>
              <w:left w:val="single" w:sz="4" w:space="0" w:color="000000"/>
              <w:bottom w:val="single" w:sz="4" w:space="0" w:color="000000"/>
            </w:tcBorders>
            <w:shd w:val="clear" w:color="auto" w:fill="auto"/>
          </w:tcPr>
          <w:p w:rsidR="00D50F64" w:rsidRPr="003F2140" w:rsidRDefault="00D50F64" w:rsidP="00427943">
            <w:pPr>
              <w:pStyle w:val="a7"/>
              <w:tabs>
                <w:tab w:val="clear" w:pos="4536"/>
                <w:tab w:val="clear" w:pos="9072"/>
              </w:tabs>
              <w:snapToGrid w:val="0"/>
              <w:rPr>
                <w:sz w:val="28"/>
                <w:szCs w:val="28"/>
              </w:rPr>
            </w:pPr>
          </w:p>
        </w:tc>
        <w:tc>
          <w:tcPr>
            <w:tcW w:w="7175" w:type="dxa"/>
            <w:tcBorders>
              <w:top w:val="single" w:sz="4" w:space="0" w:color="000000"/>
              <w:left w:val="single" w:sz="4" w:space="0" w:color="000000"/>
              <w:bottom w:val="single" w:sz="4" w:space="0" w:color="000000"/>
              <w:right w:val="single" w:sz="4" w:space="0" w:color="000000"/>
            </w:tcBorders>
            <w:shd w:val="clear" w:color="auto" w:fill="auto"/>
          </w:tcPr>
          <w:p w:rsidR="00D50F64" w:rsidRPr="003F2140" w:rsidRDefault="00D50F64" w:rsidP="00427943">
            <w:pPr>
              <w:pStyle w:val="a7"/>
              <w:tabs>
                <w:tab w:val="clear" w:pos="4536"/>
                <w:tab w:val="clear" w:pos="9072"/>
              </w:tabs>
              <w:snapToGrid w:val="0"/>
              <w:rPr>
                <w:sz w:val="28"/>
                <w:szCs w:val="28"/>
              </w:rPr>
            </w:pPr>
          </w:p>
        </w:tc>
      </w:tr>
      <w:tr w:rsidR="00D50F64" w:rsidRPr="003F2140" w:rsidTr="00427943">
        <w:tc>
          <w:tcPr>
            <w:tcW w:w="2055" w:type="dxa"/>
            <w:tcBorders>
              <w:top w:val="single" w:sz="4" w:space="0" w:color="000000"/>
              <w:left w:val="single" w:sz="4" w:space="0" w:color="000000"/>
              <w:bottom w:val="single" w:sz="4" w:space="0" w:color="000000"/>
            </w:tcBorders>
            <w:shd w:val="clear" w:color="auto" w:fill="auto"/>
          </w:tcPr>
          <w:p w:rsidR="00D50F64" w:rsidRPr="003F2140" w:rsidRDefault="00D50F64" w:rsidP="00427943">
            <w:pPr>
              <w:pStyle w:val="a7"/>
              <w:tabs>
                <w:tab w:val="clear" w:pos="4536"/>
                <w:tab w:val="clear" w:pos="9072"/>
              </w:tabs>
              <w:snapToGrid w:val="0"/>
              <w:rPr>
                <w:sz w:val="28"/>
                <w:szCs w:val="28"/>
              </w:rPr>
            </w:pPr>
          </w:p>
        </w:tc>
        <w:tc>
          <w:tcPr>
            <w:tcW w:w="7175" w:type="dxa"/>
            <w:tcBorders>
              <w:top w:val="single" w:sz="4" w:space="0" w:color="000000"/>
              <w:left w:val="single" w:sz="4" w:space="0" w:color="000000"/>
              <w:bottom w:val="single" w:sz="4" w:space="0" w:color="000000"/>
              <w:right w:val="single" w:sz="4" w:space="0" w:color="000000"/>
            </w:tcBorders>
            <w:shd w:val="clear" w:color="auto" w:fill="auto"/>
          </w:tcPr>
          <w:p w:rsidR="00D50F64" w:rsidRPr="003F2140" w:rsidRDefault="00D50F64" w:rsidP="00427943">
            <w:pPr>
              <w:pStyle w:val="a7"/>
              <w:tabs>
                <w:tab w:val="clear" w:pos="4536"/>
                <w:tab w:val="clear" w:pos="9072"/>
              </w:tabs>
              <w:snapToGrid w:val="0"/>
              <w:rPr>
                <w:sz w:val="28"/>
                <w:szCs w:val="28"/>
              </w:rPr>
            </w:pPr>
          </w:p>
        </w:tc>
      </w:tr>
    </w:tbl>
    <w:p w:rsidR="00D50F64" w:rsidRPr="003F2140" w:rsidRDefault="00D50F64" w:rsidP="00D50F64">
      <w:pPr>
        <w:pStyle w:val="a7"/>
        <w:tabs>
          <w:tab w:val="clear" w:pos="4536"/>
          <w:tab w:val="clear" w:pos="9072"/>
        </w:tabs>
        <w:rPr>
          <w:sz w:val="28"/>
          <w:szCs w:val="28"/>
        </w:rPr>
      </w:pPr>
    </w:p>
    <w:p w:rsidR="00D50F64" w:rsidRPr="003F2140" w:rsidRDefault="00D50F64" w:rsidP="00D50F64">
      <w:pPr>
        <w:pStyle w:val="a7"/>
        <w:tabs>
          <w:tab w:val="clear" w:pos="4536"/>
          <w:tab w:val="clear" w:pos="9072"/>
        </w:tabs>
        <w:rPr>
          <w:sz w:val="28"/>
          <w:szCs w:val="28"/>
          <w:lang w:val="ru-RU"/>
        </w:rPr>
      </w:pPr>
      <w:bookmarkStart w:id="38" w:name="OLE_LINK249"/>
      <w:bookmarkStart w:id="39" w:name="OLE_LINK250"/>
      <w:r w:rsidRPr="003F2140">
        <w:rPr>
          <w:sz w:val="28"/>
          <w:szCs w:val="28"/>
          <w:lang w:val="ru-RU"/>
        </w:rPr>
        <w:t>Приложить договоры о социальном партнерстве</w:t>
      </w:r>
      <w:r w:rsidRPr="003F2140">
        <w:rPr>
          <w:sz w:val="28"/>
          <w:szCs w:val="28"/>
        </w:rPr>
        <w:t>.</w:t>
      </w:r>
    </w:p>
    <w:bookmarkEnd w:id="38"/>
    <w:bookmarkEnd w:id="39"/>
    <w:p w:rsidR="00D50F64" w:rsidRPr="003F2140" w:rsidRDefault="00D50F64" w:rsidP="00D50F64">
      <w:pPr>
        <w:pStyle w:val="a7"/>
        <w:tabs>
          <w:tab w:val="clear" w:pos="4536"/>
          <w:tab w:val="clear" w:pos="9072"/>
        </w:tabs>
        <w:rPr>
          <w:sz w:val="28"/>
          <w:szCs w:val="28"/>
          <w:lang w:val="ru-RU"/>
        </w:rPr>
      </w:pPr>
    </w:p>
    <w:p w:rsidR="00D50F64" w:rsidRPr="003F2140" w:rsidRDefault="00D50F64" w:rsidP="00D50F64">
      <w:pPr>
        <w:pStyle w:val="a7"/>
        <w:numPr>
          <w:ilvl w:val="1"/>
          <w:numId w:val="5"/>
        </w:numPr>
        <w:tabs>
          <w:tab w:val="clear" w:pos="4536"/>
          <w:tab w:val="clear" w:pos="9072"/>
        </w:tabs>
        <w:rPr>
          <w:b/>
          <w:bCs/>
          <w:sz w:val="28"/>
          <w:szCs w:val="28"/>
          <w:lang w:val="ru-RU"/>
        </w:rPr>
      </w:pPr>
      <w:r w:rsidRPr="003F2140">
        <w:rPr>
          <w:b/>
          <w:bCs/>
          <w:sz w:val="28"/>
          <w:szCs w:val="28"/>
        </w:rPr>
        <w:t xml:space="preserve">1.2. </w:t>
      </w:r>
      <w:r w:rsidRPr="003F2140">
        <w:rPr>
          <w:b/>
          <w:bCs/>
          <w:sz w:val="28"/>
          <w:szCs w:val="28"/>
          <w:lang w:val="ru-RU"/>
        </w:rPr>
        <w:t>Перечень к</w:t>
      </w:r>
      <w:r w:rsidRPr="003F2140">
        <w:rPr>
          <w:b/>
          <w:bCs/>
          <w:sz w:val="28"/>
          <w:szCs w:val="28"/>
        </w:rPr>
        <w:t xml:space="preserve">олледжей, участвующих в </w:t>
      </w:r>
      <w:r w:rsidRPr="003F2140">
        <w:rPr>
          <w:b/>
          <w:bCs/>
          <w:sz w:val="28"/>
          <w:szCs w:val="28"/>
          <w:lang w:val="ru-RU"/>
        </w:rPr>
        <w:t>реализации образовательной программы</w:t>
      </w:r>
    </w:p>
    <w:tbl>
      <w:tblPr>
        <w:tblW w:w="9230" w:type="dxa"/>
        <w:tblInd w:w="-10" w:type="dxa"/>
        <w:tblLayout w:type="fixed"/>
        <w:tblCellMar>
          <w:left w:w="70" w:type="dxa"/>
          <w:right w:w="70" w:type="dxa"/>
        </w:tblCellMar>
        <w:tblLook w:val="0000"/>
      </w:tblPr>
      <w:tblGrid>
        <w:gridCol w:w="2055"/>
        <w:gridCol w:w="7175"/>
      </w:tblGrid>
      <w:tr w:rsidR="00D50F64" w:rsidRPr="003F2140" w:rsidTr="00427943">
        <w:tc>
          <w:tcPr>
            <w:tcW w:w="2055" w:type="dxa"/>
            <w:tcBorders>
              <w:top w:val="single" w:sz="4" w:space="0" w:color="000000"/>
              <w:left w:val="single" w:sz="4" w:space="0" w:color="000000"/>
              <w:bottom w:val="single" w:sz="4" w:space="0" w:color="000000"/>
            </w:tcBorders>
            <w:shd w:val="clear" w:color="auto" w:fill="C0C0C0"/>
          </w:tcPr>
          <w:p w:rsidR="00D50F64" w:rsidRPr="003F2140" w:rsidRDefault="00D50F64" w:rsidP="00427943">
            <w:pPr>
              <w:pStyle w:val="a7"/>
              <w:tabs>
                <w:tab w:val="clear" w:pos="4536"/>
                <w:tab w:val="clear" w:pos="9072"/>
              </w:tabs>
              <w:snapToGrid w:val="0"/>
              <w:jc w:val="center"/>
              <w:rPr>
                <w:b/>
                <w:bCs/>
                <w:sz w:val="28"/>
                <w:szCs w:val="28"/>
              </w:rPr>
            </w:pPr>
            <w:r w:rsidRPr="003F2140">
              <w:rPr>
                <w:b/>
                <w:bCs/>
                <w:sz w:val="28"/>
                <w:szCs w:val="28"/>
                <w:lang w:val="ru-RU"/>
              </w:rPr>
              <w:t>К</w:t>
            </w:r>
            <w:r w:rsidRPr="003F2140">
              <w:rPr>
                <w:b/>
                <w:bCs/>
                <w:sz w:val="28"/>
                <w:szCs w:val="28"/>
              </w:rPr>
              <w:t>олледжи</w:t>
            </w:r>
          </w:p>
        </w:tc>
        <w:tc>
          <w:tcPr>
            <w:tcW w:w="7175" w:type="dxa"/>
            <w:tcBorders>
              <w:top w:val="single" w:sz="4" w:space="0" w:color="000000"/>
              <w:left w:val="single" w:sz="4" w:space="0" w:color="000000"/>
              <w:bottom w:val="single" w:sz="4" w:space="0" w:color="000000"/>
              <w:right w:val="single" w:sz="4" w:space="0" w:color="000000"/>
            </w:tcBorders>
            <w:shd w:val="clear" w:color="auto" w:fill="C0C0C0"/>
          </w:tcPr>
          <w:p w:rsidR="00D50F64" w:rsidRPr="003F2140" w:rsidRDefault="00D50F64" w:rsidP="00427943">
            <w:pPr>
              <w:pStyle w:val="a7"/>
              <w:tabs>
                <w:tab w:val="clear" w:pos="4536"/>
                <w:tab w:val="clear" w:pos="9072"/>
              </w:tabs>
              <w:ind w:left="720"/>
              <w:rPr>
                <w:b/>
                <w:bCs/>
                <w:sz w:val="28"/>
                <w:szCs w:val="28"/>
                <w:lang w:val="ru-RU"/>
              </w:rPr>
            </w:pPr>
            <w:bookmarkStart w:id="40" w:name="OLE_LINK251"/>
            <w:bookmarkStart w:id="41" w:name="OLE_LINK252"/>
            <w:r w:rsidRPr="003F2140">
              <w:rPr>
                <w:b/>
                <w:bCs/>
                <w:sz w:val="28"/>
                <w:szCs w:val="28"/>
                <w:lang w:val="ru-RU"/>
              </w:rPr>
              <w:t>Роль в реализации образовательной программы</w:t>
            </w:r>
            <w:bookmarkEnd w:id="40"/>
            <w:bookmarkEnd w:id="41"/>
          </w:p>
        </w:tc>
      </w:tr>
      <w:tr w:rsidR="00D50F64" w:rsidRPr="003F2140" w:rsidTr="00427943">
        <w:tc>
          <w:tcPr>
            <w:tcW w:w="2055" w:type="dxa"/>
            <w:tcBorders>
              <w:top w:val="single" w:sz="4" w:space="0" w:color="000000"/>
              <w:left w:val="single" w:sz="4" w:space="0" w:color="000000"/>
              <w:bottom w:val="single" w:sz="4" w:space="0" w:color="000000"/>
            </w:tcBorders>
            <w:shd w:val="clear" w:color="auto" w:fill="auto"/>
          </w:tcPr>
          <w:p w:rsidR="00D50F64" w:rsidRPr="003F2140" w:rsidRDefault="00D50F64" w:rsidP="00427943">
            <w:pPr>
              <w:pStyle w:val="a7"/>
              <w:tabs>
                <w:tab w:val="clear" w:pos="4536"/>
                <w:tab w:val="clear" w:pos="9072"/>
              </w:tabs>
              <w:snapToGrid w:val="0"/>
              <w:rPr>
                <w:b/>
                <w:bCs/>
                <w:sz w:val="28"/>
                <w:szCs w:val="28"/>
              </w:rPr>
            </w:pPr>
          </w:p>
        </w:tc>
        <w:tc>
          <w:tcPr>
            <w:tcW w:w="7175" w:type="dxa"/>
            <w:tcBorders>
              <w:top w:val="single" w:sz="4" w:space="0" w:color="000000"/>
              <w:left w:val="single" w:sz="4" w:space="0" w:color="000000"/>
              <w:bottom w:val="single" w:sz="4" w:space="0" w:color="000000"/>
              <w:right w:val="single" w:sz="4" w:space="0" w:color="000000"/>
            </w:tcBorders>
            <w:shd w:val="clear" w:color="auto" w:fill="auto"/>
          </w:tcPr>
          <w:p w:rsidR="00D50F64" w:rsidRPr="003F2140" w:rsidRDefault="00D50F64" w:rsidP="00427943">
            <w:pPr>
              <w:pStyle w:val="a7"/>
              <w:tabs>
                <w:tab w:val="clear" w:pos="4536"/>
                <w:tab w:val="clear" w:pos="9072"/>
              </w:tabs>
              <w:snapToGrid w:val="0"/>
              <w:rPr>
                <w:sz w:val="28"/>
                <w:szCs w:val="28"/>
              </w:rPr>
            </w:pPr>
          </w:p>
        </w:tc>
      </w:tr>
      <w:tr w:rsidR="00D50F64" w:rsidRPr="003F2140" w:rsidTr="00427943">
        <w:tc>
          <w:tcPr>
            <w:tcW w:w="2055" w:type="dxa"/>
            <w:tcBorders>
              <w:top w:val="single" w:sz="4" w:space="0" w:color="000000"/>
              <w:left w:val="single" w:sz="4" w:space="0" w:color="000000"/>
              <w:bottom w:val="single" w:sz="4" w:space="0" w:color="000000"/>
            </w:tcBorders>
            <w:shd w:val="clear" w:color="auto" w:fill="auto"/>
          </w:tcPr>
          <w:p w:rsidR="00D50F64" w:rsidRPr="003F2140" w:rsidRDefault="00D50F64" w:rsidP="00427943">
            <w:pPr>
              <w:pStyle w:val="a7"/>
              <w:tabs>
                <w:tab w:val="clear" w:pos="4536"/>
                <w:tab w:val="clear" w:pos="9072"/>
              </w:tabs>
              <w:snapToGrid w:val="0"/>
              <w:rPr>
                <w:sz w:val="28"/>
                <w:szCs w:val="28"/>
              </w:rPr>
            </w:pPr>
          </w:p>
        </w:tc>
        <w:tc>
          <w:tcPr>
            <w:tcW w:w="7175" w:type="dxa"/>
            <w:tcBorders>
              <w:top w:val="single" w:sz="4" w:space="0" w:color="000000"/>
              <w:left w:val="single" w:sz="4" w:space="0" w:color="000000"/>
              <w:bottom w:val="single" w:sz="4" w:space="0" w:color="000000"/>
              <w:right w:val="single" w:sz="4" w:space="0" w:color="000000"/>
            </w:tcBorders>
            <w:shd w:val="clear" w:color="auto" w:fill="auto"/>
          </w:tcPr>
          <w:p w:rsidR="00D50F64" w:rsidRPr="003F2140" w:rsidRDefault="00D50F64" w:rsidP="00427943">
            <w:pPr>
              <w:pStyle w:val="a7"/>
              <w:tabs>
                <w:tab w:val="clear" w:pos="4536"/>
                <w:tab w:val="clear" w:pos="9072"/>
              </w:tabs>
              <w:snapToGrid w:val="0"/>
              <w:rPr>
                <w:sz w:val="28"/>
                <w:szCs w:val="28"/>
              </w:rPr>
            </w:pPr>
          </w:p>
        </w:tc>
      </w:tr>
      <w:tr w:rsidR="00D50F64" w:rsidRPr="003F2140" w:rsidTr="00427943">
        <w:tc>
          <w:tcPr>
            <w:tcW w:w="2055" w:type="dxa"/>
            <w:tcBorders>
              <w:top w:val="single" w:sz="4" w:space="0" w:color="000000"/>
              <w:left w:val="single" w:sz="4" w:space="0" w:color="000000"/>
              <w:bottom w:val="single" w:sz="4" w:space="0" w:color="000000"/>
            </w:tcBorders>
            <w:shd w:val="clear" w:color="auto" w:fill="auto"/>
          </w:tcPr>
          <w:p w:rsidR="00D50F64" w:rsidRPr="003F2140" w:rsidRDefault="00D50F64" w:rsidP="00427943">
            <w:pPr>
              <w:pStyle w:val="a7"/>
              <w:tabs>
                <w:tab w:val="clear" w:pos="4536"/>
                <w:tab w:val="clear" w:pos="9072"/>
              </w:tabs>
              <w:snapToGrid w:val="0"/>
              <w:rPr>
                <w:sz w:val="28"/>
                <w:szCs w:val="28"/>
              </w:rPr>
            </w:pPr>
          </w:p>
        </w:tc>
        <w:tc>
          <w:tcPr>
            <w:tcW w:w="7175" w:type="dxa"/>
            <w:tcBorders>
              <w:top w:val="single" w:sz="4" w:space="0" w:color="000000"/>
              <w:left w:val="single" w:sz="4" w:space="0" w:color="000000"/>
              <w:bottom w:val="single" w:sz="4" w:space="0" w:color="000000"/>
              <w:right w:val="single" w:sz="4" w:space="0" w:color="000000"/>
            </w:tcBorders>
            <w:shd w:val="clear" w:color="auto" w:fill="auto"/>
          </w:tcPr>
          <w:p w:rsidR="00D50F64" w:rsidRPr="003F2140" w:rsidRDefault="00D50F64" w:rsidP="00427943">
            <w:pPr>
              <w:pStyle w:val="a7"/>
              <w:tabs>
                <w:tab w:val="clear" w:pos="4536"/>
                <w:tab w:val="clear" w:pos="9072"/>
              </w:tabs>
              <w:snapToGrid w:val="0"/>
              <w:rPr>
                <w:sz w:val="28"/>
                <w:szCs w:val="28"/>
              </w:rPr>
            </w:pPr>
          </w:p>
        </w:tc>
      </w:tr>
    </w:tbl>
    <w:p w:rsidR="00D50F64" w:rsidRPr="003F2140" w:rsidRDefault="00D50F64" w:rsidP="00D50F64">
      <w:pPr>
        <w:pStyle w:val="a7"/>
        <w:tabs>
          <w:tab w:val="clear" w:pos="4536"/>
          <w:tab w:val="clear" w:pos="9072"/>
        </w:tabs>
        <w:rPr>
          <w:sz w:val="28"/>
          <w:szCs w:val="28"/>
        </w:rPr>
      </w:pPr>
    </w:p>
    <w:p w:rsidR="00D50F64" w:rsidRPr="003F2140" w:rsidRDefault="00D50F64" w:rsidP="00D50F64">
      <w:pPr>
        <w:pStyle w:val="a7"/>
        <w:tabs>
          <w:tab w:val="clear" w:pos="4536"/>
          <w:tab w:val="clear" w:pos="9072"/>
        </w:tabs>
        <w:rPr>
          <w:sz w:val="28"/>
          <w:szCs w:val="28"/>
          <w:lang w:val="ru-RU"/>
        </w:rPr>
      </w:pPr>
      <w:bookmarkStart w:id="42" w:name="OLE_LINK253"/>
      <w:bookmarkStart w:id="43" w:name="OLE_LINK254"/>
      <w:r w:rsidRPr="003F2140">
        <w:rPr>
          <w:sz w:val="28"/>
          <w:szCs w:val="28"/>
          <w:lang w:val="ru-RU"/>
        </w:rPr>
        <w:t>Приложить договоры о социальном партнерстве</w:t>
      </w:r>
      <w:r w:rsidRPr="003F2140">
        <w:rPr>
          <w:sz w:val="28"/>
          <w:szCs w:val="28"/>
        </w:rPr>
        <w:t>.</w:t>
      </w:r>
    </w:p>
    <w:bookmarkEnd w:id="42"/>
    <w:bookmarkEnd w:id="43"/>
    <w:p w:rsidR="00D50F64" w:rsidRPr="003F2140" w:rsidRDefault="00D50F64" w:rsidP="00D50F64">
      <w:pPr>
        <w:pStyle w:val="a7"/>
        <w:tabs>
          <w:tab w:val="clear" w:pos="4536"/>
          <w:tab w:val="clear" w:pos="9072"/>
        </w:tabs>
        <w:rPr>
          <w:sz w:val="28"/>
          <w:szCs w:val="28"/>
          <w:lang w:val="ru-RU"/>
        </w:rPr>
      </w:pPr>
    </w:p>
    <w:p w:rsidR="00D50F64" w:rsidRPr="003F2140" w:rsidRDefault="00D50F64" w:rsidP="00D50F64">
      <w:pPr>
        <w:pStyle w:val="a7"/>
        <w:tabs>
          <w:tab w:val="clear" w:pos="4536"/>
          <w:tab w:val="clear" w:pos="9072"/>
        </w:tabs>
        <w:jc w:val="center"/>
        <w:rPr>
          <w:bCs/>
          <w:sz w:val="28"/>
          <w:szCs w:val="28"/>
          <w:lang w:val="ru-RU"/>
        </w:rPr>
      </w:pPr>
      <w:r w:rsidRPr="003F2140">
        <w:rPr>
          <w:b/>
          <w:bCs/>
          <w:sz w:val="28"/>
          <w:szCs w:val="28"/>
        </w:rPr>
        <w:t xml:space="preserve">Приложение 2: </w:t>
      </w:r>
      <w:r w:rsidRPr="003F2140">
        <w:rPr>
          <w:bCs/>
          <w:sz w:val="28"/>
          <w:szCs w:val="28"/>
          <w:lang w:val="ru-RU"/>
        </w:rPr>
        <w:t>П</w:t>
      </w:r>
      <w:r w:rsidRPr="003F2140">
        <w:rPr>
          <w:bCs/>
          <w:sz w:val="28"/>
          <w:szCs w:val="28"/>
        </w:rPr>
        <w:t xml:space="preserve">артнерство с </w:t>
      </w:r>
      <w:r w:rsidRPr="003F2140">
        <w:rPr>
          <w:bCs/>
          <w:sz w:val="28"/>
          <w:szCs w:val="28"/>
          <w:lang w:val="ru-RU"/>
        </w:rPr>
        <w:t>предприятиями</w:t>
      </w:r>
    </w:p>
    <w:p w:rsidR="00D50F64" w:rsidRPr="003F2140" w:rsidRDefault="00D50F64" w:rsidP="00D50F64">
      <w:pPr>
        <w:pStyle w:val="a7"/>
        <w:tabs>
          <w:tab w:val="clear" w:pos="4536"/>
          <w:tab w:val="clear" w:pos="9072"/>
        </w:tabs>
        <w:jc w:val="center"/>
        <w:rPr>
          <w:sz w:val="28"/>
          <w:szCs w:val="28"/>
          <w:lang w:val="ru-RU"/>
        </w:rPr>
      </w:pPr>
    </w:p>
    <w:p w:rsidR="00D50F64" w:rsidRPr="003F2140" w:rsidRDefault="00D50F64" w:rsidP="00D50F64">
      <w:pPr>
        <w:pStyle w:val="a7"/>
        <w:tabs>
          <w:tab w:val="clear" w:pos="4536"/>
          <w:tab w:val="clear" w:pos="9072"/>
        </w:tabs>
        <w:rPr>
          <w:b/>
          <w:bCs/>
          <w:sz w:val="28"/>
          <w:szCs w:val="28"/>
          <w:lang w:val="ru-RU"/>
        </w:rPr>
      </w:pPr>
      <w:r w:rsidRPr="003F2140">
        <w:rPr>
          <w:b/>
          <w:bCs/>
          <w:sz w:val="28"/>
          <w:szCs w:val="28"/>
        </w:rPr>
        <w:t xml:space="preserve">2.1. </w:t>
      </w:r>
      <w:r w:rsidRPr="003F2140">
        <w:rPr>
          <w:b/>
          <w:bCs/>
          <w:sz w:val="28"/>
          <w:szCs w:val="28"/>
          <w:lang w:val="ru-RU"/>
        </w:rPr>
        <w:t>Перечень предприятий</w:t>
      </w:r>
      <w:r w:rsidRPr="003F2140">
        <w:rPr>
          <w:b/>
          <w:bCs/>
          <w:sz w:val="28"/>
          <w:szCs w:val="28"/>
        </w:rPr>
        <w:t xml:space="preserve">, </w:t>
      </w:r>
      <w:bookmarkStart w:id="44" w:name="OLE_LINK255"/>
      <w:bookmarkStart w:id="45" w:name="OLE_LINK256"/>
      <w:r w:rsidRPr="003F2140">
        <w:rPr>
          <w:b/>
          <w:bCs/>
          <w:sz w:val="28"/>
          <w:szCs w:val="28"/>
        </w:rPr>
        <w:t>участвующи</w:t>
      </w:r>
      <w:r w:rsidRPr="003F2140">
        <w:rPr>
          <w:b/>
          <w:bCs/>
          <w:sz w:val="28"/>
          <w:szCs w:val="28"/>
          <w:lang w:val="ru-RU"/>
        </w:rPr>
        <w:t>х</w:t>
      </w:r>
      <w:r w:rsidRPr="003F2140">
        <w:rPr>
          <w:b/>
          <w:bCs/>
          <w:sz w:val="28"/>
          <w:szCs w:val="28"/>
        </w:rPr>
        <w:t xml:space="preserve"> в </w:t>
      </w:r>
      <w:r w:rsidRPr="003F2140">
        <w:rPr>
          <w:b/>
          <w:bCs/>
          <w:sz w:val="28"/>
          <w:szCs w:val="28"/>
          <w:lang w:val="ru-RU"/>
        </w:rPr>
        <w:t xml:space="preserve">реализации </w:t>
      </w:r>
      <w:r w:rsidRPr="003F2140">
        <w:rPr>
          <w:b/>
          <w:bCs/>
          <w:sz w:val="28"/>
          <w:szCs w:val="28"/>
        </w:rPr>
        <w:t>образова</w:t>
      </w:r>
      <w:r w:rsidRPr="003F2140">
        <w:rPr>
          <w:b/>
          <w:bCs/>
          <w:sz w:val="28"/>
          <w:szCs w:val="28"/>
          <w:lang w:val="ru-RU"/>
        </w:rPr>
        <w:t>тельной программы</w:t>
      </w:r>
    </w:p>
    <w:bookmarkEnd w:id="44"/>
    <w:bookmarkEnd w:id="45"/>
    <w:p w:rsidR="00D50F64" w:rsidRPr="003F2140" w:rsidRDefault="00D50F64" w:rsidP="00D50F64">
      <w:pPr>
        <w:pStyle w:val="a7"/>
        <w:tabs>
          <w:tab w:val="clear" w:pos="4536"/>
          <w:tab w:val="clear" w:pos="9072"/>
        </w:tabs>
        <w:rPr>
          <w:sz w:val="28"/>
          <w:szCs w:val="28"/>
          <w:lang w:val="ru-RU"/>
        </w:rPr>
      </w:pPr>
    </w:p>
    <w:tbl>
      <w:tblPr>
        <w:tblW w:w="0" w:type="auto"/>
        <w:tblInd w:w="-10" w:type="dxa"/>
        <w:tblLayout w:type="fixed"/>
        <w:tblCellMar>
          <w:left w:w="70" w:type="dxa"/>
          <w:right w:w="70" w:type="dxa"/>
        </w:tblCellMar>
        <w:tblLook w:val="0000"/>
      </w:tblPr>
      <w:tblGrid>
        <w:gridCol w:w="2055"/>
        <w:gridCol w:w="7175"/>
      </w:tblGrid>
      <w:tr w:rsidR="00D50F64" w:rsidRPr="003F2140" w:rsidTr="00427943">
        <w:tc>
          <w:tcPr>
            <w:tcW w:w="2055" w:type="dxa"/>
            <w:tcBorders>
              <w:top w:val="single" w:sz="4" w:space="0" w:color="000000"/>
              <w:left w:val="single" w:sz="4" w:space="0" w:color="000000"/>
              <w:bottom w:val="single" w:sz="4" w:space="0" w:color="000000"/>
            </w:tcBorders>
            <w:shd w:val="clear" w:color="auto" w:fill="C0C0C0"/>
          </w:tcPr>
          <w:p w:rsidR="00D50F64" w:rsidRPr="003F2140" w:rsidRDefault="00D50F64" w:rsidP="00427943">
            <w:pPr>
              <w:pStyle w:val="a7"/>
              <w:tabs>
                <w:tab w:val="clear" w:pos="4536"/>
                <w:tab w:val="clear" w:pos="9072"/>
              </w:tabs>
              <w:snapToGrid w:val="0"/>
              <w:jc w:val="center"/>
              <w:rPr>
                <w:b/>
                <w:bCs/>
                <w:sz w:val="28"/>
                <w:szCs w:val="28"/>
              </w:rPr>
            </w:pPr>
            <w:r w:rsidRPr="003F2140">
              <w:rPr>
                <w:b/>
                <w:bCs/>
                <w:sz w:val="28"/>
                <w:szCs w:val="28"/>
                <w:lang w:val="ru-RU"/>
              </w:rPr>
              <w:t>П</w:t>
            </w:r>
            <w:r w:rsidRPr="003F2140">
              <w:rPr>
                <w:b/>
                <w:bCs/>
                <w:sz w:val="28"/>
                <w:szCs w:val="28"/>
              </w:rPr>
              <w:t>редприятия</w:t>
            </w:r>
          </w:p>
        </w:tc>
        <w:tc>
          <w:tcPr>
            <w:tcW w:w="7175" w:type="dxa"/>
            <w:tcBorders>
              <w:top w:val="single" w:sz="4" w:space="0" w:color="000000"/>
              <w:left w:val="single" w:sz="4" w:space="0" w:color="000000"/>
              <w:bottom w:val="single" w:sz="4" w:space="0" w:color="000000"/>
              <w:right w:val="single" w:sz="4" w:space="0" w:color="000000"/>
            </w:tcBorders>
            <w:shd w:val="clear" w:color="auto" w:fill="C0C0C0"/>
          </w:tcPr>
          <w:p w:rsidR="00D50F64" w:rsidRPr="003F2140" w:rsidRDefault="00D50F64" w:rsidP="00427943">
            <w:pPr>
              <w:pStyle w:val="a7"/>
              <w:tabs>
                <w:tab w:val="clear" w:pos="4536"/>
                <w:tab w:val="clear" w:pos="9072"/>
              </w:tabs>
              <w:snapToGrid w:val="0"/>
              <w:jc w:val="center"/>
              <w:rPr>
                <w:b/>
                <w:bCs/>
                <w:sz w:val="28"/>
                <w:szCs w:val="28"/>
              </w:rPr>
            </w:pPr>
            <w:r w:rsidRPr="003F2140">
              <w:rPr>
                <w:b/>
                <w:bCs/>
                <w:sz w:val="28"/>
                <w:szCs w:val="28"/>
                <w:lang w:val="ru-RU"/>
              </w:rPr>
              <w:t>Роль в реализации образовательной программы</w:t>
            </w:r>
          </w:p>
        </w:tc>
      </w:tr>
      <w:tr w:rsidR="00D50F64" w:rsidRPr="003F2140" w:rsidTr="00427943">
        <w:tc>
          <w:tcPr>
            <w:tcW w:w="2055" w:type="dxa"/>
            <w:tcBorders>
              <w:top w:val="single" w:sz="4" w:space="0" w:color="000000"/>
              <w:left w:val="single" w:sz="4" w:space="0" w:color="000000"/>
              <w:bottom w:val="single" w:sz="4" w:space="0" w:color="000000"/>
            </w:tcBorders>
            <w:shd w:val="clear" w:color="auto" w:fill="auto"/>
          </w:tcPr>
          <w:p w:rsidR="00D50F64" w:rsidRPr="003F2140" w:rsidRDefault="00D50F64" w:rsidP="00427943">
            <w:pPr>
              <w:pStyle w:val="a7"/>
              <w:tabs>
                <w:tab w:val="clear" w:pos="4536"/>
                <w:tab w:val="clear" w:pos="9072"/>
              </w:tabs>
              <w:snapToGrid w:val="0"/>
              <w:rPr>
                <w:b/>
                <w:bCs/>
                <w:sz w:val="28"/>
                <w:szCs w:val="28"/>
              </w:rPr>
            </w:pPr>
          </w:p>
        </w:tc>
        <w:tc>
          <w:tcPr>
            <w:tcW w:w="7175" w:type="dxa"/>
            <w:tcBorders>
              <w:top w:val="single" w:sz="4" w:space="0" w:color="000000"/>
              <w:left w:val="single" w:sz="4" w:space="0" w:color="000000"/>
              <w:bottom w:val="single" w:sz="4" w:space="0" w:color="000000"/>
              <w:right w:val="single" w:sz="4" w:space="0" w:color="000000"/>
            </w:tcBorders>
            <w:shd w:val="clear" w:color="auto" w:fill="auto"/>
          </w:tcPr>
          <w:p w:rsidR="00D50F64" w:rsidRPr="003F2140" w:rsidRDefault="00D50F64" w:rsidP="00427943">
            <w:pPr>
              <w:pStyle w:val="a7"/>
              <w:tabs>
                <w:tab w:val="clear" w:pos="4536"/>
                <w:tab w:val="clear" w:pos="9072"/>
              </w:tabs>
              <w:snapToGrid w:val="0"/>
              <w:rPr>
                <w:sz w:val="28"/>
                <w:szCs w:val="28"/>
              </w:rPr>
            </w:pPr>
          </w:p>
        </w:tc>
      </w:tr>
      <w:tr w:rsidR="00D50F64" w:rsidRPr="003F2140" w:rsidTr="00427943">
        <w:tc>
          <w:tcPr>
            <w:tcW w:w="2055" w:type="dxa"/>
            <w:tcBorders>
              <w:top w:val="single" w:sz="4" w:space="0" w:color="000000"/>
              <w:left w:val="single" w:sz="4" w:space="0" w:color="000000"/>
              <w:bottom w:val="single" w:sz="4" w:space="0" w:color="000000"/>
            </w:tcBorders>
            <w:shd w:val="clear" w:color="auto" w:fill="auto"/>
          </w:tcPr>
          <w:p w:rsidR="00D50F64" w:rsidRPr="003F2140" w:rsidRDefault="00D50F64" w:rsidP="00427943">
            <w:pPr>
              <w:pStyle w:val="a7"/>
              <w:tabs>
                <w:tab w:val="clear" w:pos="4536"/>
                <w:tab w:val="clear" w:pos="9072"/>
              </w:tabs>
              <w:snapToGrid w:val="0"/>
              <w:rPr>
                <w:sz w:val="28"/>
                <w:szCs w:val="28"/>
              </w:rPr>
            </w:pPr>
          </w:p>
        </w:tc>
        <w:tc>
          <w:tcPr>
            <w:tcW w:w="7175" w:type="dxa"/>
            <w:tcBorders>
              <w:top w:val="single" w:sz="4" w:space="0" w:color="000000"/>
              <w:left w:val="single" w:sz="4" w:space="0" w:color="000000"/>
              <w:bottom w:val="single" w:sz="4" w:space="0" w:color="000000"/>
              <w:right w:val="single" w:sz="4" w:space="0" w:color="000000"/>
            </w:tcBorders>
            <w:shd w:val="clear" w:color="auto" w:fill="auto"/>
          </w:tcPr>
          <w:p w:rsidR="00D50F64" w:rsidRPr="003F2140" w:rsidRDefault="00D50F64" w:rsidP="00427943">
            <w:pPr>
              <w:pStyle w:val="a7"/>
              <w:tabs>
                <w:tab w:val="clear" w:pos="4536"/>
                <w:tab w:val="clear" w:pos="9072"/>
              </w:tabs>
              <w:snapToGrid w:val="0"/>
              <w:rPr>
                <w:sz w:val="28"/>
                <w:szCs w:val="28"/>
              </w:rPr>
            </w:pPr>
          </w:p>
        </w:tc>
      </w:tr>
      <w:tr w:rsidR="00D50F64" w:rsidRPr="003F2140" w:rsidTr="00427943">
        <w:tc>
          <w:tcPr>
            <w:tcW w:w="2055" w:type="dxa"/>
            <w:tcBorders>
              <w:top w:val="single" w:sz="4" w:space="0" w:color="000000"/>
              <w:left w:val="single" w:sz="4" w:space="0" w:color="000000"/>
              <w:bottom w:val="single" w:sz="4" w:space="0" w:color="000000"/>
            </w:tcBorders>
            <w:shd w:val="clear" w:color="auto" w:fill="auto"/>
          </w:tcPr>
          <w:p w:rsidR="00D50F64" w:rsidRPr="003F2140" w:rsidRDefault="00D50F64" w:rsidP="00427943">
            <w:pPr>
              <w:pStyle w:val="a7"/>
              <w:tabs>
                <w:tab w:val="clear" w:pos="4536"/>
                <w:tab w:val="clear" w:pos="9072"/>
              </w:tabs>
              <w:snapToGrid w:val="0"/>
              <w:rPr>
                <w:sz w:val="28"/>
                <w:szCs w:val="28"/>
              </w:rPr>
            </w:pPr>
          </w:p>
        </w:tc>
        <w:tc>
          <w:tcPr>
            <w:tcW w:w="7175" w:type="dxa"/>
            <w:tcBorders>
              <w:top w:val="single" w:sz="4" w:space="0" w:color="000000"/>
              <w:left w:val="single" w:sz="4" w:space="0" w:color="000000"/>
              <w:bottom w:val="single" w:sz="4" w:space="0" w:color="000000"/>
              <w:right w:val="single" w:sz="4" w:space="0" w:color="000000"/>
            </w:tcBorders>
            <w:shd w:val="clear" w:color="auto" w:fill="auto"/>
          </w:tcPr>
          <w:p w:rsidR="00D50F64" w:rsidRPr="003F2140" w:rsidRDefault="00D50F64" w:rsidP="00427943">
            <w:pPr>
              <w:pStyle w:val="a7"/>
              <w:tabs>
                <w:tab w:val="clear" w:pos="4536"/>
                <w:tab w:val="clear" w:pos="9072"/>
              </w:tabs>
              <w:snapToGrid w:val="0"/>
              <w:rPr>
                <w:sz w:val="28"/>
                <w:szCs w:val="28"/>
              </w:rPr>
            </w:pPr>
          </w:p>
        </w:tc>
      </w:tr>
    </w:tbl>
    <w:p w:rsidR="00D50F64" w:rsidRPr="003F2140" w:rsidRDefault="00D50F64" w:rsidP="00D50F64">
      <w:pPr>
        <w:pStyle w:val="a7"/>
        <w:tabs>
          <w:tab w:val="clear" w:pos="4536"/>
          <w:tab w:val="clear" w:pos="9072"/>
        </w:tabs>
        <w:rPr>
          <w:sz w:val="28"/>
          <w:szCs w:val="28"/>
        </w:rPr>
      </w:pPr>
    </w:p>
    <w:p w:rsidR="00D50F64" w:rsidRPr="003F2140" w:rsidRDefault="00D50F64" w:rsidP="00D50F64">
      <w:pPr>
        <w:pStyle w:val="a7"/>
        <w:tabs>
          <w:tab w:val="clear" w:pos="4536"/>
          <w:tab w:val="clear" w:pos="9072"/>
        </w:tabs>
        <w:rPr>
          <w:sz w:val="28"/>
          <w:szCs w:val="28"/>
          <w:lang w:val="ru-RU"/>
        </w:rPr>
      </w:pPr>
      <w:r w:rsidRPr="003F2140">
        <w:rPr>
          <w:sz w:val="28"/>
          <w:szCs w:val="28"/>
          <w:lang w:val="ru-RU"/>
        </w:rPr>
        <w:t>Приложить договоры о социальном партнерстве</w:t>
      </w:r>
      <w:r w:rsidRPr="003F2140">
        <w:rPr>
          <w:sz w:val="28"/>
          <w:szCs w:val="28"/>
        </w:rPr>
        <w:t>.</w:t>
      </w:r>
    </w:p>
    <w:p w:rsidR="00D50F64" w:rsidRPr="003F2140" w:rsidRDefault="00D50F64" w:rsidP="00D50F64">
      <w:pPr>
        <w:pStyle w:val="a7"/>
        <w:tabs>
          <w:tab w:val="clear" w:pos="4536"/>
          <w:tab w:val="clear" w:pos="9072"/>
        </w:tabs>
        <w:rPr>
          <w:i/>
          <w:iCs/>
          <w:sz w:val="28"/>
          <w:szCs w:val="28"/>
          <w:lang w:val="ru-RU"/>
        </w:rPr>
      </w:pPr>
    </w:p>
    <w:p w:rsidR="00D50F64" w:rsidRPr="003F2140" w:rsidRDefault="00D50F64" w:rsidP="00D50F64">
      <w:pPr>
        <w:pStyle w:val="a7"/>
        <w:tabs>
          <w:tab w:val="clear" w:pos="4536"/>
          <w:tab w:val="clear" w:pos="9072"/>
        </w:tabs>
        <w:rPr>
          <w:sz w:val="28"/>
          <w:szCs w:val="28"/>
        </w:rPr>
      </w:pPr>
      <w:r w:rsidRPr="003F2140">
        <w:rPr>
          <w:b/>
          <w:bCs/>
          <w:i/>
          <w:iCs/>
          <w:sz w:val="28"/>
          <w:szCs w:val="28"/>
        </w:rPr>
        <w:t xml:space="preserve">2.2. </w:t>
      </w:r>
      <w:r w:rsidRPr="003F2140">
        <w:rPr>
          <w:b/>
          <w:bCs/>
          <w:i/>
          <w:iCs/>
          <w:sz w:val="28"/>
          <w:szCs w:val="28"/>
          <w:lang w:val="ru-RU"/>
        </w:rPr>
        <w:t>Перечень д</w:t>
      </w:r>
      <w:r w:rsidRPr="003F2140">
        <w:rPr>
          <w:b/>
          <w:bCs/>
          <w:i/>
          <w:iCs/>
          <w:sz w:val="28"/>
          <w:szCs w:val="28"/>
        </w:rPr>
        <w:t>руги</w:t>
      </w:r>
      <w:r w:rsidRPr="003F2140">
        <w:rPr>
          <w:b/>
          <w:bCs/>
          <w:i/>
          <w:iCs/>
          <w:sz w:val="28"/>
          <w:szCs w:val="28"/>
          <w:lang w:val="ru-RU"/>
        </w:rPr>
        <w:t>х</w:t>
      </w:r>
      <w:r w:rsidRPr="003F2140">
        <w:rPr>
          <w:b/>
          <w:bCs/>
          <w:i/>
          <w:iCs/>
          <w:sz w:val="28"/>
          <w:szCs w:val="28"/>
        </w:rPr>
        <w:t xml:space="preserve"> </w:t>
      </w:r>
      <w:r w:rsidRPr="003F2140">
        <w:rPr>
          <w:b/>
          <w:bCs/>
          <w:i/>
          <w:iCs/>
          <w:sz w:val="28"/>
          <w:szCs w:val="28"/>
          <w:lang w:val="ru-RU"/>
        </w:rPr>
        <w:t>учреждений</w:t>
      </w:r>
      <w:r w:rsidRPr="003F2140">
        <w:rPr>
          <w:b/>
          <w:bCs/>
          <w:i/>
          <w:iCs/>
          <w:sz w:val="28"/>
          <w:szCs w:val="28"/>
        </w:rPr>
        <w:t>, поддерживающи</w:t>
      </w:r>
      <w:r w:rsidRPr="003F2140">
        <w:rPr>
          <w:b/>
          <w:bCs/>
          <w:i/>
          <w:iCs/>
          <w:sz w:val="28"/>
          <w:szCs w:val="28"/>
          <w:lang w:val="ru-RU"/>
        </w:rPr>
        <w:t>х</w:t>
      </w:r>
      <w:r w:rsidRPr="003F2140">
        <w:rPr>
          <w:b/>
          <w:bCs/>
          <w:i/>
          <w:iCs/>
          <w:sz w:val="28"/>
          <w:szCs w:val="28"/>
        </w:rPr>
        <w:t xml:space="preserve"> </w:t>
      </w:r>
      <w:r w:rsidRPr="003F2140">
        <w:rPr>
          <w:b/>
          <w:bCs/>
          <w:i/>
          <w:iCs/>
          <w:sz w:val="28"/>
          <w:szCs w:val="28"/>
          <w:lang w:val="ru-RU"/>
        </w:rPr>
        <w:t>образовательную программу</w:t>
      </w:r>
    </w:p>
    <w:p w:rsidR="00D50F64" w:rsidRPr="003F2140" w:rsidRDefault="00D50F64" w:rsidP="00D50F64">
      <w:pPr>
        <w:pStyle w:val="a7"/>
        <w:tabs>
          <w:tab w:val="clear" w:pos="4536"/>
          <w:tab w:val="clear" w:pos="9072"/>
        </w:tabs>
        <w:rPr>
          <w:sz w:val="28"/>
          <w:szCs w:val="28"/>
        </w:rPr>
      </w:pPr>
    </w:p>
    <w:tbl>
      <w:tblPr>
        <w:tblW w:w="0" w:type="auto"/>
        <w:tblInd w:w="-10" w:type="dxa"/>
        <w:tblLayout w:type="fixed"/>
        <w:tblCellMar>
          <w:left w:w="70" w:type="dxa"/>
          <w:right w:w="70" w:type="dxa"/>
        </w:tblCellMar>
        <w:tblLook w:val="0000"/>
      </w:tblPr>
      <w:tblGrid>
        <w:gridCol w:w="2055"/>
        <w:gridCol w:w="7175"/>
      </w:tblGrid>
      <w:tr w:rsidR="00D50F64" w:rsidRPr="003F2140" w:rsidTr="00427943">
        <w:tc>
          <w:tcPr>
            <w:tcW w:w="2055" w:type="dxa"/>
            <w:tcBorders>
              <w:top w:val="single" w:sz="4" w:space="0" w:color="000000"/>
              <w:left w:val="single" w:sz="4" w:space="0" w:color="000000"/>
              <w:bottom w:val="single" w:sz="4" w:space="0" w:color="000000"/>
            </w:tcBorders>
            <w:shd w:val="clear" w:color="auto" w:fill="C0C0C0"/>
          </w:tcPr>
          <w:p w:rsidR="00D50F64" w:rsidRPr="003F2140" w:rsidRDefault="00D50F64" w:rsidP="00427943">
            <w:pPr>
              <w:pStyle w:val="a7"/>
              <w:tabs>
                <w:tab w:val="clear" w:pos="4536"/>
                <w:tab w:val="clear" w:pos="9072"/>
              </w:tabs>
              <w:snapToGrid w:val="0"/>
              <w:jc w:val="center"/>
              <w:rPr>
                <w:b/>
                <w:bCs/>
                <w:sz w:val="28"/>
                <w:szCs w:val="28"/>
              </w:rPr>
            </w:pPr>
            <w:r w:rsidRPr="003F2140">
              <w:rPr>
                <w:b/>
                <w:bCs/>
                <w:sz w:val="28"/>
                <w:szCs w:val="28"/>
                <w:lang w:val="ru-RU"/>
              </w:rPr>
              <w:t>Учреждения</w:t>
            </w:r>
          </w:p>
        </w:tc>
        <w:tc>
          <w:tcPr>
            <w:tcW w:w="7175" w:type="dxa"/>
            <w:tcBorders>
              <w:top w:val="single" w:sz="4" w:space="0" w:color="000000"/>
              <w:left w:val="single" w:sz="4" w:space="0" w:color="000000"/>
              <w:bottom w:val="single" w:sz="4" w:space="0" w:color="000000"/>
              <w:right w:val="single" w:sz="4" w:space="0" w:color="000000"/>
            </w:tcBorders>
            <w:shd w:val="clear" w:color="auto" w:fill="C0C0C0"/>
          </w:tcPr>
          <w:p w:rsidR="00D50F64" w:rsidRPr="003F2140" w:rsidRDefault="00D50F64" w:rsidP="00427943">
            <w:pPr>
              <w:pStyle w:val="a7"/>
              <w:tabs>
                <w:tab w:val="clear" w:pos="4536"/>
                <w:tab w:val="clear" w:pos="9072"/>
              </w:tabs>
              <w:snapToGrid w:val="0"/>
              <w:jc w:val="center"/>
              <w:rPr>
                <w:b/>
                <w:bCs/>
                <w:sz w:val="28"/>
                <w:szCs w:val="28"/>
              </w:rPr>
            </w:pPr>
            <w:r w:rsidRPr="003F2140">
              <w:rPr>
                <w:b/>
                <w:bCs/>
                <w:sz w:val="28"/>
                <w:szCs w:val="28"/>
              </w:rPr>
              <w:t>Адреса</w:t>
            </w:r>
          </w:p>
        </w:tc>
      </w:tr>
      <w:tr w:rsidR="00D50F64" w:rsidRPr="003F2140" w:rsidTr="00427943">
        <w:tc>
          <w:tcPr>
            <w:tcW w:w="2055" w:type="dxa"/>
            <w:tcBorders>
              <w:top w:val="single" w:sz="4" w:space="0" w:color="000000"/>
              <w:left w:val="single" w:sz="4" w:space="0" w:color="000000"/>
              <w:bottom w:val="single" w:sz="4" w:space="0" w:color="000000"/>
            </w:tcBorders>
            <w:shd w:val="clear" w:color="auto" w:fill="auto"/>
          </w:tcPr>
          <w:p w:rsidR="00D50F64" w:rsidRPr="003F2140" w:rsidRDefault="00D50F64" w:rsidP="00427943">
            <w:pPr>
              <w:pStyle w:val="a7"/>
              <w:tabs>
                <w:tab w:val="clear" w:pos="4536"/>
                <w:tab w:val="clear" w:pos="9072"/>
              </w:tabs>
              <w:snapToGrid w:val="0"/>
              <w:rPr>
                <w:b/>
                <w:bCs/>
                <w:sz w:val="28"/>
                <w:szCs w:val="28"/>
              </w:rPr>
            </w:pPr>
          </w:p>
        </w:tc>
        <w:tc>
          <w:tcPr>
            <w:tcW w:w="7175" w:type="dxa"/>
            <w:tcBorders>
              <w:top w:val="single" w:sz="4" w:space="0" w:color="000000"/>
              <w:left w:val="single" w:sz="4" w:space="0" w:color="000000"/>
              <w:bottom w:val="single" w:sz="4" w:space="0" w:color="000000"/>
              <w:right w:val="single" w:sz="4" w:space="0" w:color="000000"/>
            </w:tcBorders>
            <w:shd w:val="clear" w:color="auto" w:fill="auto"/>
          </w:tcPr>
          <w:p w:rsidR="00D50F64" w:rsidRPr="003F2140" w:rsidRDefault="00D50F64" w:rsidP="00427943">
            <w:pPr>
              <w:pStyle w:val="a7"/>
              <w:tabs>
                <w:tab w:val="clear" w:pos="4536"/>
                <w:tab w:val="clear" w:pos="9072"/>
              </w:tabs>
              <w:snapToGrid w:val="0"/>
              <w:rPr>
                <w:sz w:val="28"/>
                <w:szCs w:val="28"/>
              </w:rPr>
            </w:pPr>
          </w:p>
        </w:tc>
      </w:tr>
      <w:tr w:rsidR="00D50F64" w:rsidRPr="003F2140" w:rsidTr="00427943">
        <w:tc>
          <w:tcPr>
            <w:tcW w:w="2055" w:type="dxa"/>
            <w:tcBorders>
              <w:top w:val="single" w:sz="4" w:space="0" w:color="000000"/>
              <w:left w:val="single" w:sz="4" w:space="0" w:color="000000"/>
              <w:bottom w:val="single" w:sz="4" w:space="0" w:color="000000"/>
            </w:tcBorders>
            <w:shd w:val="clear" w:color="auto" w:fill="auto"/>
          </w:tcPr>
          <w:p w:rsidR="00D50F64" w:rsidRPr="003F2140" w:rsidRDefault="00D50F64" w:rsidP="00427943">
            <w:pPr>
              <w:pStyle w:val="a7"/>
              <w:tabs>
                <w:tab w:val="clear" w:pos="4536"/>
                <w:tab w:val="clear" w:pos="9072"/>
              </w:tabs>
              <w:snapToGrid w:val="0"/>
              <w:rPr>
                <w:sz w:val="28"/>
                <w:szCs w:val="28"/>
              </w:rPr>
            </w:pPr>
          </w:p>
        </w:tc>
        <w:tc>
          <w:tcPr>
            <w:tcW w:w="7175" w:type="dxa"/>
            <w:tcBorders>
              <w:top w:val="single" w:sz="4" w:space="0" w:color="000000"/>
              <w:left w:val="single" w:sz="4" w:space="0" w:color="000000"/>
              <w:bottom w:val="single" w:sz="4" w:space="0" w:color="000000"/>
              <w:right w:val="single" w:sz="4" w:space="0" w:color="000000"/>
            </w:tcBorders>
            <w:shd w:val="clear" w:color="auto" w:fill="auto"/>
          </w:tcPr>
          <w:p w:rsidR="00D50F64" w:rsidRPr="003F2140" w:rsidRDefault="00D50F64" w:rsidP="00427943">
            <w:pPr>
              <w:pStyle w:val="a7"/>
              <w:tabs>
                <w:tab w:val="clear" w:pos="4536"/>
                <w:tab w:val="clear" w:pos="9072"/>
              </w:tabs>
              <w:snapToGrid w:val="0"/>
              <w:rPr>
                <w:sz w:val="28"/>
                <w:szCs w:val="28"/>
              </w:rPr>
            </w:pPr>
          </w:p>
        </w:tc>
      </w:tr>
      <w:tr w:rsidR="00D50F64" w:rsidRPr="003F2140" w:rsidTr="00427943">
        <w:tc>
          <w:tcPr>
            <w:tcW w:w="2055" w:type="dxa"/>
            <w:tcBorders>
              <w:top w:val="single" w:sz="4" w:space="0" w:color="000000"/>
              <w:left w:val="single" w:sz="4" w:space="0" w:color="000000"/>
              <w:bottom w:val="single" w:sz="4" w:space="0" w:color="000000"/>
            </w:tcBorders>
            <w:shd w:val="clear" w:color="auto" w:fill="auto"/>
          </w:tcPr>
          <w:p w:rsidR="00D50F64" w:rsidRPr="003F2140" w:rsidRDefault="00D50F64" w:rsidP="00427943">
            <w:pPr>
              <w:pStyle w:val="a7"/>
              <w:tabs>
                <w:tab w:val="clear" w:pos="4536"/>
                <w:tab w:val="clear" w:pos="9072"/>
              </w:tabs>
              <w:snapToGrid w:val="0"/>
              <w:rPr>
                <w:sz w:val="28"/>
                <w:szCs w:val="28"/>
              </w:rPr>
            </w:pPr>
          </w:p>
        </w:tc>
        <w:tc>
          <w:tcPr>
            <w:tcW w:w="7175" w:type="dxa"/>
            <w:tcBorders>
              <w:top w:val="single" w:sz="4" w:space="0" w:color="000000"/>
              <w:left w:val="single" w:sz="4" w:space="0" w:color="000000"/>
              <w:bottom w:val="single" w:sz="4" w:space="0" w:color="000000"/>
              <w:right w:val="single" w:sz="4" w:space="0" w:color="000000"/>
            </w:tcBorders>
            <w:shd w:val="clear" w:color="auto" w:fill="auto"/>
          </w:tcPr>
          <w:p w:rsidR="00D50F64" w:rsidRPr="003F2140" w:rsidRDefault="00D50F64" w:rsidP="00427943">
            <w:pPr>
              <w:pStyle w:val="a7"/>
              <w:tabs>
                <w:tab w:val="clear" w:pos="4536"/>
                <w:tab w:val="clear" w:pos="9072"/>
              </w:tabs>
              <w:snapToGrid w:val="0"/>
              <w:rPr>
                <w:sz w:val="28"/>
                <w:szCs w:val="28"/>
              </w:rPr>
            </w:pPr>
          </w:p>
        </w:tc>
      </w:tr>
    </w:tbl>
    <w:p w:rsidR="00D50F64" w:rsidRPr="003F2140" w:rsidRDefault="00D50F64" w:rsidP="00D50F64">
      <w:pPr>
        <w:rPr>
          <w:sz w:val="28"/>
          <w:szCs w:val="28"/>
        </w:rPr>
      </w:pPr>
    </w:p>
    <w:p w:rsidR="00D50F64" w:rsidRPr="003F2140" w:rsidRDefault="00D50F64" w:rsidP="00D50F64">
      <w:pPr>
        <w:pStyle w:val="a7"/>
        <w:tabs>
          <w:tab w:val="clear" w:pos="4536"/>
          <w:tab w:val="clear" w:pos="9072"/>
        </w:tabs>
        <w:rPr>
          <w:i/>
          <w:iCs/>
          <w:sz w:val="28"/>
          <w:szCs w:val="28"/>
          <w:lang w:val="ru-RU"/>
        </w:rPr>
      </w:pPr>
      <w:r w:rsidRPr="003F2140">
        <w:rPr>
          <w:i/>
          <w:iCs/>
          <w:sz w:val="28"/>
          <w:szCs w:val="28"/>
        </w:rPr>
        <w:t>Приложите письма поддержки.</w:t>
      </w:r>
    </w:p>
    <w:p w:rsidR="00D50F64" w:rsidRPr="003F2140" w:rsidRDefault="00D50F64" w:rsidP="00D50F64">
      <w:pPr>
        <w:pStyle w:val="a7"/>
        <w:tabs>
          <w:tab w:val="clear" w:pos="4536"/>
          <w:tab w:val="clear" w:pos="9072"/>
        </w:tabs>
        <w:rPr>
          <w:sz w:val="28"/>
          <w:szCs w:val="28"/>
          <w:lang w:val="ru-RU"/>
        </w:rPr>
      </w:pPr>
    </w:p>
    <w:p w:rsidR="00D50F64" w:rsidRPr="003F2140" w:rsidRDefault="00D50F64" w:rsidP="00D50F64">
      <w:pPr>
        <w:pStyle w:val="a7"/>
        <w:tabs>
          <w:tab w:val="clear" w:pos="4536"/>
          <w:tab w:val="clear" w:pos="9072"/>
        </w:tabs>
        <w:jc w:val="center"/>
        <w:rPr>
          <w:sz w:val="28"/>
          <w:szCs w:val="28"/>
          <w:lang w:val="ru-RU"/>
        </w:rPr>
      </w:pPr>
      <w:r w:rsidRPr="003F2140">
        <w:rPr>
          <w:b/>
          <w:bCs/>
          <w:sz w:val="28"/>
          <w:szCs w:val="28"/>
        </w:rPr>
        <w:t xml:space="preserve">Приложение 3: </w:t>
      </w:r>
      <w:r w:rsidRPr="003F2140">
        <w:rPr>
          <w:bCs/>
          <w:sz w:val="28"/>
          <w:szCs w:val="28"/>
          <w:lang w:val="ru-RU"/>
        </w:rPr>
        <w:t>Профессиональная карта</w:t>
      </w:r>
    </w:p>
    <w:p w:rsidR="00D50F64" w:rsidRPr="003F2140" w:rsidRDefault="00D50F64" w:rsidP="00D50F64">
      <w:pPr>
        <w:pStyle w:val="a7"/>
        <w:tabs>
          <w:tab w:val="clear" w:pos="4536"/>
          <w:tab w:val="clear" w:pos="9072"/>
        </w:tabs>
        <w:rPr>
          <w:i/>
          <w:iCs/>
          <w:sz w:val="28"/>
          <w:szCs w:val="28"/>
          <w:lang w:val="ru-RU"/>
        </w:rPr>
      </w:pPr>
    </w:p>
    <w:p w:rsidR="00D50F64" w:rsidRPr="003F2140" w:rsidRDefault="00D50F64" w:rsidP="00D50F64">
      <w:pPr>
        <w:pStyle w:val="a7"/>
        <w:tabs>
          <w:tab w:val="clear" w:pos="4536"/>
          <w:tab w:val="clear" w:pos="9072"/>
        </w:tabs>
        <w:rPr>
          <w:sz w:val="28"/>
          <w:szCs w:val="28"/>
          <w:lang w:val="ru-RU"/>
        </w:rPr>
      </w:pPr>
      <w:r w:rsidRPr="003F2140">
        <w:rPr>
          <w:i/>
          <w:iCs/>
          <w:sz w:val="28"/>
          <w:szCs w:val="28"/>
        </w:rPr>
        <w:t>При</w:t>
      </w:r>
      <w:r w:rsidRPr="003F2140">
        <w:rPr>
          <w:i/>
          <w:iCs/>
          <w:sz w:val="28"/>
          <w:szCs w:val="28"/>
          <w:lang w:val="ru-RU"/>
        </w:rPr>
        <w:t>ложить профессиональные</w:t>
      </w:r>
      <w:r w:rsidRPr="003F2140">
        <w:rPr>
          <w:i/>
          <w:iCs/>
          <w:sz w:val="28"/>
          <w:szCs w:val="28"/>
        </w:rPr>
        <w:t xml:space="preserve"> карт</w:t>
      </w:r>
      <w:r w:rsidRPr="003F2140">
        <w:rPr>
          <w:i/>
          <w:iCs/>
          <w:sz w:val="28"/>
          <w:szCs w:val="28"/>
          <w:lang w:val="ru-RU"/>
        </w:rPr>
        <w:t>ы, полученные в результате анализа  экономических потребностей /профессиональной диагностики</w:t>
      </w:r>
      <w:r w:rsidRPr="003F2140">
        <w:rPr>
          <w:i/>
          <w:iCs/>
          <w:sz w:val="28"/>
          <w:szCs w:val="28"/>
        </w:rPr>
        <w:t>.</w:t>
      </w:r>
    </w:p>
    <w:p w:rsidR="00FD734E" w:rsidRPr="003F2140" w:rsidRDefault="00FD734E" w:rsidP="00FD734E">
      <w:pPr>
        <w:pStyle w:val="a7"/>
        <w:tabs>
          <w:tab w:val="left" w:pos="708"/>
        </w:tabs>
        <w:spacing w:line="276" w:lineRule="auto"/>
        <w:jc w:val="both"/>
        <w:rPr>
          <w:sz w:val="28"/>
          <w:szCs w:val="28"/>
          <w:lang w:val="ru-RU"/>
        </w:rPr>
      </w:pPr>
    </w:p>
    <w:sectPr w:rsidR="00FD734E" w:rsidRPr="003F2140" w:rsidSect="00F55E6A">
      <w:footerReference w:type="default" r:id="rId10"/>
      <w:pgSz w:w="11906" w:h="16838"/>
      <w:pgMar w:top="851" w:right="1418" w:bottom="1134" w:left="1418" w:header="720" w:footer="1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78FD" w:rsidRDefault="00A378FD">
      <w:r>
        <w:separator/>
      </w:r>
    </w:p>
  </w:endnote>
  <w:endnote w:type="continuationSeparator" w:id="1">
    <w:p w:rsidR="00A378FD" w:rsidRDefault="00A378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Times">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MT">
    <w:altName w:val="Arial"/>
    <w:charset w:val="00"/>
    <w:family w:val="swiss"/>
    <w:pitch w:val="default"/>
    <w:sig w:usb0="00000000" w:usb1="00000000" w:usb2="00000000" w:usb3="00000000" w:csb0="00000000" w:csb1="00000000"/>
  </w:font>
  <w:font w:name="TimesNewRoman">
    <w:altName w:val="MS Mincho"/>
    <w:panose1 w:val="00000000000000000000"/>
    <w:charset w:val="80"/>
    <w:family w:val="auto"/>
    <w:notTrueType/>
    <w:pitch w:val="default"/>
    <w:sig w:usb0="00000000" w:usb1="08070000" w:usb2="00000010" w:usb3="00000000" w:csb0="00020000" w:csb1="00000000"/>
  </w:font>
  <w:font w:name="Times New Roman Bold">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866015"/>
      <w:docPartObj>
        <w:docPartGallery w:val="Page Numbers (Bottom of Page)"/>
        <w:docPartUnique/>
      </w:docPartObj>
    </w:sdtPr>
    <w:sdtContent>
      <w:p w:rsidR="00F55E6A" w:rsidRDefault="00F55E6A">
        <w:pPr>
          <w:pStyle w:val="a9"/>
          <w:jc w:val="right"/>
        </w:pPr>
        <w:fldSimple w:instr=" PAGE   \* MERGEFORMAT ">
          <w:r w:rsidR="00631A3A">
            <w:rPr>
              <w:noProof/>
            </w:rPr>
            <w:t>2</w:t>
          </w:r>
        </w:fldSimple>
      </w:p>
    </w:sdtContent>
  </w:sdt>
  <w:p w:rsidR="00F55E6A" w:rsidRDefault="00F55E6A">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78FD" w:rsidRDefault="00A378FD">
      <w:r>
        <w:separator/>
      </w:r>
    </w:p>
  </w:footnote>
  <w:footnote w:type="continuationSeparator" w:id="1">
    <w:p w:rsidR="00A378FD" w:rsidRDefault="00A378F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00000002"/>
    <w:multiLevelType w:val="multilevel"/>
    <w:tmpl w:val="00000002"/>
    <w:name w:val="WW8Num2"/>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Times New Roman" w:hAnsi="Times New Roman" w:cs="Times New Roman"/>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3">
    <w:nsid w:val="166C59ED"/>
    <w:multiLevelType w:val="hybridMultilevel"/>
    <w:tmpl w:val="62FCCDC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26D2784C"/>
    <w:multiLevelType w:val="hybridMultilevel"/>
    <w:tmpl w:val="76BA213A"/>
    <w:lvl w:ilvl="0" w:tplc="590CBB1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C6A5DEC"/>
    <w:multiLevelType w:val="multilevel"/>
    <w:tmpl w:val="FD4C09C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56471E05"/>
    <w:multiLevelType w:val="hybridMultilevel"/>
    <w:tmpl w:val="C09A6F5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57D72013"/>
    <w:multiLevelType w:val="hybridMultilevel"/>
    <w:tmpl w:val="8F66D9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AAB14FE"/>
    <w:multiLevelType w:val="hybridMultilevel"/>
    <w:tmpl w:val="7F880C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CB00C3E"/>
    <w:multiLevelType w:val="hybridMultilevel"/>
    <w:tmpl w:val="7F880C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0D862A2"/>
    <w:multiLevelType w:val="hybridMultilevel"/>
    <w:tmpl w:val="6FC8EC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72A85E4E"/>
    <w:multiLevelType w:val="hybridMultilevel"/>
    <w:tmpl w:val="35D6DF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5"/>
  </w:num>
  <w:num w:numId="6">
    <w:abstractNumId w:val="3"/>
  </w:num>
  <w:num w:numId="7">
    <w:abstractNumId w:val="6"/>
  </w:num>
  <w:num w:numId="8">
    <w:abstractNumId w:val="8"/>
  </w:num>
  <w:num w:numId="9">
    <w:abstractNumId w:val="10"/>
  </w:num>
  <w:num w:numId="10">
    <w:abstractNumId w:val="11"/>
  </w:num>
  <w:num w:numId="11">
    <w:abstractNumId w:val="7"/>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embedSystemFonts/>
  <w:stylePaneFormatFilter w:val="0000"/>
  <w:defaultTabStop w:val="708"/>
  <w:defaultTableStyle w:val="a"/>
  <w:drawingGridHorizontalSpacing w:val="120"/>
  <w:drawingGridVerticalSpacing w:val="0"/>
  <w:displayHorizontalDrawingGridEvery w:val="0"/>
  <w:displayVerticalDrawingGridEvery w:val="0"/>
  <w:noPunctuationKerning/>
  <w:characterSpacingControl w:val="doNotCompress"/>
  <w:hdrShapeDefaults>
    <o:shapedefaults v:ext="edit" spidmax="13314"/>
  </w:hdrShapeDefaults>
  <w:footnotePr>
    <w:footnote w:id="0"/>
    <w:footnote w:id="1"/>
  </w:footnotePr>
  <w:endnotePr>
    <w:endnote w:id="0"/>
    <w:endnote w:id="1"/>
  </w:endnotePr>
  <w:compat>
    <w:spaceForUL/>
    <w:balanceSingleByteDoubleByteWidth/>
    <w:doNotLeaveBackslashAlone/>
    <w:ulTrailSpace/>
    <w:adjustLineHeightInTable/>
  </w:compat>
  <w:rsids>
    <w:rsidRoot w:val="006B15EE"/>
    <w:rsid w:val="00007E62"/>
    <w:rsid w:val="0003252D"/>
    <w:rsid w:val="000521CE"/>
    <w:rsid w:val="000628B5"/>
    <w:rsid w:val="00082D3B"/>
    <w:rsid w:val="000C4F53"/>
    <w:rsid w:val="000E0DA1"/>
    <w:rsid w:val="000F5432"/>
    <w:rsid w:val="000F7231"/>
    <w:rsid w:val="00145001"/>
    <w:rsid w:val="001460B5"/>
    <w:rsid w:val="00210096"/>
    <w:rsid w:val="002174DA"/>
    <w:rsid w:val="00286450"/>
    <w:rsid w:val="002932D9"/>
    <w:rsid w:val="002F5448"/>
    <w:rsid w:val="003564F7"/>
    <w:rsid w:val="00361128"/>
    <w:rsid w:val="00365E39"/>
    <w:rsid w:val="00394AE2"/>
    <w:rsid w:val="003D1F78"/>
    <w:rsid w:val="003F2140"/>
    <w:rsid w:val="00401A02"/>
    <w:rsid w:val="0041612B"/>
    <w:rsid w:val="004260B1"/>
    <w:rsid w:val="00427943"/>
    <w:rsid w:val="00433C2B"/>
    <w:rsid w:val="004441D5"/>
    <w:rsid w:val="004700E4"/>
    <w:rsid w:val="004762A2"/>
    <w:rsid w:val="004A3D10"/>
    <w:rsid w:val="004A7CB4"/>
    <w:rsid w:val="004A7FBA"/>
    <w:rsid w:val="004C3860"/>
    <w:rsid w:val="0050269C"/>
    <w:rsid w:val="0050622A"/>
    <w:rsid w:val="005E2F37"/>
    <w:rsid w:val="006013D5"/>
    <w:rsid w:val="006152D9"/>
    <w:rsid w:val="00631A3A"/>
    <w:rsid w:val="00632BB3"/>
    <w:rsid w:val="00657DDA"/>
    <w:rsid w:val="0066326C"/>
    <w:rsid w:val="00676000"/>
    <w:rsid w:val="00690F43"/>
    <w:rsid w:val="006A6E0F"/>
    <w:rsid w:val="006B08E5"/>
    <w:rsid w:val="006B15EE"/>
    <w:rsid w:val="006E7F87"/>
    <w:rsid w:val="007C21CE"/>
    <w:rsid w:val="007D1337"/>
    <w:rsid w:val="00801D20"/>
    <w:rsid w:val="00820918"/>
    <w:rsid w:val="00826DCD"/>
    <w:rsid w:val="00867524"/>
    <w:rsid w:val="00886973"/>
    <w:rsid w:val="008B7823"/>
    <w:rsid w:val="008C4104"/>
    <w:rsid w:val="008D1FE0"/>
    <w:rsid w:val="008E39DA"/>
    <w:rsid w:val="008F028C"/>
    <w:rsid w:val="008F2785"/>
    <w:rsid w:val="008F62A6"/>
    <w:rsid w:val="0096114F"/>
    <w:rsid w:val="00976503"/>
    <w:rsid w:val="009B6C02"/>
    <w:rsid w:val="009C5C28"/>
    <w:rsid w:val="00A0670F"/>
    <w:rsid w:val="00A378FD"/>
    <w:rsid w:val="00A46C9A"/>
    <w:rsid w:val="00A62A2C"/>
    <w:rsid w:val="00A6678C"/>
    <w:rsid w:val="00A80524"/>
    <w:rsid w:val="00A837F6"/>
    <w:rsid w:val="00A845C3"/>
    <w:rsid w:val="00AC3390"/>
    <w:rsid w:val="00AE6ED5"/>
    <w:rsid w:val="00B17EF1"/>
    <w:rsid w:val="00B35E09"/>
    <w:rsid w:val="00B55136"/>
    <w:rsid w:val="00C67185"/>
    <w:rsid w:val="00C8590B"/>
    <w:rsid w:val="00CF10E6"/>
    <w:rsid w:val="00D269AC"/>
    <w:rsid w:val="00D50F64"/>
    <w:rsid w:val="00D8653C"/>
    <w:rsid w:val="00D876E3"/>
    <w:rsid w:val="00DB2641"/>
    <w:rsid w:val="00DF1ABA"/>
    <w:rsid w:val="00DF6161"/>
    <w:rsid w:val="00E340C6"/>
    <w:rsid w:val="00E37481"/>
    <w:rsid w:val="00E4188E"/>
    <w:rsid w:val="00E74958"/>
    <w:rsid w:val="00EE0315"/>
    <w:rsid w:val="00F52B41"/>
    <w:rsid w:val="00F55E6A"/>
    <w:rsid w:val="00F964C3"/>
    <w:rsid w:val="00FA6BE7"/>
    <w:rsid w:val="00FC4EB7"/>
    <w:rsid w:val="00FD734E"/>
    <w:rsid w:val="00FF10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00E4"/>
    <w:pPr>
      <w:suppressAutoHyphens/>
    </w:pPr>
    <w:rPr>
      <w:sz w:val="24"/>
      <w:szCs w:val="24"/>
      <w:lang w:val="fr-FR" w:eastAsia="ar-SA"/>
    </w:rPr>
  </w:style>
  <w:style w:type="paragraph" w:styleId="1">
    <w:name w:val="heading 1"/>
    <w:basedOn w:val="a"/>
    <w:next w:val="a"/>
    <w:qFormat/>
    <w:rsid w:val="00007E62"/>
    <w:pPr>
      <w:keepNext/>
      <w:tabs>
        <w:tab w:val="num" w:pos="360"/>
      </w:tabs>
      <w:ind w:left="360" w:hanging="360"/>
      <w:outlineLvl w:val="0"/>
    </w:pPr>
    <w:rPr>
      <w:rFonts w:ascii="Arial Narrow" w:hAnsi="Arial Narrow"/>
      <w:u w:val="single"/>
    </w:rPr>
  </w:style>
  <w:style w:type="paragraph" w:styleId="2">
    <w:name w:val="heading 2"/>
    <w:basedOn w:val="a"/>
    <w:next w:val="a"/>
    <w:qFormat/>
    <w:rsid w:val="00007E62"/>
    <w:pPr>
      <w:keepNext/>
      <w:spacing w:before="240" w:after="60"/>
      <w:outlineLvl w:val="1"/>
    </w:pPr>
    <w:rPr>
      <w:rFonts w:ascii="Arial" w:hAnsi="Arial" w:cs="Arial"/>
      <w:b/>
      <w:bCs/>
      <w:i/>
      <w:iCs/>
      <w:sz w:val="28"/>
      <w:szCs w:val="28"/>
    </w:rPr>
  </w:style>
  <w:style w:type="paragraph" w:styleId="3">
    <w:name w:val="heading 3"/>
    <w:basedOn w:val="a"/>
    <w:next w:val="a"/>
    <w:qFormat/>
    <w:rsid w:val="00007E62"/>
    <w:pPr>
      <w:keepNext/>
      <w:spacing w:before="240" w:after="60"/>
      <w:outlineLvl w:val="2"/>
    </w:pPr>
    <w:rPr>
      <w:rFonts w:ascii="Arial" w:hAnsi="Arial" w:cs="Arial"/>
      <w:b/>
      <w:bCs/>
      <w:sz w:val="26"/>
      <w:szCs w:val="26"/>
    </w:rPr>
  </w:style>
  <w:style w:type="paragraph" w:styleId="4">
    <w:name w:val="heading 4"/>
    <w:basedOn w:val="a"/>
    <w:next w:val="a"/>
    <w:qFormat/>
    <w:rsid w:val="00007E62"/>
    <w:pPr>
      <w:keepNext/>
      <w:spacing w:before="240" w:after="60"/>
      <w:outlineLvl w:val="3"/>
    </w:pPr>
    <w:rPr>
      <w:b/>
      <w:bCs/>
      <w:sz w:val="28"/>
      <w:szCs w:val="28"/>
    </w:rPr>
  </w:style>
  <w:style w:type="paragraph" w:styleId="5">
    <w:name w:val="heading 5"/>
    <w:basedOn w:val="a"/>
    <w:next w:val="a"/>
    <w:qFormat/>
    <w:rsid w:val="00007E62"/>
    <w:pPr>
      <w:keepNext/>
      <w:jc w:val="center"/>
      <w:outlineLvl w:val="4"/>
    </w:pPr>
    <w:rPr>
      <w:rFonts w:ascii="Arial Narrow" w:hAnsi="Arial Narrow"/>
      <w:sz w:val="40"/>
    </w:rPr>
  </w:style>
  <w:style w:type="paragraph" w:styleId="6">
    <w:name w:val="heading 6"/>
    <w:basedOn w:val="a"/>
    <w:next w:val="a"/>
    <w:qFormat/>
    <w:rsid w:val="00007E62"/>
    <w:pPr>
      <w:keepNext/>
      <w:jc w:val="center"/>
      <w:outlineLvl w:val="5"/>
    </w:pPr>
    <w:rPr>
      <w:rFonts w:ascii="Arial Narrow" w:hAnsi="Arial Narrow"/>
      <w:sz w:val="36"/>
    </w:rPr>
  </w:style>
  <w:style w:type="paragraph" w:styleId="7">
    <w:name w:val="heading 7"/>
    <w:basedOn w:val="a"/>
    <w:next w:val="a"/>
    <w:qFormat/>
    <w:rsid w:val="00007E62"/>
    <w:pPr>
      <w:keepNext/>
      <w:outlineLvl w:val="6"/>
    </w:pPr>
    <w:rPr>
      <w:rFonts w:ascii="Arial Narrow" w:hAnsi="Arial Narrow"/>
      <w:u w:val="single"/>
    </w:rPr>
  </w:style>
  <w:style w:type="paragraph" w:styleId="8">
    <w:name w:val="heading 8"/>
    <w:basedOn w:val="a"/>
    <w:next w:val="a"/>
    <w:link w:val="80"/>
    <w:qFormat/>
    <w:rsid w:val="00007E62"/>
    <w:pPr>
      <w:keepNext/>
      <w:jc w:val="center"/>
      <w:outlineLvl w:val="7"/>
    </w:pPr>
    <w:rPr>
      <w:rFonts w:ascii="Arial Narrow" w:hAnsi="Arial Narrow"/>
      <w:b/>
      <w:bCs/>
    </w:rPr>
  </w:style>
  <w:style w:type="paragraph" w:styleId="9">
    <w:name w:val="heading 9"/>
    <w:basedOn w:val="a"/>
    <w:next w:val="a"/>
    <w:qFormat/>
    <w:rsid w:val="00007E62"/>
    <w:pPr>
      <w:keepNext/>
      <w:outlineLvl w:val="8"/>
    </w:pPr>
    <w:rPr>
      <w:rFonts w:ascii="Arial Narrow" w:hAnsi="Arial Narrow"/>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007E62"/>
    <w:rPr>
      <w:rFonts w:ascii="Times New Roman" w:hAnsi="Times New Roman" w:cs="Times New Roman"/>
    </w:rPr>
  </w:style>
  <w:style w:type="character" w:customStyle="1" w:styleId="WW8Num3z0">
    <w:name w:val="WW8Num3z0"/>
    <w:rsid w:val="00007E62"/>
    <w:rPr>
      <w:rFonts w:ascii="Symbol" w:hAnsi="Symbol"/>
    </w:rPr>
  </w:style>
  <w:style w:type="character" w:customStyle="1" w:styleId="WW8Num3z1">
    <w:name w:val="WW8Num3z1"/>
    <w:rsid w:val="00007E62"/>
    <w:rPr>
      <w:rFonts w:ascii="Courier New" w:hAnsi="Courier New"/>
    </w:rPr>
  </w:style>
  <w:style w:type="character" w:customStyle="1" w:styleId="Absatz-Standardschriftart">
    <w:name w:val="Absatz-Standardschriftart"/>
    <w:rsid w:val="00007E62"/>
  </w:style>
  <w:style w:type="character" w:customStyle="1" w:styleId="WW8Num2z0">
    <w:name w:val="WW8Num2z0"/>
    <w:rsid w:val="00007E62"/>
    <w:rPr>
      <w:rFonts w:ascii="Times New Roman" w:eastAsia="Times New Roman" w:hAnsi="Times New Roman" w:cs="Times New Roman"/>
    </w:rPr>
  </w:style>
  <w:style w:type="character" w:customStyle="1" w:styleId="WW8Num3z2">
    <w:name w:val="WW8Num3z2"/>
    <w:rsid w:val="00007E62"/>
    <w:rPr>
      <w:rFonts w:ascii="Wingdings" w:hAnsi="Wingdings"/>
    </w:rPr>
  </w:style>
  <w:style w:type="character" w:customStyle="1" w:styleId="WW8Num4z0">
    <w:name w:val="WW8Num4z0"/>
    <w:rsid w:val="00007E62"/>
    <w:rPr>
      <w:rFonts w:ascii="Times" w:hAnsi="Times"/>
      <w:b w:val="0"/>
      <w:i w:val="0"/>
      <w:color w:val="000000"/>
      <w:sz w:val="24"/>
    </w:rPr>
  </w:style>
  <w:style w:type="character" w:customStyle="1" w:styleId="WW8Num4z1">
    <w:name w:val="WW8Num4z1"/>
    <w:rsid w:val="00007E62"/>
    <w:rPr>
      <w:rFonts w:ascii="Courier New" w:hAnsi="Courier New" w:cs="Courier New"/>
    </w:rPr>
  </w:style>
  <w:style w:type="character" w:customStyle="1" w:styleId="WW8Num4z2">
    <w:name w:val="WW8Num4z2"/>
    <w:rsid w:val="00007E62"/>
    <w:rPr>
      <w:rFonts w:ascii="Wingdings" w:hAnsi="Wingdings"/>
    </w:rPr>
  </w:style>
  <w:style w:type="character" w:customStyle="1" w:styleId="WW8Num4z3">
    <w:name w:val="WW8Num4z3"/>
    <w:rsid w:val="00007E62"/>
    <w:rPr>
      <w:rFonts w:ascii="Symbol" w:hAnsi="Symbol"/>
    </w:rPr>
  </w:style>
  <w:style w:type="character" w:customStyle="1" w:styleId="WW8Num5z0">
    <w:name w:val="WW8Num5z0"/>
    <w:rsid w:val="00007E62"/>
    <w:rPr>
      <w:rFonts w:ascii="Symbol" w:hAnsi="Symbol"/>
    </w:rPr>
  </w:style>
  <w:style w:type="character" w:customStyle="1" w:styleId="WW8Num5z1">
    <w:name w:val="WW8Num5z1"/>
    <w:rsid w:val="00007E62"/>
    <w:rPr>
      <w:rFonts w:ascii="Courier New" w:hAnsi="Courier New"/>
    </w:rPr>
  </w:style>
  <w:style w:type="character" w:customStyle="1" w:styleId="WW8Num5z2">
    <w:name w:val="WW8Num5z2"/>
    <w:rsid w:val="00007E62"/>
    <w:rPr>
      <w:rFonts w:ascii="Wingdings" w:hAnsi="Wingdings"/>
    </w:rPr>
  </w:style>
  <w:style w:type="character" w:customStyle="1" w:styleId="WW8Num6z0">
    <w:name w:val="WW8Num6z0"/>
    <w:rsid w:val="00007E62"/>
    <w:rPr>
      <w:rFonts w:ascii="Symbol" w:hAnsi="Symbol"/>
    </w:rPr>
  </w:style>
  <w:style w:type="character" w:customStyle="1" w:styleId="WW8Num6z1">
    <w:name w:val="WW8Num6z1"/>
    <w:rsid w:val="00007E62"/>
    <w:rPr>
      <w:rFonts w:ascii="Courier New" w:hAnsi="Courier New"/>
    </w:rPr>
  </w:style>
  <w:style w:type="character" w:customStyle="1" w:styleId="WW8Num6z2">
    <w:name w:val="WW8Num6z2"/>
    <w:rsid w:val="00007E62"/>
    <w:rPr>
      <w:rFonts w:ascii="Wingdings" w:hAnsi="Wingdings"/>
    </w:rPr>
  </w:style>
  <w:style w:type="character" w:customStyle="1" w:styleId="WW8Num7z0">
    <w:name w:val="WW8Num7z0"/>
    <w:rsid w:val="00007E62"/>
    <w:rPr>
      <w:rFonts w:ascii="Symbol" w:hAnsi="Symbol"/>
    </w:rPr>
  </w:style>
  <w:style w:type="character" w:customStyle="1" w:styleId="WW8Num7z1">
    <w:name w:val="WW8Num7z1"/>
    <w:rsid w:val="00007E62"/>
    <w:rPr>
      <w:rFonts w:ascii="Courier New" w:hAnsi="Courier New"/>
    </w:rPr>
  </w:style>
  <w:style w:type="character" w:customStyle="1" w:styleId="WW8Num7z2">
    <w:name w:val="WW8Num7z2"/>
    <w:rsid w:val="00007E62"/>
    <w:rPr>
      <w:rFonts w:ascii="Wingdings" w:hAnsi="Wingdings"/>
    </w:rPr>
  </w:style>
  <w:style w:type="character" w:customStyle="1" w:styleId="WW8Num8z0">
    <w:name w:val="WW8Num8z0"/>
    <w:rsid w:val="00007E62"/>
    <w:rPr>
      <w:rFonts w:ascii="Symbol" w:hAnsi="Symbol"/>
    </w:rPr>
  </w:style>
  <w:style w:type="character" w:customStyle="1" w:styleId="WW8Num8z1">
    <w:name w:val="WW8Num8z1"/>
    <w:rsid w:val="00007E62"/>
    <w:rPr>
      <w:rFonts w:ascii="Courier New" w:hAnsi="Courier New"/>
    </w:rPr>
  </w:style>
  <w:style w:type="character" w:customStyle="1" w:styleId="WW8Num8z2">
    <w:name w:val="WW8Num8z2"/>
    <w:rsid w:val="00007E62"/>
    <w:rPr>
      <w:rFonts w:ascii="Wingdings" w:hAnsi="Wingdings"/>
    </w:rPr>
  </w:style>
  <w:style w:type="character" w:customStyle="1" w:styleId="WW8Num9z1">
    <w:name w:val="WW8Num9z1"/>
    <w:rsid w:val="00007E62"/>
    <w:rPr>
      <w:rFonts w:ascii="Times New Roman" w:eastAsia="Times New Roman" w:hAnsi="Times New Roman" w:cs="Times New Roman"/>
    </w:rPr>
  </w:style>
  <w:style w:type="character" w:customStyle="1" w:styleId="WW8Num10z0">
    <w:name w:val="WW8Num10z0"/>
    <w:rsid w:val="00007E62"/>
    <w:rPr>
      <w:rFonts w:ascii="Symbol" w:hAnsi="Symbol"/>
    </w:rPr>
  </w:style>
  <w:style w:type="character" w:customStyle="1" w:styleId="WW8Num10z1">
    <w:name w:val="WW8Num10z1"/>
    <w:rsid w:val="00007E62"/>
    <w:rPr>
      <w:rFonts w:ascii="Courier New" w:hAnsi="Courier New"/>
    </w:rPr>
  </w:style>
  <w:style w:type="character" w:customStyle="1" w:styleId="WW8Num10z2">
    <w:name w:val="WW8Num10z2"/>
    <w:rsid w:val="00007E62"/>
    <w:rPr>
      <w:rFonts w:ascii="Wingdings" w:hAnsi="Wingdings"/>
    </w:rPr>
  </w:style>
  <w:style w:type="character" w:customStyle="1" w:styleId="WW8Num11z0">
    <w:name w:val="WW8Num11z0"/>
    <w:rsid w:val="00007E62"/>
    <w:rPr>
      <w:rFonts w:ascii="Times New Roman" w:eastAsia="Times New Roman" w:hAnsi="Times New Roman" w:cs="Times New Roman"/>
    </w:rPr>
  </w:style>
  <w:style w:type="character" w:customStyle="1" w:styleId="WW8Num11z1">
    <w:name w:val="WW8Num11z1"/>
    <w:rsid w:val="00007E62"/>
    <w:rPr>
      <w:rFonts w:ascii="Courier New" w:hAnsi="Courier New"/>
    </w:rPr>
  </w:style>
  <w:style w:type="character" w:customStyle="1" w:styleId="WW8Num11z2">
    <w:name w:val="WW8Num11z2"/>
    <w:rsid w:val="00007E62"/>
    <w:rPr>
      <w:rFonts w:ascii="Wingdings" w:hAnsi="Wingdings"/>
    </w:rPr>
  </w:style>
  <w:style w:type="character" w:customStyle="1" w:styleId="WW8Num11z3">
    <w:name w:val="WW8Num11z3"/>
    <w:rsid w:val="00007E62"/>
    <w:rPr>
      <w:rFonts w:ascii="Symbol" w:hAnsi="Symbol"/>
    </w:rPr>
  </w:style>
  <w:style w:type="character" w:customStyle="1" w:styleId="WW8Num12z0">
    <w:name w:val="WW8Num12z0"/>
    <w:rsid w:val="00007E62"/>
    <w:rPr>
      <w:rFonts w:ascii="Symbol" w:hAnsi="Symbol"/>
      <w:color w:val="000000"/>
      <w:sz w:val="20"/>
    </w:rPr>
  </w:style>
  <w:style w:type="character" w:customStyle="1" w:styleId="WW8Num12z1">
    <w:name w:val="WW8Num12z1"/>
    <w:rsid w:val="00007E62"/>
    <w:rPr>
      <w:rFonts w:ascii="Times" w:hAnsi="Times"/>
      <w:b w:val="0"/>
      <w:i w:val="0"/>
      <w:color w:val="000000"/>
      <w:sz w:val="24"/>
    </w:rPr>
  </w:style>
  <w:style w:type="character" w:customStyle="1" w:styleId="WW8Num12z2">
    <w:name w:val="WW8Num12z2"/>
    <w:rsid w:val="00007E62"/>
    <w:rPr>
      <w:rFonts w:ascii="Wingdings" w:hAnsi="Wingdings"/>
    </w:rPr>
  </w:style>
  <w:style w:type="character" w:customStyle="1" w:styleId="WW8Num12z3">
    <w:name w:val="WW8Num12z3"/>
    <w:rsid w:val="00007E62"/>
    <w:rPr>
      <w:rFonts w:ascii="Symbol" w:hAnsi="Symbol"/>
    </w:rPr>
  </w:style>
  <w:style w:type="character" w:customStyle="1" w:styleId="WW8Num12z4">
    <w:name w:val="WW8Num12z4"/>
    <w:rsid w:val="00007E62"/>
    <w:rPr>
      <w:rFonts w:ascii="Courier New" w:hAnsi="Courier New" w:cs="Courier New"/>
    </w:rPr>
  </w:style>
  <w:style w:type="character" w:customStyle="1" w:styleId="WW8Num13z0">
    <w:name w:val="WW8Num13z0"/>
    <w:rsid w:val="00007E62"/>
    <w:rPr>
      <w:rFonts w:ascii="Times New Roman" w:eastAsia="Times New Roman" w:hAnsi="Times New Roman" w:cs="Times New Roman"/>
    </w:rPr>
  </w:style>
  <w:style w:type="character" w:customStyle="1" w:styleId="WW8Num13z1">
    <w:name w:val="WW8Num13z1"/>
    <w:rsid w:val="00007E62"/>
    <w:rPr>
      <w:rFonts w:ascii="Courier New" w:hAnsi="Courier New"/>
    </w:rPr>
  </w:style>
  <w:style w:type="character" w:customStyle="1" w:styleId="WW8Num13z2">
    <w:name w:val="WW8Num13z2"/>
    <w:rsid w:val="00007E62"/>
    <w:rPr>
      <w:rFonts w:ascii="Wingdings" w:hAnsi="Wingdings"/>
    </w:rPr>
  </w:style>
  <w:style w:type="character" w:customStyle="1" w:styleId="WW8Num13z3">
    <w:name w:val="WW8Num13z3"/>
    <w:rsid w:val="00007E62"/>
    <w:rPr>
      <w:rFonts w:ascii="Symbol" w:hAnsi="Symbol"/>
    </w:rPr>
  </w:style>
  <w:style w:type="character" w:customStyle="1" w:styleId="WW8Num14z0">
    <w:name w:val="WW8Num14z0"/>
    <w:rsid w:val="00007E62"/>
    <w:rPr>
      <w:rFonts w:ascii="Symbol" w:hAnsi="Symbol"/>
    </w:rPr>
  </w:style>
  <w:style w:type="character" w:customStyle="1" w:styleId="WW8Num14z1">
    <w:name w:val="WW8Num14z1"/>
    <w:rsid w:val="00007E62"/>
    <w:rPr>
      <w:rFonts w:ascii="Courier New" w:hAnsi="Courier New"/>
    </w:rPr>
  </w:style>
  <w:style w:type="character" w:customStyle="1" w:styleId="WW8Num14z2">
    <w:name w:val="WW8Num14z2"/>
    <w:rsid w:val="00007E62"/>
    <w:rPr>
      <w:rFonts w:ascii="Wingdings" w:hAnsi="Wingdings"/>
    </w:rPr>
  </w:style>
  <w:style w:type="character" w:customStyle="1" w:styleId="WW8Num15z0">
    <w:name w:val="WW8Num15z0"/>
    <w:rsid w:val="00007E62"/>
    <w:rPr>
      <w:rFonts w:ascii="Symbol" w:hAnsi="Symbol"/>
    </w:rPr>
  </w:style>
  <w:style w:type="character" w:customStyle="1" w:styleId="WW8Num15z1">
    <w:name w:val="WW8Num15z1"/>
    <w:rsid w:val="00007E62"/>
    <w:rPr>
      <w:rFonts w:ascii="Courier New" w:hAnsi="Courier New"/>
    </w:rPr>
  </w:style>
  <w:style w:type="character" w:customStyle="1" w:styleId="WW8Num15z2">
    <w:name w:val="WW8Num15z2"/>
    <w:rsid w:val="00007E62"/>
    <w:rPr>
      <w:rFonts w:ascii="Wingdings" w:hAnsi="Wingdings"/>
    </w:rPr>
  </w:style>
  <w:style w:type="character" w:customStyle="1" w:styleId="WW8Num16z0">
    <w:name w:val="WW8Num16z0"/>
    <w:rsid w:val="00007E62"/>
    <w:rPr>
      <w:rFonts w:ascii="Times New Roman" w:eastAsia="Times New Roman" w:hAnsi="Times New Roman" w:cs="Times New Roman"/>
    </w:rPr>
  </w:style>
  <w:style w:type="character" w:customStyle="1" w:styleId="WW8Num16z1">
    <w:name w:val="WW8Num16z1"/>
    <w:rsid w:val="00007E62"/>
    <w:rPr>
      <w:rFonts w:ascii="Courier New" w:hAnsi="Courier New"/>
    </w:rPr>
  </w:style>
  <w:style w:type="character" w:customStyle="1" w:styleId="WW8Num16z2">
    <w:name w:val="WW8Num16z2"/>
    <w:rsid w:val="00007E62"/>
    <w:rPr>
      <w:rFonts w:ascii="Wingdings" w:hAnsi="Wingdings"/>
    </w:rPr>
  </w:style>
  <w:style w:type="character" w:customStyle="1" w:styleId="WW8Num16z3">
    <w:name w:val="WW8Num16z3"/>
    <w:rsid w:val="00007E62"/>
    <w:rPr>
      <w:rFonts w:ascii="Symbol" w:hAnsi="Symbol"/>
    </w:rPr>
  </w:style>
  <w:style w:type="character" w:customStyle="1" w:styleId="WW8Num17z0">
    <w:name w:val="WW8Num17z0"/>
    <w:rsid w:val="00007E62"/>
    <w:rPr>
      <w:rFonts w:ascii="Times New Roman" w:eastAsia="Times New Roman" w:hAnsi="Times New Roman" w:cs="Times New Roman"/>
    </w:rPr>
  </w:style>
  <w:style w:type="character" w:customStyle="1" w:styleId="WW8Num17z1">
    <w:name w:val="WW8Num17z1"/>
    <w:rsid w:val="00007E62"/>
    <w:rPr>
      <w:rFonts w:ascii="Courier New" w:hAnsi="Courier New"/>
    </w:rPr>
  </w:style>
  <w:style w:type="character" w:customStyle="1" w:styleId="WW8Num17z2">
    <w:name w:val="WW8Num17z2"/>
    <w:rsid w:val="00007E62"/>
    <w:rPr>
      <w:rFonts w:ascii="Wingdings" w:hAnsi="Wingdings"/>
    </w:rPr>
  </w:style>
  <w:style w:type="character" w:customStyle="1" w:styleId="WW8Num17z3">
    <w:name w:val="WW8Num17z3"/>
    <w:rsid w:val="00007E62"/>
    <w:rPr>
      <w:rFonts w:ascii="Symbol" w:hAnsi="Symbol"/>
    </w:rPr>
  </w:style>
  <w:style w:type="character" w:customStyle="1" w:styleId="WW8Num19z0">
    <w:name w:val="WW8Num19z0"/>
    <w:rsid w:val="00007E62"/>
    <w:rPr>
      <w:rFonts w:ascii="Symbol" w:hAnsi="Symbol"/>
    </w:rPr>
  </w:style>
  <w:style w:type="character" w:customStyle="1" w:styleId="WW8Num19z1">
    <w:name w:val="WW8Num19z1"/>
    <w:rsid w:val="00007E62"/>
    <w:rPr>
      <w:rFonts w:ascii="Courier New" w:hAnsi="Courier New"/>
    </w:rPr>
  </w:style>
  <w:style w:type="character" w:customStyle="1" w:styleId="WW8Num19z2">
    <w:name w:val="WW8Num19z2"/>
    <w:rsid w:val="00007E62"/>
    <w:rPr>
      <w:rFonts w:ascii="Wingdings" w:hAnsi="Wingdings"/>
    </w:rPr>
  </w:style>
  <w:style w:type="character" w:customStyle="1" w:styleId="WW8Num20z0">
    <w:name w:val="WW8Num20z0"/>
    <w:rsid w:val="00007E62"/>
    <w:rPr>
      <w:rFonts w:ascii="Symbol" w:hAnsi="Symbol"/>
    </w:rPr>
  </w:style>
  <w:style w:type="character" w:customStyle="1" w:styleId="WW8Num20z1">
    <w:name w:val="WW8Num20z1"/>
    <w:rsid w:val="00007E62"/>
    <w:rPr>
      <w:rFonts w:ascii="Courier New" w:hAnsi="Courier New"/>
    </w:rPr>
  </w:style>
  <w:style w:type="character" w:customStyle="1" w:styleId="WW8Num20z2">
    <w:name w:val="WW8Num20z2"/>
    <w:rsid w:val="00007E62"/>
    <w:rPr>
      <w:rFonts w:ascii="Wingdings" w:hAnsi="Wingdings"/>
    </w:rPr>
  </w:style>
  <w:style w:type="character" w:customStyle="1" w:styleId="WW8Num21z0">
    <w:name w:val="WW8Num21z0"/>
    <w:rsid w:val="00007E62"/>
    <w:rPr>
      <w:rFonts w:ascii="Times New Roman" w:eastAsia="Times New Roman" w:hAnsi="Times New Roman" w:cs="Times New Roman"/>
    </w:rPr>
  </w:style>
  <w:style w:type="character" w:customStyle="1" w:styleId="WW8Num21z1">
    <w:name w:val="WW8Num21z1"/>
    <w:rsid w:val="00007E62"/>
    <w:rPr>
      <w:rFonts w:ascii="Courier New" w:hAnsi="Courier New"/>
    </w:rPr>
  </w:style>
  <w:style w:type="character" w:customStyle="1" w:styleId="WW8Num21z2">
    <w:name w:val="WW8Num21z2"/>
    <w:rsid w:val="00007E62"/>
    <w:rPr>
      <w:rFonts w:ascii="Wingdings" w:hAnsi="Wingdings"/>
    </w:rPr>
  </w:style>
  <w:style w:type="character" w:customStyle="1" w:styleId="WW8Num21z3">
    <w:name w:val="WW8Num21z3"/>
    <w:rsid w:val="00007E62"/>
    <w:rPr>
      <w:rFonts w:ascii="Symbol" w:hAnsi="Symbol"/>
    </w:rPr>
  </w:style>
  <w:style w:type="character" w:customStyle="1" w:styleId="WW8Num22z0">
    <w:name w:val="WW8Num22z0"/>
    <w:rsid w:val="00007E62"/>
    <w:rPr>
      <w:rFonts w:ascii="Times New Roman" w:eastAsia="Times New Roman" w:hAnsi="Times New Roman" w:cs="Times New Roman"/>
    </w:rPr>
  </w:style>
  <w:style w:type="character" w:customStyle="1" w:styleId="WW8Num22z1">
    <w:name w:val="WW8Num22z1"/>
    <w:rsid w:val="00007E62"/>
    <w:rPr>
      <w:rFonts w:ascii="Courier New" w:hAnsi="Courier New"/>
    </w:rPr>
  </w:style>
  <w:style w:type="character" w:customStyle="1" w:styleId="WW8Num22z2">
    <w:name w:val="WW8Num22z2"/>
    <w:rsid w:val="00007E62"/>
    <w:rPr>
      <w:rFonts w:ascii="Wingdings" w:hAnsi="Wingdings"/>
    </w:rPr>
  </w:style>
  <w:style w:type="character" w:customStyle="1" w:styleId="WW8Num22z3">
    <w:name w:val="WW8Num22z3"/>
    <w:rsid w:val="00007E62"/>
    <w:rPr>
      <w:rFonts w:ascii="Symbol" w:hAnsi="Symbol"/>
    </w:rPr>
  </w:style>
  <w:style w:type="character" w:customStyle="1" w:styleId="WW8Num23z0">
    <w:name w:val="WW8Num23z0"/>
    <w:rsid w:val="00007E62"/>
    <w:rPr>
      <w:rFonts w:ascii="Times New Roman" w:eastAsia="Times New Roman" w:hAnsi="Times New Roman" w:cs="Times New Roman"/>
    </w:rPr>
  </w:style>
  <w:style w:type="character" w:customStyle="1" w:styleId="WW8Num23z1">
    <w:name w:val="WW8Num23z1"/>
    <w:rsid w:val="00007E62"/>
    <w:rPr>
      <w:rFonts w:ascii="Courier New" w:hAnsi="Courier New"/>
    </w:rPr>
  </w:style>
  <w:style w:type="character" w:customStyle="1" w:styleId="WW8Num23z2">
    <w:name w:val="WW8Num23z2"/>
    <w:rsid w:val="00007E62"/>
    <w:rPr>
      <w:rFonts w:ascii="Wingdings" w:hAnsi="Wingdings"/>
    </w:rPr>
  </w:style>
  <w:style w:type="character" w:customStyle="1" w:styleId="WW8Num23z3">
    <w:name w:val="WW8Num23z3"/>
    <w:rsid w:val="00007E62"/>
    <w:rPr>
      <w:rFonts w:ascii="Symbol" w:hAnsi="Symbol"/>
    </w:rPr>
  </w:style>
  <w:style w:type="character" w:customStyle="1" w:styleId="WW8Num24z0">
    <w:name w:val="WW8Num24z0"/>
    <w:rsid w:val="00007E62"/>
    <w:rPr>
      <w:rFonts w:ascii="Symbol" w:hAnsi="Symbol"/>
    </w:rPr>
  </w:style>
  <w:style w:type="character" w:customStyle="1" w:styleId="WW8Num24z1">
    <w:name w:val="WW8Num24z1"/>
    <w:rsid w:val="00007E62"/>
    <w:rPr>
      <w:rFonts w:ascii="Courier New" w:hAnsi="Courier New"/>
    </w:rPr>
  </w:style>
  <w:style w:type="character" w:customStyle="1" w:styleId="WW8Num24z2">
    <w:name w:val="WW8Num24z2"/>
    <w:rsid w:val="00007E62"/>
    <w:rPr>
      <w:rFonts w:ascii="Wingdings" w:hAnsi="Wingdings"/>
    </w:rPr>
  </w:style>
  <w:style w:type="character" w:customStyle="1" w:styleId="WW8Num26z0">
    <w:name w:val="WW8Num26z0"/>
    <w:rsid w:val="00007E62"/>
    <w:rPr>
      <w:rFonts w:ascii="Symbol" w:hAnsi="Symbol"/>
    </w:rPr>
  </w:style>
  <w:style w:type="character" w:customStyle="1" w:styleId="WW8Num26z1">
    <w:name w:val="WW8Num26z1"/>
    <w:rsid w:val="00007E62"/>
    <w:rPr>
      <w:rFonts w:ascii="Courier New" w:hAnsi="Courier New"/>
    </w:rPr>
  </w:style>
  <w:style w:type="character" w:customStyle="1" w:styleId="WW8Num26z2">
    <w:name w:val="WW8Num26z2"/>
    <w:rsid w:val="00007E62"/>
    <w:rPr>
      <w:rFonts w:ascii="Wingdings" w:hAnsi="Wingdings"/>
    </w:rPr>
  </w:style>
  <w:style w:type="character" w:customStyle="1" w:styleId="WW8Num27z3">
    <w:name w:val="WW8Num27z3"/>
    <w:rsid w:val="00007E62"/>
    <w:rPr>
      <w:rFonts w:ascii="Symbol" w:hAnsi="Symbol"/>
    </w:rPr>
  </w:style>
  <w:style w:type="character" w:customStyle="1" w:styleId="WW8Num29z0">
    <w:name w:val="WW8Num29z0"/>
    <w:rsid w:val="00007E62"/>
    <w:rPr>
      <w:rFonts w:ascii="Times New Roman" w:eastAsia="Times New Roman" w:hAnsi="Times New Roman" w:cs="Times New Roman"/>
    </w:rPr>
  </w:style>
  <w:style w:type="character" w:customStyle="1" w:styleId="WW8Num29z1">
    <w:name w:val="WW8Num29z1"/>
    <w:rsid w:val="00007E62"/>
    <w:rPr>
      <w:rFonts w:ascii="Courier New" w:hAnsi="Courier New"/>
    </w:rPr>
  </w:style>
  <w:style w:type="character" w:customStyle="1" w:styleId="WW8Num29z2">
    <w:name w:val="WW8Num29z2"/>
    <w:rsid w:val="00007E62"/>
    <w:rPr>
      <w:rFonts w:ascii="Wingdings" w:hAnsi="Wingdings"/>
    </w:rPr>
  </w:style>
  <w:style w:type="character" w:customStyle="1" w:styleId="WW8Num29z3">
    <w:name w:val="WW8Num29z3"/>
    <w:rsid w:val="00007E62"/>
    <w:rPr>
      <w:rFonts w:ascii="Symbol" w:hAnsi="Symbol"/>
    </w:rPr>
  </w:style>
  <w:style w:type="character" w:customStyle="1" w:styleId="WW8Num30z0">
    <w:name w:val="WW8Num30z0"/>
    <w:rsid w:val="00007E62"/>
    <w:rPr>
      <w:rFonts w:ascii="Symbol" w:hAnsi="Symbol"/>
    </w:rPr>
  </w:style>
  <w:style w:type="character" w:customStyle="1" w:styleId="WW8Num30z1">
    <w:name w:val="WW8Num30z1"/>
    <w:rsid w:val="00007E62"/>
    <w:rPr>
      <w:rFonts w:ascii="Courier New" w:hAnsi="Courier New"/>
    </w:rPr>
  </w:style>
  <w:style w:type="character" w:customStyle="1" w:styleId="WW8Num30z2">
    <w:name w:val="WW8Num30z2"/>
    <w:rsid w:val="00007E62"/>
    <w:rPr>
      <w:rFonts w:ascii="Wingdings" w:hAnsi="Wingdings"/>
    </w:rPr>
  </w:style>
  <w:style w:type="character" w:customStyle="1" w:styleId="WW8Num31z0">
    <w:name w:val="WW8Num31z0"/>
    <w:rsid w:val="00007E62"/>
    <w:rPr>
      <w:rFonts w:ascii="Symbol" w:hAnsi="Symbol"/>
      <w:color w:val="000000"/>
      <w:sz w:val="20"/>
    </w:rPr>
  </w:style>
  <w:style w:type="character" w:customStyle="1" w:styleId="WW8Num31z1">
    <w:name w:val="WW8Num31z1"/>
    <w:rsid w:val="00007E62"/>
    <w:rPr>
      <w:rFonts w:ascii="Times" w:hAnsi="Times"/>
      <w:b w:val="0"/>
      <w:i w:val="0"/>
      <w:color w:val="000000"/>
      <w:sz w:val="24"/>
    </w:rPr>
  </w:style>
  <w:style w:type="character" w:customStyle="1" w:styleId="WW8Num31z2">
    <w:name w:val="WW8Num31z2"/>
    <w:rsid w:val="00007E62"/>
    <w:rPr>
      <w:rFonts w:ascii="Wingdings" w:hAnsi="Wingdings"/>
    </w:rPr>
  </w:style>
  <w:style w:type="character" w:customStyle="1" w:styleId="WW8Num31z3">
    <w:name w:val="WW8Num31z3"/>
    <w:rsid w:val="00007E62"/>
    <w:rPr>
      <w:rFonts w:ascii="Symbol" w:hAnsi="Symbol"/>
    </w:rPr>
  </w:style>
  <w:style w:type="character" w:customStyle="1" w:styleId="WW8Num31z4">
    <w:name w:val="WW8Num31z4"/>
    <w:rsid w:val="00007E62"/>
    <w:rPr>
      <w:rFonts w:ascii="Courier New" w:hAnsi="Courier New" w:cs="Courier New"/>
    </w:rPr>
  </w:style>
  <w:style w:type="character" w:customStyle="1" w:styleId="WW8Num32z0">
    <w:name w:val="WW8Num32z0"/>
    <w:rsid w:val="00007E62"/>
    <w:rPr>
      <w:rFonts w:ascii="Wingdings" w:hAnsi="Wingdings"/>
      <w:color w:val="000000"/>
      <w:sz w:val="20"/>
    </w:rPr>
  </w:style>
  <w:style w:type="character" w:customStyle="1" w:styleId="WW8Num32z1">
    <w:name w:val="WW8Num32z1"/>
    <w:rsid w:val="00007E62"/>
    <w:rPr>
      <w:rFonts w:ascii="Courier New" w:hAnsi="Courier New"/>
    </w:rPr>
  </w:style>
  <w:style w:type="character" w:customStyle="1" w:styleId="WW8Num32z2">
    <w:name w:val="WW8Num32z2"/>
    <w:rsid w:val="00007E62"/>
    <w:rPr>
      <w:rFonts w:ascii="Wingdings" w:hAnsi="Wingdings"/>
    </w:rPr>
  </w:style>
  <w:style w:type="character" w:customStyle="1" w:styleId="WW8Num32z3">
    <w:name w:val="WW8Num32z3"/>
    <w:rsid w:val="00007E62"/>
    <w:rPr>
      <w:rFonts w:ascii="Symbol" w:hAnsi="Symbol"/>
    </w:rPr>
  </w:style>
  <w:style w:type="character" w:customStyle="1" w:styleId="WW8Num33z0">
    <w:name w:val="WW8Num33z0"/>
    <w:rsid w:val="00007E62"/>
    <w:rPr>
      <w:rFonts w:ascii="Symbol" w:hAnsi="Symbol"/>
    </w:rPr>
  </w:style>
  <w:style w:type="character" w:customStyle="1" w:styleId="WW8Num33z1">
    <w:name w:val="WW8Num33z1"/>
    <w:rsid w:val="00007E62"/>
    <w:rPr>
      <w:rFonts w:ascii="Courier New" w:hAnsi="Courier New"/>
    </w:rPr>
  </w:style>
  <w:style w:type="character" w:customStyle="1" w:styleId="WW8Num33z2">
    <w:name w:val="WW8Num33z2"/>
    <w:rsid w:val="00007E62"/>
    <w:rPr>
      <w:rFonts w:ascii="Wingdings" w:hAnsi="Wingdings"/>
    </w:rPr>
  </w:style>
  <w:style w:type="character" w:customStyle="1" w:styleId="WW8Num35z0">
    <w:name w:val="WW8Num35z0"/>
    <w:rsid w:val="00007E62"/>
    <w:rPr>
      <w:rFonts w:ascii="Symbol" w:hAnsi="Symbol"/>
    </w:rPr>
  </w:style>
  <w:style w:type="character" w:customStyle="1" w:styleId="WW8Num35z1">
    <w:name w:val="WW8Num35z1"/>
    <w:rsid w:val="00007E62"/>
    <w:rPr>
      <w:rFonts w:ascii="Courier New" w:hAnsi="Courier New"/>
    </w:rPr>
  </w:style>
  <w:style w:type="character" w:customStyle="1" w:styleId="WW8Num35z2">
    <w:name w:val="WW8Num35z2"/>
    <w:rsid w:val="00007E62"/>
    <w:rPr>
      <w:rFonts w:ascii="Wingdings" w:hAnsi="Wingdings"/>
    </w:rPr>
  </w:style>
  <w:style w:type="character" w:customStyle="1" w:styleId="WW8Num38z1">
    <w:name w:val="WW8Num38z1"/>
    <w:rsid w:val="00007E62"/>
    <w:rPr>
      <w:rFonts w:ascii="Courier New" w:hAnsi="Courier New"/>
    </w:rPr>
  </w:style>
  <w:style w:type="character" w:customStyle="1" w:styleId="WW8Num38z2">
    <w:name w:val="WW8Num38z2"/>
    <w:rsid w:val="00007E62"/>
    <w:rPr>
      <w:rFonts w:ascii="Wingdings" w:hAnsi="Wingdings"/>
    </w:rPr>
  </w:style>
  <w:style w:type="character" w:customStyle="1" w:styleId="WW8Num38z3">
    <w:name w:val="WW8Num38z3"/>
    <w:rsid w:val="00007E62"/>
    <w:rPr>
      <w:rFonts w:ascii="Symbol" w:hAnsi="Symbol"/>
    </w:rPr>
  </w:style>
  <w:style w:type="character" w:customStyle="1" w:styleId="WW8Num40z0">
    <w:name w:val="WW8Num40z0"/>
    <w:rsid w:val="00007E62"/>
    <w:rPr>
      <w:rFonts w:ascii="Times" w:hAnsi="Times"/>
      <w:b w:val="0"/>
      <w:i w:val="0"/>
      <w:color w:val="000000"/>
      <w:sz w:val="24"/>
    </w:rPr>
  </w:style>
  <w:style w:type="character" w:customStyle="1" w:styleId="WW8Num40z1">
    <w:name w:val="WW8Num40z1"/>
    <w:rsid w:val="00007E62"/>
    <w:rPr>
      <w:rFonts w:ascii="Courier New" w:hAnsi="Courier New" w:cs="Courier New"/>
    </w:rPr>
  </w:style>
  <w:style w:type="character" w:customStyle="1" w:styleId="WW8Num40z2">
    <w:name w:val="WW8Num40z2"/>
    <w:rsid w:val="00007E62"/>
    <w:rPr>
      <w:rFonts w:ascii="Wingdings" w:hAnsi="Wingdings"/>
    </w:rPr>
  </w:style>
  <w:style w:type="character" w:customStyle="1" w:styleId="WW8Num40z3">
    <w:name w:val="WW8Num40z3"/>
    <w:rsid w:val="00007E62"/>
    <w:rPr>
      <w:rFonts w:ascii="Symbol" w:hAnsi="Symbol"/>
    </w:rPr>
  </w:style>
  <w:style w:type="character" w:customStyle="1" w:styleId="WW8Num41z0">
    <w:name w:val="WW8Num41z0"/>
    <w:rsid w:val="00007E62"/>
    <w:rPr>
      <w:rFonts w:ascii="Times" w:hAnsi="Times"/>
      <w:b w:val="0"/>
      <w:i w:val="0"/>
      <w:color w:val="000000"/>
      <w:sz w:val="24"/>
    </w:rPr>
  </w:style>
  <w:style w:type="character" w:customStyle="1" w:styleId="WW8Num41z2">
    <w:name w:val="WW8Num41z2"/>
    <w:rsid w:val="00007E62"/>
    <w:rPr>
      <w:rFonts w:ascii="Wingdings" w:hAnsi="Wingdings"/>
    </w:rPr>
  </w:style>
  <w:style w:type="character" w:customStyle="1" w:styleId="WW8Num41z3">
    <w:name w:val="WW8Num41z3"/>
    <w:rsid w:val="00007E62"/>
    <w:rPr>
      <w:rFonts w:ascii="Symbol" w:hAnsi="Symbol"/>
    </w:rPr>
  </w:style>
  <w:style w:type="character" w:customStyle="1" w:styleId="WW8Num41z4">
    <w:name w:val="WW8Num41z4"/>
    <w:rsid w:val="00007E62"/>
    <w:rPr>
      <w:rFonts w:ascii="Courier New" w:hAnsi="Courier New" w:cs="Courier New"/>
    </w:rPr>
  </w:style>
  <w:style w:type="character" w:customStyle="1" w:styleId="WW8Num42z0">
    <w:name w:val="WW8Num42z0"/>
    <w:rsid w:val="00007E62"/>
    <w:rPr>
      <w:rFonts w:ascii="Symbol" w:hAnsi="Symbol"/>
    </w:rPr>
  </w:style>
  <w:style w:type="character" w:customStyle="1" w:styleId="WW8Num42z1">
    <w:name w:val="WW8Num42z1"/>
    <w:rsid w:val="00007E62"/>
    <w:rPr>
      <w:rFonts w:ascii="Courier New" w:hAnsi="Courier New"/>
    </w:rPr>
  </w:style>
  <w:style w:type="character" w:customStyle="1" w:styleId="WW8Num42z2">
    <w:name w:val="WW8Num42z2"/>
    <w:rsid w:val="00007E62"/>
    <w:rPr>
      <w:rFonts w:ascii="Wingdings" w:hAnsi="Wingdings"/>
    </w:rPr>
  </w:style>
  <w:style w:type="character" w:customStyle="1" w:styleId="WW8Num45z0">
    <w:name w:val="WW8Num45z0"/>
    <w:rsid w:val="00007E62"/>
    <w:rPr>
      <w:rFonts w:ascii="Wingdings" w:hAnsi="Wingdings"/>
      <w:color w:val="000000"/>
      <w:sz w:val="20"/>
    </w:rPr>
  </w:style>
  <w:style w:type="character" w:customStyle="1" w:styleId="WW8Num45z1">
    <w:name w:val="WW8Num45z1"/>
    <w:rsid w:val="00007E62"/>
    <w:rPr>
      <w:rFonts w:ascii="Courier New" w:hAnsi="Courier New"/>
    </w:rPr>
  </w:style>
  <w:style w:type="character" w:customStyle="1" w:styleId="WW8Num45z2">
    <w:name w:val="WW8Num45z2"/>
    <w:rsid w:val="00007E62"/>
    <w:rPr>
      <w:rFonts w:ascii="Wingdings" w:hAnsi="Wingdings"/>
    </w:rPr>
  </w:style>
  <w:style w:type="character" w:customStyle="1" w:styleId="WW8Num45z3">
    <w:name w:val="WW8Num45z3"/>
    <w:rsid w:val="00007E62"/>
    <w:rPr>
      <w:rFonts w:ascii="Symbol" w:hAnsi="Symbol"/>
    </w:rPr>
  </w:style>
  <w:style w:type="character" w:customStyle="1" w:styleId="WW8Num46z1">
    <w:name w:val="WW8Num46z1"/>
    <w:rsid w:val="00007E62"/>
    <w:rPr>
      <w:rFonts w:ascii="Times New Roman" w:eastAsia="Times New Roman" w:hAnsi="Times New Roman" w:cs="Times New Roman"/>
    </w:rPr>
  </w:style>
  <w:style w:type="character" w:customStyle="1" w:styleId="WW8Num46z2">
    <w:name w:val="WW8Num46z2"/>
    <w:rsid w:val="00007E62"/>
    <w:rPr>
      <w:rFonts w:ascii="Wingdings" w:hAnsi="Wingdings"/>
    </w:rPr>
  </w:style>
  <w:style w:type="character" w:customStyle="1" w:styleId="WW8Num46z3">
    <w:name w:val="WW8Num46z3"/>
    <w:rsid w:val="00007E62"/>
    <w:rPr>
      <w:rFonts w:ascii="Symbol" w:hAnsi="Symbol"/>
    </w:rPr>
  </w:style>
  <w:style w:type="character" w:customStyle="1" w:styleId="WW8Num46z4">
    <w:name w:val="WW8Num46z4"/>
    <w:rsid w:val="00007E62"/>
    <w:rPr>
      <w:rFonts w:ascii="Courier New" w:hAnsi="Courier New"/>
    </w:rPr>
  </w:style>
  <w:style w:type="character" w:customStyle="1" w:styleId="WW8Num48z0">
    <w:name w:val="WW8Num48z0"/>
    <w:rsid w:val="00007E62"/>
    <w:rPr>
      <w:rFonts w:ascii="Times New Roman" w:eastAsia="Times New Roman" w:hAnsi="Times New Roman" w:cs="Times New Roman"/>
    </w:rPr>
  </w:style>
  <w:style w:type="character" w:customStyle="1" w:styleId="WW8Num50z0">
    <w:name w:val="WW8Num50z0"/>
    <w:rsid w:val="00007E62"/>
    <w:rPr>
      <w:rFonts w:ascii="Symbol" w:hAnsi="Symbol"/>
    </w:rPr>
  </w:style>
  <w:style w:type="character" w:customStyle="1" w:styleId="WW8Num50z1">
    <w:name w:val="WW8Num50z1"/>
    <w:rsid w:val="00007E62"/>
    <w:rPr>
      <w:rFonts w:ascii="Courier New" w:hAnsi="Courier New"/>
    </w:rPr>
  </w:style>
  <w:style w:type="character" w:customStyle="1" w:styleId="WW8Num50z2">
    <w:name w:val="WW8Num50z2"/>
    <w:rsid w:val="00007E62"/>
    <w:rPr>
      <w:rFonts w:ascii="Wingdings" w:hAnsi="Wingdings"/>
    </w:rPr>
  </w:style>
  <w:style w:type="character" w:customStyle="1" w:styleId="WW8Num51z0">
    <w:name w:val="WW8Num51z0"/>
    <w:rsid w:val="00007E62"/>
    <w:rPr>
      <w:rFonts w:ascii="Times New Roman" w:eastAsia="Times New Roman" w:hAnsi="Times New Roman" w:cs="Times New Roman"/>
    </w:rPr>
  </w:style>
  <w:style w:type="character" w:customStyle="1" w:styleId="WW8Num51z1">
    <w:name w:val="WW8Num51z1"/>
    <w:rsid w:val="00007E62"/>
    <w:rPr>
      <w:rFonts w:ascii="Courier New" w:hAnsi="Courier New"/>
    </w:rPr>
  </w:style>
  <w:style w:type="character" w:customStyle="1" w:styleId="WW8Num51z2">
    <w:name w:val="WW8Num51z2"/>
    <w:rsid w:val="00007E62"/>
    <w:rPr>
      <w:rFonts w:ascii="Wingdings" w:hAnsi="Wingdings"/>
    </w:rPr>
  </w:style>
  <w:style w:type="character" w:customStyle="1" w:styleId="WW8Num51z3">
    <w:name w:val="WW8Num51z3"/>
    <w:rsid w:val="00007E62"/>
    <w:rPr>
      <w:rFonts w:ascii="Symbol" w:hAnsi="Symbol"/>
    </w:rPr>
  </w:style>
  <w:style w:type="character" w:customStyle="1" w:styleId="WW8Num52z0">
    <w:name w:val="WW8Num52z0"/>
    <w:rsid w:val="00007E62"/>
    <w:rPr>
      <w:rFonts w:ascii="Symbol" w:hAnsi="Symbol"/>
    </w:rPr>
  </w:style>
  <w:style w:type="character" w:customStyle="1" w:styleId="WW8Num52z1">
    <w:name w:val="WW8Num52z1"/>
    <w:rsid w:val="00007E62"/>
    <w:rPr>
      <w:rFonts w:ascii="Courier New" w:hAnsi="Courier New"/>
    </w:rPr>
  </w:style>
  <w:style w:type="character" w:customStyle="1" w:styleId="WW8Num52z2">
    <w:name w:val="WW8Num52z2"/>
    <w:rsid w:val="00007E62"/>
    <w:rPr>
      <w:rFonts w:ascii="Wingdings" w:hAnsi="Wingdings"/>
    </w:rPr>
  </w:style>
  <w:style w:type="character" w:customStyle="1" w:styleId="WW8Num54z0">
    <w:name w:val="WW8Num54z0"/>
    <w:rsid w:val="00007E62"/>
    <w:rPr>
      <w:rFonts w:ascii="Wingdings" w:hAnsi="Wingdings"/>
      <w:color w:val="000000"/>
      <w:sz w:val="20"/>
    </w:rPr>
  </w:style>
  <w:style w:type="character" w:customStyle="1" w:styleId="WW8Num54z1">
    <w:name w:val="WW8Num54z1"/>
    <w:rsid w:val="00007E62"/>
    <w:rPr>
      <w:rFonts w:ascii="Courier New" w:hAnsi="Courier New"/>
    </w:rPr>
  </w:style>
  <w:style w:type="character" w:customStyle="1" w:styleId="WW8Num54z2">
    <w:name w:val="WW8Num54z2"/>
    <w:rsid w:val="00007E62"/>
    <w:rPr>
      <w:rFonts w:ascii="Wingdings" w:hAnsi="Wingdings"/>
    </w:rPr>
  </w:style>
  <w:style w:type="character" w:customStyle="1" w:styleId="WW8Num54z3">
    <w:name w:val="WW8Num54z3"/>
    <w:rsid w:val="00007E62"/>
    <w:rPr>
      <w:rFonts w:ascii="Symbol" w:hAnsi="Symbol"/>
    </w:rPr>
  </w:style>
  <w:style w:type="character" w:customStyle="1" w:styleId="WW8Num55z0">
    <w:name w:val="WW8Num55z0"/>
    <w:rsid w:val="00007E62"/>
    <w:rPr>
      <w:rFonts w:ascii="Symbol" w:hAnsi="Symbol"/>
      <w:color w:val="000000"/>
      <w:sz w:val="20"/>
    </w:rPr>
  </w:style>
  <w:style w:type="character" w:customStyle="1" w:styleId="WW8Num55z1">
    <w:name w:val="WW8Num55z1"/>
    <w:rsid w:val="00007E62"/>
    <w:rPr>
      <w:rFonts w:ascii="Courier New" w:hAnsi="Courier New" w:cs="Courier New"/>
    </w:rPr>
  </w:style>
  <w:style w:type="character" w:customStyle="1" w:styleId="WW8Num55z2">
    <w:name w:val="WW8Num55z2"/>
    <w:rsid w:val="00007E62"/>
    <w:rPr>
      <w:rFonts w:ascii="Wingdings" w:hAnsi="Wingdings"/>
    </w:rPr>
  </w:style>
  <w:style w:type="character" w:customStyle="1" w:styleId="WW8Num55z3">
    <w:name w:val="WW8Num55z3"/>
    <w:rsid w:val="00007E62"/>
    <w:rPr>
      <w:rFonts w:ascii="Symbol" w:hAnsi="Symbol"/>
    </w:rPr>
  </w:style>
  <w:style w:type="character" w:customStyle="1" w:styleId="WW8Num56z0">
    <w:name w:val="WW8Num56z0"/>
    <w:rsid w:val="00007E62"/>
    <w:rPr>
      <w:rFonts w:ascii="Symbol" w:hAnsi="Symbol"/>
    </w:rPr>
  </w:style>
  <w:style w:type="character" w:customStyle="1" w:styleId="WW8Num56z1">
    <w:name w:val="WW8Num56z1"/>
    <w:rsid w:val="00007E62"/>
    <w:rPr>
      <w:rFonts w:ascii="Courier New" w:hAnsi="Courier New"/>
    </w:rPr>
  </w:style>
  <w:style w:type="character" w:customStyle="1" w:styleId="WW8Num56z2">
    <w:name w:val="WW8Num56z2"/>
    <w:rsid w:val="00007E62"/>
    <w:rPr>
      <w:rFonts w:ascii="Wingdings" w:hAnsi="Wingdings"/>
    </w:rPr>
  </w:style>
  <w:style w:type="character" w:customStyle="1" w:styleId="WW8Num57z0">
    <w:name w:val="WW8Num57z0"/>
    <w:rsid w:val="00007E62"/>
    <w:rPr>
      <w:rFonts w:ascii="Symbol" w:hAnsi="Symbol"/>
      <w:color w:val="000000"/>
      <w:sz w:val="20"/>
    </w:rPr>
  </w:style>
  <w:style w:type="character" w:customStyle="1" w:styleId="WW8Num57z1">
    <w:name w:val="WW8Num57z1"/>
    <w:rsid w:val="00007E62"/>
    <w:rPr>
      <w:rFonts w:ascii="Courier New" w:hAnsi="Courier New" w:cs="Courier New"/>
    </w:rPr>
  </w:style>
  <w:style w:type="character" w:customStyle="1" w:styleId="WW8Num57z2">
    <w:name w:val="WW8Num57z2"/>
    <w:rsid w:val="00007E62"/>
    <w:rPr>
      <w:rFonts w:ascii="Wingdings" w:hAnsi="Wingdings"/>
    </w:rPr>
  </w:style>
  <w:style w:type="character" w:customStyle="1" w:styleId="WW8Num57z3">
    <w:name w:val="WW8Num57z3"/>
    <w:rsid w:val="00007E62"/>
    <w:rPr>
      <w:rFonts w:ascii="Symbol" w:hAnsi="Symbol"/>
    </w:rPr>
  </w:style>
  <w:style w:type="character" w:customStyle="1" w:styleId="WW8Num58z0">
    <w:name w:val="WW8Num58z0"/>
    <w:rsid w:val="00007E62"/>
    <w:rPr>
      <w:rFonts w:ascii="Times New Roman" w:eastAsia="Times New Roman" w:hAnsi="Times New Roman" w:cs="Times New Roman"/>
    </w:rPr>
  </w:style>
  <w:style w:type="character" w:customStyle="1" w:styleId="WW8Num58z1">
    <w:name w:val="WW8Num58z1"/>
    <w:rsid w:val="00007E62"/>
    <w:rPr>
      <w:rFonts w:ascii="Courier New" w:hAnsi="Courier New"/>
    </w:rPr>
  </w:style>
  <w:style w:type="character" w:customStyle="1" w:styleId="WW8Num58z2">
    <w:name w:val="WW8Num58z2"/>
    <w:rsid w:val="00007E62"/>
    <w:rPr>
      <w:rFonts w:ascii="Wingdings" w:hAnsi="Wingdings"/>
    </w:rPr>
  </w:style>
  <w:style w:type="character" w:customStyle="1" w:styleId="WW8Num58z3">
    <w:name w:val="WW8Num58z3"/>
    <w:rsid w:val="00007E62"/>
    <w:rPr>
      <w:rFonts w:ascii="Symbol" w:hAnsi="Symbol"/>
    </w:rPr>
  </w:style>
  <w:style w:type="character" w:customStyle="1" w:styleId="WW8Num59z0">
    <w:name w:val="WW8Num59z0"/>
    <w:rsid w:val="00007E62"/>
    <w:rPr>
      <w:rFonts w:ascii="Symbol" w:hAnsi="Symbol"/>
    </w:rPr>
  </w:style>
  <w:style w:type="character" w:customStyle="1" w:styleId="WW8Num59z1">
    <w:name w:val="WW8Num59z1"/>
    <w:rsid w:val="00007E62"/>
    <w:rPr>
      <w:rFonts w:ascii="Courier New" w:hAnsi="Courier New"/>
    </w:rPr>
  </w:style>
  <w:style w:type="character" w:customStyle="1" w:styleId="WW8Num59z2">
    <w:name w:val="WW8Num59z2"/>
    <w:rsid w:val="00007E62"/>
    <w:rPr>
      <w:rFonts w:ascii="Wingdings" w:hAnsi="Wingdings"/>
    </w:rPr>
  </w:style>
  <w:style w:type="character" w:customStyle="1" w:styleId="WW8Num60z0">
    <w:name w:val="WW8Num60z0"/>
    <w:rsid w:val="00007E62"/>
    <w:rPr>
      <w:rFonts w:ascii="Times" w:hAnsi="Times"/>
      <w:b w:val="0"/>
      <w:i w:val="0"/>
      <w:color w:val="000000"/>
      <w:sz w:val="24"/>
    </w:rPr>
  </w:style>
  <w:style w:type="character" w:customStyle="1" w:styleId="WW8Num60z1">
    <w:name w:val="WW8Num60z1"/>
    <w:rsid w:val="00007E62"/>
    <w:rPr>
      <w:rFonts w:ascii="Courier New" w:hAnsi="Courier New"/>
    </w:rPr>
  </w:style>
  <w:style w:type="character" w:customStyle="1" w:styleId="WW8Num60z2">
    <w:name w:val="WW8Num60z2"/>
    <w:rsid w:val="00007E62"/>
    <w:rPr>
      <w:rFonts w:ascii="Wingdings" w:hAnsi="Wingdings"/>
    </w:rPr>
  </w:style>
  <w:style w:type="character" w:customStyle="1" w:styleId="WW8Num60z3">
    <w:name w:val="WW8Num60z3"/>
    <w:rsid w:val="00007E62"/>
    <w:rPr>
      <w:rFonts w:ascii="Symbol" w:hAnsi="Symbol"/>
    </w:rPr>
  </w:style>
  <w:style w:type="character" w:customStyle="1" w:styleId="WW8Num61z0">
    <w:name w:val="WW8Num61z0"/>
    <w:rsid w:val="00007E62"/>
    <w:rPr>
      <w:rFonts w:ascii="Symbol" w:hAnsi="Symbol"/>
    </w:rPr>
  </w:style>
  <w:style w:type="character" w:customStyle="1" w:styleId="WW8Num62z0">
    <w:name w:val="WW8Num62z0"/>
    <w:rsid w:val="00007E62"/>
    <w:rPr>
      <w:rFonts w:ascii="Times New Roman" w:eastAsia="Times New Roman" w:hAnsi="Times New Roman" w:cs="Times New Roman"/>
    </w:rPr>
  </w:style>
  <w:style w:type="character" w:customStyle="1" w:styleId="WW8Num62z1">
    <w:name w:val="WW8Num62z1"/>
    <w:rsid w:val="00007E62"/>
    <w:rPr>
      <w:rFonts w:ascii="Symbol" w:hAnsi="Symbol"/>
    </w:rPr>
  </w:style>
  <w:style w:type="character" w:customStyle="1" w:styleId="WW8Num62z2">
    <w:name w:val="WW8Num62z2"/>
    <w:rsid w:val="00007E62"/>
    <w:rPr>
      <w:rFonts w:ascii="Wingdings" w:hAnsi="Wingdings"/>
    </w:rPr>
  </w:style>
  <w:style w:type="character" w:customStyle="1" w:styleId="WW8Num62z4">
    <w:name w:val="WW8Num62z4"/>
    <w:rsid w:val="00007E62"/>
    <w:rPr>
      <w:rFonts w:ascii="Courier New" w:hAnsi="Courier New"/>
    </w:rPr>
  </w:style>
  <w:style w:type="character" w:customStyle="1" w:styleId="WW8Num63z0">
    <w:name w:val="WW8Num63z0"/>
    <w:rsid w:val="00007E62"/>
    <w:rPr>
      <w:rFonts w:ascii="Wingdings" w:hAnsi="Wingdings"/>
      <w:color w:val="000000"/>
      <w:sz w:val="20"/>
    </w:rPr>
  </w:style>
  <w:style w:type="character" w:customStyle="1" w:styleId="WW8Num63z1">
    <w:name w:val="WW8Num63z1"/>
    <w:rsid w:val="00007E62"/>
    <w:rPr>
      <w:rFonts w:ascii="Courier New" w:hAnsi="Courier New"/>
    </w:rPr>
  </w:style>
  <w:style w:type="character" w:customStyle="1" w:styleId="WW8Num63z2">
    <w:name w:val="WW8Num63z2"/>
    <w:rsid w:val="00007E62"/>
    <w:rPr>
      <w:rFonts w:ascii="Wingdings" w:hAnsi="Wingdings"/>
    </w:rPr>
  </w:style>
  <w:style w:type="character" w:customStyle="1" w:styleId="WW8Num63z3">
    <w:name w:val="WW8Num63z3"/>
    <w:rsid w:val="00007E62"/>
    <w:rPr>
      <w:rFonts w:ascii="Symbol" w:hAnsi="Symbol"/>
    </w:rPr>
  </w:style>
  <w:style w:type="character" w:customStyle="1" w:styleId="WW8Num64z0">
    <w:name w:val="WW8Num64z0"/>
    <w:rsid w:val="00007E62"/>
    <w:rPr>
      <w:rFonts w:ascii="Times New Roman" w:eastAsia="Times New Roman" w:hAnsi="Times New Roman" w:cs="Times New Roman"/>
    </w:rPr>
  </w:style>
  <w:style w:type="character" w:customStyle="1" w:styleId="WW8Num64z1">
    <w:name w:val="WW8Num64z1"/>
    <w:rsid w:val="00007E62"/>
    <w:rPr>
      <w:rFonts w:ascii="Courier New" w:hAnsi="Courier New"/>
    </w:rPr>
  </w:style>
  <w:style w:type="character" w:customStyle="1" w:styleId="WW8Num64z2">
    <w:name w:val="WW8Num64z2"/>
    <w:rsid w:val="00007E62"/>
    <w:rPr>
      <w:rFonts w:ascii="Wingdings" w:hAnsi="Wingdings"/>
    </w:rPr>
  </w:style>
  <w:style w:type="character" w:customStyle="1" w:styleId="WW8Num64z3">
    <w:name w:val="WW8Num64z3"/>
    <w:rsid w:val="00007E62"/>
    <w:rPr>
      <w:rFonts w:ascii="Symbol" w:hAnsi="Symbol"/>
    </w:rPr>
  </w:style>
  <w:style w:type="character" w:customStyle="1" w:styleId="WW8Num65z0">
    <w:name w:val="WW8Num65z0"/>
    <w:rsid w:val="00007E62"/>
    <w:rPr>
      <w:rFonts w:ascii="Symbol" w:hAnsi="Symbol"/>
      <w:color w:val="000000"/>
      <w:sz w:val="20"/>
    </w:rPr>
  </w:style>
  <w:style w:type="character" w:customStyle="1" w:styleId="WW8Num65z1">
    <w:name w:val="WW8Num65z1"/>
    <w:rsid w:val="00007E62"/>
    <w:rPr>
      <w:rFonts w:ascii="Courier New" w:hAnsi="Courier New" w:cs="Courier New"/>
    </w:rPr>
  </w:style>
  <w:style w:type="character" w:customStyle="1" w:styleId="WW8Num65z2">
    <w:name w:val="WW8Num65z2"/>
    <w:rsid w:val="00007E62"/>
    <w:rPr>
      <w:rFonts w:ascii="Wingdings" w:hAnsi="Wingdings"/>
    </w:rPr>
  </w:style>
  <w:style w:type="character" w:customStyle="1" w:styleId="WW8Num65z3">
    <w:name w:val="WW8Num65z3"/>
    <w:rsid w:val="00007E62"/>
    <w:rPr>
      <w:rFonts w:ascii="Symbol" w:hAnsi="Symbol"/>
    </w:rPr>
  </w:style>
  <w:style w:type="character" w:customStyle="1" w:styleId="WW8Num66z0">
    <w:name w:val="WW8Num66z0"/>
    <w:rsid w:val="00007E62"/>
    <w:rPr>
      <w:rFonts w:ascii="Symbol" w:hAnsi="Symbol"/>
    </w:rPr>
  </w:style>
  <w:style w:type="character" w:customStyle="1" w:styleId="WW8Num66z1">
    <w:name w:val="WW8Num66z1"/>
    <w:rsid w:val="00007E62"/>
    <w:rPr>
      <w:rFonts w:ascii="Courier New" w:hAnsi="Courier New"/>
    </w:rPr>
  </w:style>
  <w:style w:type="character" w:customStyle="1" w:styleId="WW8Num66z2">
    <w:name w:val="WW8Num66z2"/>
    <w:rsid w:val="00007E62"/>
    <w:rPr>
      <w:rFonts w:ascii="Wingdings" w:hAnsi="Wingdings"/>
    </w:rPr>
  </w:style>
  <w:style w:type="character" w:customStyle="1" w:styleId="WW8Num70z0">
    <w:name w:val="WW8Num70z0"/>
    <w:rsid w:val="00007E62"/>
    <w:rPr>
      <w:rFonts w:ascii="Symbol" w:hAnsi="Symbol"/>
    </w:rPr>
  </w:style>
  <w:style w:type="character" w:customStyle="1" w:styleId="WW8Num70z1">
    <w:name w:val="WW8Num70z1"/>
    <w:rsid w:val="00007E62"/>
    <w:rPr>
      <w:rFonts w:ascii="Courier New" w:hAnsi="Courier New" w:cs="Courier New"/>
    </w:rPr>
  </w:style>
  <w:style w:type="character" w:customStyle="1" w:styleId="WW8Num70z2">
    <w:name w:val="WW8Num70z2"/>
    <w:rsid w:val="00007E62"/>
    <w:rPr>
      <w:rFonts w:ascii="Wingdings" w:hAnsi="Wingdings"/>
    </w:rPr>
  </w:style>
  <w:style w:type="character" w:customStyle="1" w:styleId="WW8Num71z0">
    <w:name w:val="WW8Num71z0"/>
    <w:rsid w:val="00007E62"/>
    <w:rPr>
      <w:rFonts w:ascii="Symbol" w:hAnsi="Symbol"/>
    </w:rPr>
  </w:style>
  <w:style w:type="character" w:customStyle="1" w:styleId="WW8Num71z1">
    <w:name w:val="WW8Num71z1"/>
    <w:rsid w:val="00007E62"/>
    <w:rPr>
      <w:rFonts w:ascii="Courier New" w:hAnsi="Courier New"/>
    </w:rPr>
  </w:style>
  <w:style w:type="character" w:customStyle="1" w:styleId="WW8Num71z2">
    <w:name w:val="WW8Num71z2"/>
    <w:rsid w:val="00007E62"/>
    <w:rPr>
      <w:rFonts w:ascii="Wingdings" w:hAnsi="Wingdings"/>
    </w:rPr>
  </w:style>
  <w:style w:type="character" w:customStyle="1" w:styleId="WW8Num72z0">
    <w:name w:val="WW8Num72z0"/>
    <w:rsid w:val="00007E62"/>
    <w:rPr>
      <w:rFonts w:ascii="Times New Roman" w:eastAsia="Times New Roman" w:hAnsi="Times New Roman" w:cs="Times New Roman"/>
    </w:rPr>
  </w:style>
  <w:style w:type="character" w:customStyle="1" w:styleId="WW8Num72z2">
    <w:name w:val="WW8Num72z2"/>
    <w:rsid w:val="00007E62"/>
    <w:rPr>
      <w:rFonts w:ascii="Wingdings" w:hAnsi="Wingdings"/>
    </w:rPr>
  </w:style>
  <w:style w:type="character" w:customStyle="1" w:styleId="WW8Num72z3">
    <w:name w:val="WW8Num72z3"/>
    <w:rsid w:val="00007E62"/>
    <w:rPr>
      <w:rFonts w:ascii="Symbol" w:hAnsi="Symbol"/>
    </w:rPr>
  </w:style>
  <w:style w:type="character" w:customStyle="1" w:styleId="WW8Num72z4">
    <w:name w:val="WW8Num72z4"/>
    <w:rsid w:val="00007E62"/>
    <w:rPr>
      <w:rFonts w:ascii="Courier New" w:hAnsi="Courier New"/>
    </w:rPr>
  </w:style>
  <w:style w:type="character" w:customStyle="1" w:styleId="WW8Num74z0">
    <w:name w:val="WW8Num74z0"/>
    <w:rsid w:val="00007E62"/>
    <w:rPr>
      <w:rFonts w:ascii="Symbol" w:hAnsi="Symbol"/>
    </w:rPr>
  </w:style>
  <w:style w:type="character" w:customStyle="1" w:styleId="WW8Num74z1">
    <w:name w:val="WW8Num74z1"/>
    <w:rsid w:val="00007E62"/>
    <w:rPr>
      <w:rFonts w:ascii="Courier New" w:hAnsi="Courier New"/>
    </w:rPr>
  </w:style>
  <w:style w:type="character" w:customStyle="1" w:styleId="WW8Num74z2">
    <w:name w:val="WW8Num74z2"/>
    <w:rsid w:val="00007E62"/>
    <w:rPr>
      <w:rFonts w:ascii="Wingdings" w:hAnsi="Wingdings"/>
    </w:rPr>
  </w:style>
  <w:style w:type="character" w:customStyle="1" w:styleId="WW8Num76z0">
    <w:name w:val="WW8Num76z0"/>
    <w:rsid w:val="00007E62"/>
    <w:rPr>
      <w:rFonts w:ascii="Symbol" w:hAnsi="Symbol"/>
    </w:rPr>
  </w:style>
  <w:style w:type="character" w:customStyle="1" w:styleId="WW8Num76z1">
    <w:name w:val="WW8Num76z1"/>
    <w:rsid w:val="00007E62"/>
    <w:rPr>
      <w:rFonts w:ascii="Courier New" w:hAnsi="Courier New"/>
    </w:rPr>
  </w:style>
  <w:style w:type="character" w:customStyle="1" w:styleId="WW8Num76z2">
    <w:name w:val="WW8Num76z2"/>
    <w:rsid w:val="00007E62"/>
    <w:rPr>
      <w:rFonts w:ascii="Wingdings" w:hAnsi="Wingdings"/>
    </w:rPr>
  </w:style>
  <w:style w:type="character" w:customStyle="1" w:styleId="WW8Num77z0">
    <w:name w:val="WW8Num77z0"/>
    <w:rsid w:val="00007E62"/>
    <w:rPr>
      <w:rFonts w:ascii="Symbol" w:hAnsi="Symbol"/>
      <w:color w:val="000000"/>
      <w:sz w:val="20"/>
    </w:rPr>
  </w:style>
  <w:style w:type="character" w:customStyle="1" w:styleId="WW8Num77z1">
    <w:name w:val="WW8Num77z1"/>
    <w:rsid w:val="00007E62"/>
    <w:rPr>
      <w:rFonts w:ascii="Courier New" w:hAnsi="Courier New" w:cs="Courier New"/>
    </w:rPr>
  </w:style>
  <w:style w:type="character" w:customStyle="1" w:styleId="WW8Num77z2">
    <w:name w:val="WW8Num77z2"/>
    <w:rsid w:val="00007E62"/>
    <w:rPr>
      <w:rFonts w:ascii="Wingdings" w:hAnsi="Wingdings"/>
    </w:rPr>
  </w:style>
  <w:style w:type="character" w:customStyle="1" w:styleId="WW8Num77z3">
    <w:name w:val="WW8Num77z3"/>
    <w:rsid w:val="00007E62"/>
    <w:rPr>
      <w:rFonts w:ascii="Symbol" w:hAnsi="Symbol"/>
    </w:rPr>
  </w:style>
  <w:style w:type="character" w:customStyle="1" w:styleId="WW8Num78z0">
    <w:name w:val="WW8Num78z0"/>
    <w:rsid w:val="00007E62"/>
    <w:rPr>
      <w:rFonts w:ascii="Symbol" w:hAnsi="Symbol"/>
      <w:color w:val="000000"/>
      <w:sz w:val="20"/>
    </w:rPr>
  </w:style>
  <w:style w:type="character" w:customStyle="1" w:styleId="WW8Num78z1">
    <w:name w:val="WW8Num78z1"/>
    <w:rsid w:val="00007E62"/>
    <w:rPr>
      <w:rFonts w:ascii="Courier New" w:hAnsi="Courier New" w:cs="Courier New"/>
    </w:rPr>
  </w:style>
  <w:style w:type="character" w:customStyle="1" w:styleId="WW8Num78z2">
    <w:name w:val="WW8Num78z2"/>
    <w:rsid w:val="00007E62"/>
    <w:rPr>
      <w:rFonts w:ascii="Wingdings" w:hAnsi="Wingdings"/>
    </w:rPr>
  </w:style>
  <w:style w:type="character" w:customStyle="1" w:styleId="WW8Num78z3">
    <w:name w:val="WW8Num78z3"/>
    <w:rsid w:val="00007E62"/>
    <w:rPr>
      <w:rFonts w:ascii="Symbol" w:hAnsi="Symbol"/>
    </w:rPr>
  </w:style>
  <w:style w:type="character" w:customStyle="1" w:styleId="WW8Num80z1">
    <w:name w:val="WW8Num80z1"/>
    <w:rsid w:val="00007E62"/>
    <w:rPr>
      <w:rFonts w:ascii="Courier New" w:hAnsi="Courier New"/>
    </w:rPr>
  </w:style>
  <w:style w:type="character" w:customStyle="1" w:styleId="WW8Num80z2">
    <w:name w:val="WW8Num80z2"/>
    <w:rsid w:val="00007E62"/>
    <w:rPr>
      <w:rFonts w:ascii="Wingdings" w:hAnsi="Wingdings"/>
    </w:rPr>
  </w:style>
  <w:style w:type="character" w:customStyle="1" w:styleId="WW8Num80z3">
    <w:name w:val="WW8Num80z3"/>
    <w:rsid w:val="00007E62"/>
    <w:rPr>
      <w:rFonts w:ascii="Symbol" w:hAnsi="Symbol"/>
    </w:rPr>
  </w:style>
  <w:style w:type="character" w:customStyle="1" w:styleId="WW8Num81z0">
    <w:name w:val="WW8Num81z0"/>
    <w:rsid w:val="00007E62"/>
    <w:rPr>
      <w:rFonts w:ascii="Wingdings" w:hAnsi="Wingdings"/>
      <w:sz w:val="16"/>
    </w:rPr>
  </w:style>
  <w:style w:type="character" w:customStyle="1" w:styleId="WW8Num81z1">
    <w:name w:val="WW8Num81z1"/>
    <w:rsid w:val="00007E62"/>
    <w:rPr>
      <w:rFonts w:ascii="Courier New" w:hAnsi="Courier New"/>
    </w:rPr>
  </w:style>
  <w:style w:type="character" w:customStyle="1" w:styleId="WW8Num81z2">
    <w:name w:val="WW8Num81z2"/>
    <w:rsid w:val="00007E62"/>
    <w:rPr>
      <w:rFonts w:ascii="Wingdings" w:hAnsi="Wingdings"/>
    </w:rPr>
  </w:style>
  <w:style w:type="character" w:customStyle="1" w:styleId="WW8Num81z3">
    <w:name w:val="WW8Num81z3"/>
    <w:rsid w:val="00007E62"/>
    <w:rPr>
      <w:rFonts w:ascii="Symbol" w:hAnsi="Symbol"/>
    </w:rPr>
  </w:style>
  <w:style w:type="character" w:customStyle="1" w:styleId="WW8Num83z0">
    <w:name w:val="WW8Num83z0"/>
    <w:rsid w:val="00007E62"/>
    <w:rPr>
      <w:rFonts w:ascii="Symbol" w:hAnsi="Symbol"/>
    </w:rPr>
  </w:style>
  <w:style w:type="character" w:customStyle="1" w:styleId="WW8Num83z1">
    <w:name w:val="WW8Num83z1"/>
    <w:rsid w:val="00007E62"/>
    <w:rPr>
      <w:rFonts w:ascii="Courier New" w:hAnsi="Courier New"/>
    </w:rPr>
  </w:style>
  <w:style w:type="character" w:customStyle="1" w:styleId="WW8Num83z2">
    <w:name w:val="WW8Num83z2"/>
    <w:rsid w:val="00007E62"/>
    <w:rPr>
      <w:rFonts w:ascii="Wingdings" w:hAnsi="Wingdings"/>
    </w:rPr>
  </w:style>
  <w:style w:type="character" w:customStyle="1" w:styleId="WW8Num84z0">
    <w:name w:val="WW8Num84z0"/>
    <w:rsid w:val="00007E62"/>
    <w:rPr>
      <w:rFonts w:ascii="Wingdings" w:hAnsi="Wingdings"/>
      <w:sz w:val="16"/>
    </w:rPr>
  </w:style>
  <w:style w:type="character" w:customStyle="1" w:styleId="WW8Num84z1">
    <w:name w:val="WW8Num84z1"/>
    <w:rsid w:val="00007E62"/>
    <w:rPr>
      <w:rFonts w:ascii="Courier New" w:hAnsi="Courier New"/>
    </w:rPr>
  </w:style>
  <w:style w:type="character" w:customStyle="1" w:styleId="WW8Num84z2">
    <w:name w:val="WW8Num84z2"/>
    <w:rsid w:val="00007E62"/>
    <w:rPr>
      <w:rFonts w:ascii="Wingdings" w:hAnsi="Wingdings"/>
    </w:rPr>
  </w:style>
  <w:style w:type="character" w:customStyle="1" w:styleId="WW8Num84z3">
    <w:name w:val="WW8Num84z3"/>
    <w:rsid w:val="00007E62"/>
    <w:rPr>
      <w:rFonts w:ascii="Symbol" w:hAnsi="Symbol"/>
    </w:rPr>
  </w:style>
  <w:style w:type="character" w:customStyle="1" w:styleId="WW8Num85z0">
    <w:name w:val="WW8Num85z0"/>
    <w:rsid w:val="00007E62"/>
    <w:rPr>
      <w:rFonts w:ascii="Times New Roman" w:eastAsia="Times New Roman" w:hAnsi="Times New Roman" w:cs="Times New Roman"/>
    </w:rPr>
  </w:style>
  <w:style w:type="character" w:customStyle="1" w:styleId="WW8Num86z0">
    <w:name w:val="WW8Num86z0"/>
    <w:rsid w:val="00007E62"/>
    <w:rPr>
      <w:rFonts w:ascii="Times New Roman" w:eastAsia="Times New Roman" w:hAnsi="Times New Roman" w:cs="Times New Roman"/>
    </w:rPr>
  </w:style>
  <w:style w:type="character" w:customStyle="1" w:styleId="WW8Num86z1">
    <w:name w:val="WW8Num86z1"/>
    <w:rsid w:val="00007E62"/>
    <w:rPr>
      <w:rFonts w:ascii="Courier New" w:hAnsi="Courier New"/>
    </w:rPr>
  </w:style>
  <w:style w:type="character" w:customStyle="1" w:styleId="WW8Num86z2">
    <w:name w:val="WW8Num86z2"/>
    <w:rsid w:val="00007E62"/>
    <w:rPr>
      <w:rFonts w:ascii="Wingdings" w:hAnsi="Wingdings"/>
    </w:rPr>
  </w:style>
  <w:style w:type="character" w:customStyle="1" w:styleId="WW8Num86z3">
    <w:name w:val="WW8Num86z3"/>
    <w:rsid w:val="00007E62"/>
    <w:rPr>
      <w:rFonts w:ascii="Symbol" w:hAnsi="Symbol"/>
    </w:rPr>
  </w:style>
  <w:style w:type="character" w:customStyle="1" w:styleId="WW8Num90z0">
    <w:name w:val="WW8Num90z0"/>
    <w:rsid w:val="00007E62"/>
    <w:rPr>
      <w:rFonts w:ascii="Times" w:hAnsi="Times"/>
      <w:b w:val="0"/>
      <w:i w:val="0"/>
      <w:color w:val="000000"/>
      <w:sz w:val="24"/>
    </w:rPr>
  </w:style>
  <w:style w:type="character" w:customStyle="1" w:styleId="WW8Num90z1">
    <w:name w:val="WW8Num90z1"/>
    <w:rsid w:val="00007E62"/>
    <w:rPr>
      <w:rFonts w:ascii="Courier New" w:hAnsi="Courier New" w:cs="Courier New"/>
    </w:rPr>
  </w:style>
  <w:style w:type="character" w:customStyle="1" w:styleId="WW8Num90z2">
    <w:name w:val="WW8Num90z2"/>
    <w:rsid w:val="00007E62"/>
    <w:rPr>
      <w:rFonts w:ascii="Wingdings" w:hAnsi="Wingdings"/>
    </w:rPr>
  </w:style>
  <w:style w:type="character" w:customStyle="1" w:styleId="WW8Num90z3">
    <w:name w:val="WW8Num90z3"/>
    <w:rsid w:val="00007E62"/>
    <w:rPr>
      <w:rFonts w:ascii="Symbol" w:hAnsi="Symbol"/>
    </w:rPr>
  </w:style>
  <w:style w:type="character" w:customStyle="1" w:styleId="WW8Num91z0">
    <w:name w:val="WW8Num91z0"/>
    <w:rsid w:val="00007E62"/>
    <w:rPr>
      <w:rFonts w:ascii="Times New Roman" w:eastAsia="Times New Roman" w:hAnsi="Times New Roman" w:cs="Times New Roman"/>
    </w:rPr>
  </w:style>
  <w:style w:type="character" w:customStyle="1" w:styleId="WW8Num91z1">
    <w:name w:val="WW8Num91z1"/>
    <w:rsid w:val="00007E62"/>
    <w:rPr>
      <w:rFonts w:ascii="Courier New" w:hAnsi="Courier New"/>
    </w:rPr>
  </w:style>
  <w:style w:type="character" w:customStyle="1" w:styleId="WW8Num91z2">
    <w:name w:val="WW8Num91z2"/>
    <w:rsid w:val="00007E62"/>
    <w:rPr>
      <w:rFonts w:ascii="Wingdings" w:hAnsi="Wingdings"/>
    </w:rPr>
  </w:style>
  <w:style w:type="character" w:customStyle="1" w:styleId="WW8Num91z3">
    <w:name w:val="WW8Num91z3"/>
    <w:rsid w:val="00007E62"/>
    <w:rPr>
      <w:rFonts w:ascii="Symbol" w:hAnsi="Symbol"/>
    </w:rPr>
  </w:style>
  <w:style w:type="character" w:customStyle="1" w:styleId="WW8Num92z0">
    <w:name w:val="WW8Num92z0"/>
    <w:rsid w:val="00007E62"/>
    <w:rPr>
      <w:rFonts w:ascii="Times New Roman" w:eastAsia="Times New Roman" w:hAnsi="Times New Roman" w:cs="Times New Roman"/>
    </w:rPr>
  </w:style>
  <w:style w:type="character" w:customStyle="1" w:styleId="WW8Num92z1">
    <w:name w:val="WW8Num92z1"/>
    <w:rsid w:val="00007E62"/>
    <w:rPr>
      <w:rFonts w:ascii="Courier New" w:hAnsi="Courier New"/>
    </w:rPr>
  </w:style>
  <w:style w:type="character" w:customStyle="1" w:styleId="WW8Num92z2">
    <w:name w:val="WW8Num92z2"/>
    <w:rsid w:val="00007E62"/>
    <w:rPr>
      <w:rFonts w:ascii="Wingdings" w:hAnsi="Wingdings"/>
    </w:rPr>
  </w:style>
  <w:style w:type="character" w:customStyle="1" w:styleId="WW8Num92z3">
    <w:name w:val="WW8Num92z3"/>
    <w:rsid w:val="00007E62"/>
    <w:rPr>
      <w:rFonts w:ascii="Symbol" w:hAnsi="Symbol"/>
    </w:rPr>
  </w:style>
  <w:style w:type="character" w:customStyle="1" w:styleId="WW8Num93z0">
    <w:name w:val="WW8Num93z0"/>
    <w:rsid w:val="00007E62"/>
    <w:rPr>
      <w:rFonts w:ascii="Times New Roman" w:eastAsia="Times New Roman" w:hAnsi="Times New Roman" w:cs="Times New Roman"/>
    </w:rPr>
  </w:style>
  <w:style w:type="character" w:customStyle="1" w:styleId="WW8Num96z0">
    <w:name w:val="WW8Num96z0"/>
    <w:rsid w:val="00007E62"/>
    <w:rPr>
      <w:rFonts w:ascii="Symbol" w:hAnsi="Symbol"/>
      <w:color w:val="000000"/>
      <w:sz w:val="20"/>
    </w:rPr>
  </w:style>
  <w:style w:type="character" w:customStyle="1" w:styleId="WW8Num96z1">
    <w:name w:val="WW8Num96z1"/>
    <w:rsid w:val="00007E62"/>
    <w:rPr>
      <w:rFonts w:ascii="Courier New" w:hAnsi="Courier New" w:cs="Courier New"/>
    </w:rPr>
  </w:style>
  <w:style w:type="character" w:customStyle="1" w:styleId="WW8Num96z2">
    <w:name w:val="WW8Num96z2"/>
    <w:rsid w:val="00007E62"/>
    <w:rPr>
      <w:rFonts w:ascii="Wingdings" w:hAnsi="Wingdings"/>
    </w:rPr>
  </w:style>
  <w:style w:type="character" w:customStyle="1" w:styleId="WW8Num96z3">
    <w:name w:val="WW8Num96z3"/>
    <w:rsid w:val="00007E62"/>
    <w:rPr>
      <w:rFonts w:ascii="Symbol" w:hAnsi="Symbol"/>
    </w:rPr>
  </w:style>
  <w:style w:type="character" w:customStyle="1" w:styleId="WW8Num97z0">
    <w:name w:val="WW8Num97z0"/>
    <w:rsid w:val="00007E62"/>
    <w:rPr>
      <w:rFonts w:ascii="Symbol" w:hAnsi="Symbol"/>
    </w:rPr>
  </w:style>
  <w:style w:type="character" w:customStyle="1" w:styleId="WW8Num97z1">
    <w:name w:val="WW8Num97z1"/>
    <w:rsid w:val="00007E62"/>
    <w:rPr>
      <w:rFonts w:ascii="Courier New" w:hAnsi="Courier New"/>
    </w:rPr>
  </w:style>
  <w:style w:type="character" w:customStyle="1" w:styleId="WW8Num97z2">
    <w:name w:val="WW8Num97z2"/>
    <w:rsid w:val="00007E62"/>
    <w:rPr>
      <w:rFonts w:ascii="Wingdings" w:hAnsi="Wingdings"/>
    </w:rPr>
  </w:style>
  <w:style w:type="character" w:customStyle="1" w:styleId="WW8Num98z0">
    <w:name w:val="WW8Num98z0"/>
    <w:rsid w:val="00007E62"/>
    <w:rPr>
      <w:rFonts w:ascii="Symbol" w:hAnsi="Symbol"/>
    </w:rPr>
  </w:style>
  <w:style w:type="character" w:customStyle="1" w:styleId="WW8Num98z1">
    <w:name w:val="WW8Num98z1"/>
    <w:rsid w:val="00007E62"/>
    <w:rPr>
      <w:rFonts w:ascii="Courier New" w:hAnsi="Courier New"/>
    </w:rPr>
  </w:style>
  <w:style w:type="character" w:customStyle="1" w:styleId="WW8Num98z2">
    <w:name w:val="WW8Num98z2"/>
    <w:rsid w:val="00007E62"/>
    <w:rPr>
      <w:rFonts w:ascii="Wingdings" w:hAnsi="Wingdings"/>
    </w:rPr>
  </w:style>
  <w:style w:type="character" w:customStyle="1" w:styleId="WW8Num100z0">
    <w:name w:val="WW8Num100z0"/>
    <w:rsid w:val="00007E62"/>
    <w:rPr>
      <w:rFonts w:ascii="Times New Roman" w:eastAsia="Times New Roman" w:hAnsi="Times New Roman" w:cs="Times New Roman"/>
    </w:rPr>
  </w:style>
  <w:style w:type="character" w:customStyle="1" w:styleId="WW8Num100z1">
    <w:name w:val="WW8Num100z1"/>
    <w:rsid w:val="00007E62"/>
    <w:rPr>
      <w:rFonts w:ascii="Courier New" w:hAnsi="Courier New"/>
    </w:rPr>
  </w:style>
  <w:style w:type="character" w:customStyle="1" w:styleId="WW8Num100z2">
    <w:name w:val="WW8Num100z2"/>
    <w:rsid w:val="00007E62"/>
    <w:rPr>
      <w:rFonts w:ascii="Wingdings" w:hAnsi="Wingdings"/>
    </w:rPr>
  </w:style>
  <w:style w:type="character" w:customStyle="1" w:styleId="WW8Num100z3">
    <w:name w:val="WW8Num100z3"/>
    <w:rsid w:val="00007E62"/>
    <w:rPr>
      <w:rFonts w:ascii="Symbol" w:hAnsi="Symbol"/>
    </w:rPr>
  </w:style>
  <w:style w:type="character" w:customStyle="1" w:styleId="WW8NumSt64z0">
    <w:name w:val="WW8NumSt64z0"/>
    <w:rsid w:val="00007E62"/>
    <w:rPr>
      <w:rFonts w:ascii="Wingdings" w:hAnsi="Wingdings"/>
      <w:sz w:val="28"/>
    </w:rPr>
  </w:style>
  <w:style w:type="character" w:customStyle="1" w:styleId="Policepardfaut1">
    <w:name w:val="Police par défaut1"/>
    <w:rsid w:val="00007E62"/>
  </w:style>
  <w:style w:type="character" w:styleId="a3">
    <w:name w:val="page number"/>
    <w:basedOn w:val="Policepardfaut1"/>
    <w:rsid w:val="00007E62"/>
  </w:style>
  <w:style w:type="character" w:styleId="a4">
    <w:name w:val="Hyperlink"/>
    <w:rsid w:val="00007E62"/>
    <w:rPr>
      <w:color w:val="0000FF"/>
      <w:u w:val="single"/>
    </w:rPr>
  </w:style>
  <w:style w:type="character" w:customStyle="1" w:styleId="Caractresdenotedebasdepage">
    <w:name w:val="Caractères de note de bas de page"/>
    <w:rsid w:val="00007E62"/>
    <w:rPr>
      <w:vertAlign w:val="superscript"/>
    </w:rPr>
  </w:style>
  <w:style w:type="character" w:customStyle="1" w:styleId="Puces">
    <w:name w:val="Puces"/>
    <w:rsid w:val="00007E62"/>
    <w:rPr>
      <w:rFonts w:ascii="OpenSymbol" w:eastAsia="OpenSymbol" w:hAnsi="OpenSymbol" w:cs="OpenSymbol"/>
    </w:rPr>
  </w:style>
  <w:style w:type="paragraph" w:customStyle="1" w:styleId="Titre1">
    <w:name w:val="Titre1"/>
    <w:basedOn w:val="a"/>
    <w:next w:val="a5"/>
    <w:rsid w:val="00007E62"/>
    <w:pPr>
      <w:keepNext/>
      <w:spacing w:before="240" w:after="120"/>
    </w:pPr>
    <w:rPr>
      <w:rFonts w:ascii="Arial" w:eastAsia="Arial Unicode MS" w:hAnsi="Arial" w:cs="Arial Unicode MS"/>
      <w:sz w:val="28"/>
      <w:szCs w:val="28"/>
    </w:rPr>
  </w:style>
  <w:style w:type="paragraph" w:styleId="a5">
    <w:name w:val="Body Text"/>
    <w:basedOn w:val="a"/>
    <w:rsid w:val="00007E62"/>
    <w:pPr>
      <w:jc w:val="center"/>
    </w:pPr>
    <w:rPr>
      <w:rFonts w:ascii="Arial Narrow" w:hAnsi="Arial Narrow"/>
      <w:sz w:val="48"/>
    </w:rPr>
  </w:style>
  <w:style w:type="paragraph" w:styleId="a6">
    <w:name w:val="List"/>
    <w:basedOn w:val="a"/>
    <w:rsid w:val="00007E62"/>
    <w:pPr>
      <w:ind w:left="283" w:hanging="283"/>
    </w:pPr>
  </w:style>
  <w:style w:type="paragraph" w:customStyle="1" w:styleId="Lgende1">
    <w:name w:val="Légende1"/>
    <w:basedOn w:val="a"/>
    <w:rsid w:val="00007E62"/>
    <w:pPr>
      <w:suppressLineNumbers/>
      <w:spacing w:before="120" w:after="120"/>
    </w:pPr>
    <w:rPr>
      <w:i/>
      <w:iCs/>
    </w:rPr>
  </w:style>
  <w:style w:type="paragraph" w:customStyle="1" w:styleId="Index">
    <w:name w:val="Index"/>
    <w:basedOn w:val="a"/>
    <w:rsid w:val="00007E62"/>
    <w:pPr>
      <w:suppressLineNumbers/>
    </w:pPr>
  </w:style>
  <w:style w:type="paragraph" w:styleId="a7">
    <w:name w:val="header"/>
    <w:basedOn w:val="a"/>
    <w:link w:val="a8"/>
    <w:rsid w:val="00007E62"/>
    <w:pPr>
      <w:tabs>
        <w:tab w:val="center" w:pos="4536"/>
        <w:tab w:val="right" w:pos="9072"/>
      </w:tabs>
    </w:pPr>
  </w:style>
  <w:style w:type="paragraph" w:styleId="a9">
    <w:name w:val="footer"/>
    <w:basedOn w:val="a"/>
    <w:link w:val="aa"/>
    <w:uiPriority w:val="99"/>
    <w:rsid w:val="00007E62"/>
    <w:pPr>
      <w:tabs>
        <w:tab w:val="center" w:pos="4536"/>
        <w:tab w:val="right" w:pos="9072"/>
      </w:tabs>
    </w:pPr>
  </w:style>
  <w:style w:type="paragraph" w:customStyle="1" w:styleId="Liste21">
    <w:name w:val="Liste 21"/>
    <w:basedOn w:val="a"/>
    <w:rsid w:val="00007E62"/>
    <w:pPr>
      <w:ind w:left="566" w:hanging="283"/>
    </w:pPr>
  </w:style>
  <w:style w:type="paragraph" w:customStyle="1" w:styleId="Retraitnormal1">
    <w:name w:val="Retrait normal1"/>
    <w:basedOn w:val="a"/>
    <w:rsid w:val="00007E62"/>
    <w:pPr>
      <w:ind w:left="708"/>
    </w:pPr>
  </w:style>
  <w:style w:type="paragraph" w:customStyle="1" w:styleId="Corpsdetexte21">
    <w:name w:val="Corps de texte 21"/>
    <w:basedOn w:val="a"/>
    <w:rsid w:val="00007E62"/>
    <w:pPr>
      <w:jc w:val="center"/>
    </w:pPr>
    <w:rPr>
      <w:rFonts w:ascii="Arial Narrow" w:hAnsi="Arial Narrow"/>
      <w:sz w:val="40"/>
    </w:rPr>
  </w:style>
  <w:style w:type="paragraph" w:styleId="10">
    <w:name w:val="toc 1"/>
    <w:basedOn w:val="a"/>
    <w:next w:val="a"/>
    <w:rsid w:val="00007E62"/>
  </w:style>
  <w:style w:type="paragraph" w:styleId="20">
    <w:name w:val="toc 2"/>
    <w:basedOn w:val="a"/>
    <w:next w:val="a"/>
    <w:rsid w:val="00007E62"/>
    <w:pPr>
      <w:ind w:left="240"/>
    </w:pPr>
  </w:style>
  <w:style w:type="paragraph" w:styleId="30">
    <w:name w:val="toc 3"/>
    <w:basedOn w:val="a"/>
    <w:next w:val="a"/>
    <w:rsid w:val="00007E62"/>
    <w:pPr>
      <w:ind w:left="480"/>
    </w:pPr>
  </w:style>
  <w:style w:type="paragraph" w:styleId="40">
    <w:name w:val="toc 4"/>
    <w:basedOn w:val="a"/>
    <w:next w:val="a"/>
    <w:rsid w:val="00007E62"/>
    <w:pPr>
      <w:ind w:left="720"/>
    </w:pPr>
  </w:style>
  <w:style w:type="paragraph" w:styleId="50">
    <w:name w:val="toc 5"/>
    <w:basedOn w:val="a"/>
    <w:next w:val="a"/>
    <w:rsid w:val="00007E62"/>
    <w:pPr>
      <w:ind w:left="960"/>
    </w:pPr>
  </w:style>
  <w:style w:type="paragraph" w:styleId="60">
    <w:name w:val="toc 6"/>
    <w:basedOn w:val="a"/>
    <w:next w:val="a"/>
    <w:rsid w:val="00007E62"/>
    <w:pPr>
      <w:ind w:left="1200"/>
    </w:pPr>
  </w:style>
  <w:style w:type="paragraph" w:styleId="70">
    <w:name w:val="toc 7"/>
    <w:basedOn w:val="a"/>
    <w:next w:val="a"/>
    <w:rsid w:val="00007E62"/>
    <w:pPr>
      <w:ind w:left="1440"/>
    </w:pPr>
  </w:style>
  <w:style w:type="paragraph" w:styleId="81">
    <w:name w:val="toc 8"/>
    <w:basedOn w:val="a"/>
    <w:next w:val="a"/>
    <w:rsid w:val="00007E62"/>
    <w:pPr>
      <w:ind w:left="1680"/>
    </w:pPr>
  </w:style>
  <w:style w:type="paragraph" w:styleId="90">
    <w:name w:val="toc 9"/>
    <w:basedOn w:val="a"/>
    <w:next w:val="a"/>
    <w:rsid w:val="00007E62"/>
    <w:pPr>
      <w:ind w:left="1920"/>
    </w:pPr>
  </w:style>
  <w:style w:type="paragraph" w:customStyle="1" w:styleId="TableContents">
    <w:name w:val="Table Contents"/>
    <w:basedOn w:val="a"/>
    <w:rsid w:val="00007E62"/>
    <w:pPr>
      <w:widowControl w:val="0"/>
      <w:suppressLineNumbers/>
      <w:jc w:val="center"/>
    </w:pPr>
    <w:rPr>
      <w:rFonts w:ascii="Arial Narrow" w:eastAsia="Lucida Sans Unicode" w:hAnsi="Arial Narrow"/>
      <w:sz w:val="20"/>
    </w:rPr>
  </w:style>
  <w:style w:type="paragraph" w:customStyle="1" w:styleId="LPStandard">
    <w:name w:val="LP Standard"/>
    <w:rsid w:val="00007E62"/>
    <w:pPr>
      <w:widowControl w:val="0"/>
      <w:suppressAutoHyphens/>
    </w:pPr>
    <w:rPr>
      <w:rFonts w:ascii="Arial Narrow" w:eastAsia="Lucida Sans Unicode" w:hAnsi="Arial Narrow"/>
      <w:szCs w:val="24"/>
      <w:lang w:val="fr-FR" w:eastAsia="ar-SA"/>
    </w:rPr>
  </w:style>
  <w:style w:type="paragraph" w:customStyle="1" w:styleId="Spacer">
    <w:name w:val="Spacer"/>
    <w:basedOn w:val="a"/>
    <w:rsid w:val="00007E62"/>
    <w:pPr>
      <w:widowControl w:val="0"/>
      <w:spacing w:after="120"/>
    </w:pPr>
    <w:rPr>
      <w:rFonts w:ascii="Arial Narrow" w:eastAsia="Lucida Sans Unicode" w:hAnsi="Arial Narrow"/>
      <w:sz w:val="6"/>
    </w:rPr>
  </w:style>
  <w:style w:type="paragraph" w:customStyle="1" w:styleId="LPHeader">
    <w:name w:val="LP Header"/>
    <w:basedOn w:val="LPStandard"/>
    <w:rsid w:val="00007E62"/>
    <w:pPr>
      <w:suppressLineNumbers/>
      <w:tabs>
        <w:tab w:val="center" w:pos="4818"/>
        <w:tab w:val="right" w:pos="9637"/>
      </w:tabs>
    </w:pPr>
  </w:style>
  <w:style w:type="paragraph" w:customStyle="1" w:styleId="LPFooter">
    <w:name w:val="LP Footer"/>
    <w:basedOn w:val="LPStandard"/>
    <w:rsid w:val="00007E62"/>
    <w:pPr>
      <w:suppressLineNumbers/>
      <w:tabs>
        <w:tab w:val="center" w:pos="5103"/>
        <w:tab w:val="right" w:pos="10206"/>
      </w:tabs>
    </w:pPr>
    <w:rPr>
      <w:sz w:val="18"/>
    </w:rPr>
  </w:style>
  <w:style w:type="paragraph" w:customStyle="1" w:styleId="TableTextContents">
    <w:name w:val="Table Text Contents"/>
    <w:basedOn w:val="TableContents"/>
    <w:rsid w:val="00007E62"/>
    <w:pPr>
      <w:jc w:val="left"/>
    </w:pPr>
  </w:style>
  <w:style w:type="paragraph" w:customStyle="1" w:styleId="TableTextContents1">
    <w:name w:val="Table Text Contents 1"/>
    <w:basedOn w:val="TableTextContents"/>
    <w:rsid w:val="00007E62"/>
    <w:rPr>
      <w:b/>
      <w:sz w:val="24"/>
    </w:rPr>
  </w:style>
  <w:style w:type="paragraph" w:customStyle="1" w:styleId="TableTextContents2">
    <w:name w:val="Table Text Contents 2"/>
    <w:basedOn w:val="TableTextContents"/>
    <w:rsid w:val="00007E62"/>
    <w:rPr>
      <w:sz w:val="22"/>
    </w:rPr>
  </w:style>
  <w:style w:type="paragraph" w:customStyle="1" w:styleId="TableLanguageContents">
    <w:name w:val="Table Language Contents"/>
    <w:basedOn w:val="TableContents"/>
    <w:rsid w:val="00007E62"/>
    <w:rPr>
      <w:b/>
      <w:smallCaps/>
      <w:sz w:val="22"/>
    </w:rPr>
  </w:style>
  <w:style w:type="paragraph" w:customStyle="1" w:styleId="TableHeading1">
    <w:name w:val="Table Heading 1"/>
    <w:basedOn w:val="a"/>
    <w:next w:val="TableContents"/>
    <w:rsid w:val="00007E62"/>
    <w:pPr>
      <w:widowControl w:val="0"/>
      <w:suppressLineNumbers/>
      <w:jc w:val="center"/>
    </w:pPr>
    <w:rPr>
      <w:rFonts w:ascii="Arial Narrow" w:eastAsia="Lucida Sans Unicode" w:hAnsi="Arial Narrow"/>
      <w:b/>
      <w:sz w:val="22"/>
    </w:rPr>
  </w:style>
  <w:style w:type="paragraph" w:customStyle="1" w:styleId="TableHeading2">
    <w:name w:val="Table Heading 2"/>
    <w:basedOn w:val="a"/>
    <w:next w:val="TableContents"/>
    <w:rsid w:val="00007E62"/>
    <w:pPr>
      <w:widowControl w:val="0"/>
      <w:suppressLineNumbers/>
      <w:jc w:val="center"/>
    </w:pPr>
    <w:rPr>
      <w:rFonts w:ascii="Arial Narrow" w:eastAsia="Lucida Sans Unicode" w:hAnsi="Arial Narrow"/>
      <w:sz w:val="18"/>
    </w:rPr>
  </w:style>
  <w:style w:type="paragraph" w:customStyle="1" w:styleId="TableLabel1">
    <w:name w:val="Table Label 1"/>
    <w:basedOn w:val="TableContents"/>
    <w:next w:val="TableContents"/>
    <w:rsid w:val="00007E62"/>
    <w:pPr>
      <w:jc w:val="right"/>
    </w:pPr>
    <w:rPr>
      <w:b/>
      <w:smallCaps/>
      <w:sz w:val="24"/>
    </w:rPr>
  </w:style>
  <w:style w:type="paragraph" w:customStyle="1" w:styleId="TableLabel2">
    <w:name w:val="Table Label 2"/>
    <w:basedOn w:val="TableContents"/>
    <w:next w:val="TableContents"/>
    <w:rsid w:val="00007E62"/>
    <w:pPr>
      <w:jc w:val="right"/>
    </w:pPr>
    <w:rPr>
      <w:sz w:val="22"/>
    </w:rPr>
  </w:style>
  <w:style w:type="paragraph" w:customStyle="1" w:styleId="TableSubtitle">
    <w:name w:val="Table Subtitle"/>
    <w:basedOn w:val="TableContents"/>
    <w:next w:val="TableContents"/>
    <w:rsid w:val="00007E62"/>
    <w:rPr>
      <w:b/>
      <w:sz w:val="22"/>
    </w:rPr>
  </w:style>
  <w:style w:type="paragraph" w:customStyle="1" w:styleId="Asterisc">
    <w:name w:val="Asterisc"/>
    <w:basedOn w:val="LPStandard"/>
    <w:rsid w:val="00007E62"/>
    <w:rPr>
      <w:sz w:val="18"/>
    </w:rPr>
  </w:style>
  <w:style w:type="paragraph" w:customStyle="1" w:styleId="GridLevel">
    <w:name w:val="Grid Level"/>
    <w:basedOn w:val="a"/>
    <w:rsid w:val="00007E62"/>
    <w:pPr>
      <w:widowControl w:val="0"/>
      <w:jc w:val="center"/>
    </w:pPr>
    <w:rPr>
      <w:rFonts w:ascii="Arial Narrow" w:eastAsia="Lucida Sans Unicode" w:hAnsi="Arial Narrow"/>
      <w:b/>
      <w:sz w:val="20"/>
    </w:rPr>
  </w:style>
  <w:style w:type="paragraph" w:customStyle="1" w:styleId="GridCompetency1">
    <w:name w:val="Grid Competency 1"/>
    <w:basedOn w:val="a"/>
    <w:next w:val="GridCompetency2"/>
    <w:rsid w:val="00007E62"/>
    <w:pPr>
      <w:widowControl w:val="0"/>
      <w:jc w:val="center"/>
    </w:pPr>
    <w:rPr>
      <w:rFonts w:ascii="Arial Narrow" w:eastAsia="Lucida Sans Unicode" w:hAnsi="Arial Narrow"/>
      <w:caps/>
      <w:sz w:val="20"/>
    </w:rPr>
  </w:style>
  <w:style w:type="paragraph" w:customStyle="1" w:styleId="GridCompetency2">
    <w:name w:val="Grid Competency 2"/>
    <w:basedOn w:val="a"/>
    <w:next w:val="GridDescription"/>
    <w:rsid w:val="00007E62"/>
    <w:pPr>
      <w:widowControl w:val="0"/>
      <w:jc w:val="center"/>
    </w:pPr>
    <w:rPr>
      <w:rFonts w:ascii="Arial Narrow" w:eastAsia="Lucida Sans Unicode" w:hAnsi="Arial Narrow"/>
      <w:sz w:val="18"/>
    </w:rPr>
  </w:style>
  <w:style w:type="paragraph" w:customStyle="1" w:styleId="GridDescription">
    <w:name w:val="Grid Description"/>
    <w:basedOn w:val="a"/>
    <w:rsid w:val="00007E62"/>
    <w:pPr>
      <w:widowControl w:val="0"/>
    </w:pPr>
    <w:rPr>
      <w:rFonts w:ascii="Arial Narrow" w:eastAsia="Lucida Sans Unicode" w:hAnsi="Arial Narrow"/>
      <w:sz w:val="16"/>
    </w:rPr>
  </w:style>
  <w:style w:type="paragraph" w:customStyle="1" w:styleId="CVTitle">
    <w:name w:val="CV Title"/>
    <w:basedOn w:val="a"/>
    <w:rsid w:val="00007E62"/>
    <w:pPr>
      <w:ind w:left="113" w:right="113"/>
      <w:jc w:val="right"/>
    </w:pPr>
    <w:rPr>
      <w:rFonts w:ascii="Arial Narrow" w:hAnsi="Arial Narrow"/>
      <w:b/>
      <w:bCs/>
      <w:spacing w:val="10"/>
      <w:sz w:val="28"/>
      <w:szCs w:val="20"/>
    </w:rPr>
  </w:style>
  <w:style w:type="paragraph" w:customStyle="1" w:styleId="CVHeading1">
    <w:name w:val="CV Heading 1"/>
    <w:basedOn w:val="a"/>
    <w:next w:val="a"/>
    <w:rsid w:val="00007E62"/>
    <w:pPr>
      <w:spacing w:before="74"/>
      <w:ind w:left="113" w:right="113"/>
      <w:jc w:val="right"/>
    </w:pPr>
    <w:rPr>
      <w:rFonts w:ascii="Arial Narrow" w:hAnsi="Arial Narrow"/>
      <w:b/>
      <w:szCs w:val="20"/>
    </w:rPr>
  </w:style>
  <w:style w:type="paragraph" w:customStyle="1" w:styleId="CVHeading2">
    <w:name w:val="CV Heading 2"/>
    <w:basedOn w:val="CVHeading1"/>
    <w:next w:val="a"/>
    <w:rsid w:val="00007E62"/>
    <w:pPr>
      <w:spacing w:before="0"/>
    </w:pPr>
    <w:rPr>
      <w:b w:val="0"/>
      <w:sz w:val="22"/>
    </w:rPr>
  </w:style>
  <w:style w:type="paragraph" w:customStyle="1" w:styleId="CVHeading2-FirstLine">
    <w:name w:val="CV Heading 2 - First Line"/>
    <w:basedOn w:val="CVHeading2"/>
    <w:next w:val="CVHeading2"/>
    <w:rsid w:val="00007E62"/>
    <w:pPr>
      <w:spacing w:before="74"/>
    </w:pPr>
  </w:style>
  <w:style w:type="paragraph" w:customStyle="1" w:styleId="CVHeading3">
    <w:name w:val="CV Heading 3"/>
    <w:basedOn w:val="a"/>
    <w:next w:val="a"/>
    <w:rsid w:val="00007E62"/>
    <w:pPr>
      <w:ind w:left="113" w:right="113"/>
      <w:jc w:val="right"/>
      <w:textAlignment w:val="center"/>
    </w:pPr>
    <w:rPr>
      <w:rFonts w:ascii="Arial Narrow" w:hAnsi="Arial Narrow"/>
      <w:sz w:val="20"/>
      <w:szCs w:val="20"/>
    </w:rPr>
  </w:style>
  <w:style w:type="paragraph" w:customStyle="1" w:styleId="CVHeading3-FirstLine">
    <w:name w:val="CV Heading 3 - First Line"/>
    <w:basedOn w:val="CVHeading3"/>
    <w:next w:val="CVHeading3"/>
    <w:rsid w:val="00007E62"/>
    <w:pPr>
      <w:spacing w:before="74"/>
    </w:pPr>
  </w:style>
  <w:style w:type="paragraph" w:customStyle="1" w:styleId="CVHeadingLanguage">
    <w:name w:val="CV Heading Language"/>
    <w:basedOn w:val="CVHeading2"/>
    <w:next w:val="LevelAssessment-Code"/>
    <w:rsid w:val="00007E62"/>
    <w:rPr>
      <w:b/>
    </w:rPr>
  </w:style>
  <w:style w:type="paragraph" w:customStyle="1" w:styleId="LevelAssessment-Code">
    <w:name w:val="Level Assessment - Code"/>
    <w:basedOn w:val="a"/>
    <w:next w:val="LevelAssessment-Description"/>
    <w:rsid w:val="00007E62"/>
    <w:pPr>
      <w:ind w:left="28"/>
      <w:jc w:val="center"/>
    </w:pPr>
    <w:rPr>
      <w:rFonts w:ascii="Arial Narrow" w:hAnsi="Arial Narrow"/>
      <w:sz w:val="18"/>
      <w:szCs w:val="20"/>
    </w:rPr>
  </w:style>
  <w:style w:type="paragraph" w:customStyle="1" w:styleId="LevelAssessment-Description">
    <w:name w:val="Level Assessment - Description"/>
    <w:basedOn w:val="LevelAssessment-Code"/>
    <w:next w:val="LevelAssessment-Code"/>
    <w:rsid w:val="00007E62"/>
    <w:pPr>
      <w:textAlignment w:val="bottom"/>
    </w:pPr>
  </w:style>
  <w:style w:type="paragraph" w:customStyle="1" w:styleId="CVHeadingLevel">
    <w:name w:val="CV Heading Level"/>
    <w:basedOn w:val="CVHeading3"/>
    <w:next w:val="a"/>
    <w:rsid w:val="00007E62"/>
    <w:rPr>
      <w:i/>
    </w:rPr>
  </w:style>
  <w:style w:type="paragraph" w:customStyle="1" w:styleId="LevelAssessment-Heading1">
    <w:name w:val="Level Assessment - Heading 1"/>
    <w:basedOn w:val="LevelAssessment-Code"/>
    <w:rsid w:val="00007E62"/>
    <w:pPr>
      <w:ind w:left="57" w:right="57"/>
    </w:pPr>
    <w:rPr>
      <w:b/>
      <w:sz w:val="22"/>
    </w:rPr>
  </w:style>
  <w:style w:type="paragraph" w:customStyle="1" w:styleId="LevelAssessment-Heading2">
    <w:name w:val="Level Assessment - Heading 2"/>
    <w:basedOn w:val="a"/>
    <w:rsid w:val="00007E62"/>
    <w:pPr>
      <w:ind w:left="57" w:right="57"/>
      <w:jc w:val="center"/>
    </w:pPr>
    <w:rPr>
      <w:rFonts w:ascii="Arial Narrow" w:hAnsi="Arial Narrow"/>
      <w:sz w:val="18"/>
      <w:szCs w:val="20"/>
      <w:lang w:val="en-US"/>
    </w:rPr>
  </w:style>
  <w:style w:type="paragraph" w:customStyle="1" w:styleId="LevelAssessment-Note">
    <w:name w:val="Level Assessment - Note"/>
    <w:basedOn w:val="LevelAssessment-Code"/>
    <w:rsid w:val="00007E62"/>
    <w:pPr>
      <w:ind w:left="113"/>
      <w:jc w:val="left"/>
    </w:pPr>
    <w:rPr>
      <w:i/>
    </w:rPr>
  </w:style>
  <w:style w:type="paragraph" w:customStyle="1" w:styleId="CVMajor-FirstLine">
    <w:name w:val="CV Major - First Line"/>
    <w:basedOn w:val="a"/>
    <w:next w:val="a"/>
    <w:rsid w:val="00007E62"/>
    <w:pPr>
      <w:spacing w:before="74"/>
      <w:ind w:left="113" w:right="113"/>
    </w:pPr>
    <w:rPr>
      <w:rFonts w:ascii="Arial Narrow" w:hAnsi="Arial Narrow"/>
      <w:b/>
      <w:szCs w:val="20"/>
    </w:rPr>
  </w:style>
  <w:style w:type="paragraph" w:customStyle="1" w:styleId="CVMedium-FirstLine">
    <w:name w:val="CV Medium - First Line"/>
    <w:basedOn w:val="a"/>
    <w:next w:val="a"/>
    <w:rsid w:val="00007E62"/>
    <w:pPr>
      <w:spacing w:before="74"/>
      <w:ind w:left="113" w:right="113"/>
    </w:pPr>
    <w:rPr>
      <w:rFonts w:ascii="Arial Narrow" w:hAnsi="Arial Narrow"/>
      <w:b/>
      <w:sz w:val="22"/>
      <w:szCs w:val="20"/>
    </w:rPr>
  </w:style>
  <w:style w:type="paragraph" w:customStyle="1" w:styleId="CVNormal">
    <w:name w:val="CV Normal"/>
    <w:basedOn w:val="a"/>
    <w:rsid w:val="00007E62"/>
    <w:pPr>
      <w:ind w:left="113" w:right="113"/>
    </w:pPr>
    <w:rPr>
      <w:rFonts w:ascii="Arial Narrow" w:hAnsi="Arial Narrow"/>
      <w:sz w:val="20"/>
      <w:szCs w:val="20"/>
    </w:rPr>
  </w:style>
  <w:style w:type="paragraph" w:customStyle="1" w:styleId="CVSpacer">
    <w:name w:val="CV Spacer"/>
    <w:basedOn w:val="CVNormal"/>
    <w:rsid w:val="00007E62"/>
    <w:rPr>
      <w:sz w:val="4"/>
    </w:rPr>
  </w:style>
  <w:style w:type="paragraph" w:customStyle="1" w:styleId="CVNormal-FirstLine">
    <w:name w:val="CV Normal - First Line"/>
    <w:basedOn w:val="CVNormal"/>
    <w:next w:val="CVNormal"/>
    <w:rsid w:val="00007E62"/>
    <w:pPr>
      <w:spacing w:before="74"/>
    </w:pPr>
  </w:style>
  <w:style w:type="paragraph" w:customStyle="1" w:styleId="Corpsdetexte31">
    <w:name w:val="Corps de texte 31"/>
    <w:basedOn w:val="a"/>
    <w:rsid w:val="00007E62"/>
    <w:pPr>
      <w:spacing w:after="120"/>
    </w:pPr>
    <w:rPr>
      <w:sz w:val="16"/>
      <w:szCs w:val="16"/>
    </w:rPr>
  </w:style>
  <w:style w:type="paragraph" w:customStyle="1" w:styleId="Typedudocument">
    <w:name w:val="Type du document"/>
    <w:basedOn w:val="a"/>
    <w:next w:val="a"/>
    <w:rsid w:val="00007E62"/>
    <w:pPr>
      <w:spacing w:before="360"/>
      <w:jc w:val="center"/>
    </w:pPr>
    <w:rPr>
      <w:b/>
      <w:szCs w:val="20"/>
      <w:lang w:val="en-GB"/>
    </w:rPr>
  </w:style>
  <w:style w:type="paragraph" w:customStyle="1" w:styleId="Aeeaoaeaa1">
    <w:name w:val="A?eeaoae?aa 1"/>
    <w:basedOn w:val="a"/>
    <w:next w:val="a"/>
    <w:rsid w:val="00007E62"/>
    <w:pPr>
      <w:keepNext/>
      <w:widowControl w:val="0"/>
      <w:jc w:val="right"/>
    </w:pPr>
    <w:rPr>
      <w:b/>
      <w:sz w:val="20"/>
      <w:szCs w:val="20"/>
      <w:lang w:val="en-US"/>
    </w:rPr>
  </w:style>
  <w:style w:type="paragraph" w:customStyle="1" w:styleId="Aaoeeu">
    <w:name w:val="Aaoeeu"/>
    <w:rsid w:val="00007E62"/>
    <w:pPr>
      <w:widowControl w:val="0"/>
      <w:suppressAutoHyphens/>
    </w:pPr>
    <w:rPr>
      <w:rFonts w:eastAsia="Arial"/>
      <w:lang w:val="en-US" w:eastAsia="ar-SA"/>
    </w:rPr>
  </w:style>
  <w:style w:type="paragraph" w:customStyle="1" w:styleId="Eaoaeaa">
    <w:name w:val="Eaoae?aa"/>
    <w:basedOn w:val="Aaoeeu"/>
    <w:rsid w:val="00007E62"/>
    <w:pPr>
      <w:tabs>
        <w:tab w:val="center" w:pos="4153"/>
        <w:tab w:val="right" w:pos="8306"/>
      </w:tabs>
    </w:pPr>
  </w:style>
  <w:style w:type="paragraph" w:customStyle="1" w:styleId="Contenuducadre">
    <w:name w:val="Contenu du cadre"/>
    <w:basedOn w:val="a5"/>
    <w:rsid w:val="00007E62"/>
  </w:style>
  <w:style w:type="paragraph" w:customStyle="1" w:styleId="Contenudetableau">
    <w:name w:val="Contenu de tableau"/>
    <w:basedOn w:val="a"/>
    <w:rsid w:val="00007E62"/>
    <w:pPr>
      <w:suppressLineNumbers/>
    </w:pPr>
  </w:style>
  <w:style w:type="paragraph" w:customStyle="1" w:styleId="Titredetableau">
    <w:name w:val="Titre de tableau"/>
    <w:basedOn w:val="Contenudetableau"/>
    <w:rsid w:val="00007E62"/>
    <w:pPr>
      <w:jc w:val="center"/>
    </w:pPr>
    <w:rPr>
      <w:b/>
      <w:bCs/>
    </w:rPr>
  </w:style>
  <w:style w:type="character" w:customStyle="1" w:styleId="a8">
    <w:name w:val="Верхний колонтитул Знак"/>
    <w:link w:val="a7"/>
    <w:rsid w:val="004700E4"/>
    <w:rPr>
      <w:sz w:val="24"/>
      <w:szCs w:val="24"/>
      <w:lang w:val="fr-FR" w:eastAsia="ar-SA"/>
    </w:rPr>
  </w:style>
  <w:style w:type="character" w:customStyle="1" w:styleId="80">
    <w:name w:val="Заголовок 8 Знак"/>
    <w:basedOn w:val="a0"/>
    <w:link w:val="8"/>
    <w:rsid w:val="00D50F64"/>
    <w:rPr>
      <w:rFonts w:ascii="Arial Narrow" w:hAnsi="Arial Narrow"/>
      <w:b/>
      <w:bCs/>
      <w:sz w:val="24"/>
      <w:szCs w:val="24"/>
      <w:lang w:val="fr-FR" w:eastAsia="ar-SA"/>
    </w:rPr>
  </w:style>
  <w:style w:type="character" w:customStyle="1" w:styleId="hps">
    <w:name w:val="hps"/>
    <w:basedOn w:val="a0"/>
    <w:uiPriority w:val="99"/>
    <w:rsid w:val="00D50F64"/>
    <w:rPr>
      <w:rFonts w:cs="Times New Roman"/>
    </w:rPr>
  </w:style>
  <w:style w:type="character" w:customStyle="1" w:styleId="longtext">
    <w:name w:val="long_text"/>
    <w:basedOn w:val="a0"/>
    <w:uiPriority w:val="99"/>
    <w:rsid w:val="00D50F64"/>
    <w:rPr>
      <w:rFonts w:cs="Times New Roman"/>
    </w:rPr>
  </w:style>
  <w:style w:type="paragraph" w:styleId="ab">
    <w:name w:val="Balloon Text"/>
    <w:basedOn w:val="a"/>
    <w:link w:val="ac"/>
    <w:uiPriority w:val="99"/>
    <w:semiHidden/>
    <w:unhideWhenUsed/>
    <w:rsid w:val="00801D20"/>
    <w:rPr>
      <w:rFonts w:ascii="Tahoma" w:hAnsi="Tahoma" w:cs="Tahoma"/>
      <w:sz w:val="16"/>
      <w:szCs w:val="16"/>
    </w:rPr>
  </w:style>
  <w:style w:type="character" w:customStyle="1" w:styleId="ac">
    <w:name w:val="Текст выноски Знак"/>
    <w:basedOn w:val="a0"/>
    <w:link w:val="ab"/>
    <w:uiPriority w:val="99"/>
    <w:semiHidden/>
    <w:rsid w:val="00801D20"/>
    <w:rPr>
      <w:rFonts w:ascii="Tahoma" w:hAnsi="Tahoma" w:cs="Tahoma"/>
      <w:sz w:val="16"/>
      <w:szCs w:val="16"/>
      <w:lang w:val="fr-FR" w:eastAsia="ar-SA"/>
    </w:rPr>
  </w:style>
  <w:style w:type="table" w:styleId="ad">
    <w:name w:val="Table Grid"/>
    <w:basedOn w:val="a1"/>
    <w:uiPriority w:val="59"/>
    <w:rsid w:val="001460B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
    <w:name w:val="Сетка таблицы1"/>
    <w:basedOn w:val="a1"/>
    <w:next w:val="ad"/>
    <w:uiPriority w:val="59"/>
    <w:rsid w:val="003F2140"/>
    <w:rPr>
      <w:rFonts w:ascii="Calibri" w:eastAsia="Calibri" w:hAnsi="Calibri"/>
      <w:sz w:val="22"/>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List Paragraph"/>
    <w:basedOn w:val="a"/>
    <w:uiPriority w:val="34"/>
    <w:qFormat/>
    <w:rsid w:val="00A837F6"/>
    <w:pPr>
      <w:ind w:left="720"/>
      <w:contextualSpacing/>
    </w:pPr>
  </w:style>
  <w:style w:type="character" w:customStyle="1" w:styleId="aa">
    <w:name w:val="Нижний колонтитул Знак"/>
    <w:basedOn w:val="a0"/>
    <w:link w:val="a9"/>
    <w:uiPriority w:val="99"/>
    <w:rsid w:val="00F55E6A"/>
    <w:rPr>
      <w:sz w:val="24"/>
      <w:szCs w:val="24"/>
      <w:lang w:val="fr-FR" w:eastAsia="ar-SA"/>
    </w:rPr>
  </w:style>
</w:styles>
</file>

<file path=word/webSettings.xml><?xml version="1.0" encoding="utf-8"?>
<w:webSettings xmlns:r="http://schemas.openxmlformats.org/officeDocument/2006/relationships" xmlns:w="http://schemas.openxmlformats.org/wordprocessingml/2006/main">
  <w:divs>
    <w:div w:id="387074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29265A-C27F-496A-A748-4E799833C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62</Pages>
  <Words>15093</Words>
  <Characters>86033</Characters>
  <Application>Microsoft Office Word</Application>
  <DocSecurity>0</DocSecurity>
  <Lines>716</Lines>
  <Paragraphs>201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Thиmes а traiter lors de la rйunion des experts EU tempus 4</vt:lpstr>
      <vt:lpstr>Thиmes а traiter lors de la rйunion des experts EU tempus 4</vt:lpstr>
    </vt:vector>
  </TitlesOfParts>
  <Company>Grizli777</Company>
  <LinksUpToDate>false</LinksUpToDate>
  <CharactersWithSpaces>100925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Thиmes а traiter lors de la rйunion des experts EU tempus 4</dc:title>
  <dc:creator>jpugin</dc:creator>
  <cp:lastModifiedBy>1</cp:lastModifiedBy>
  <cp:revision>4</cp:revision>
  <cp:lastPrinted>2009-04-24T15:54:00Z</cp:lastPrinted>
  <dcterms:created xsi:type="dcterms:W3CDTF">2013-02-02T18:22:00Z</dcterms:created>
  <dcterms:modified xsi:type="dcterms:W3CDTF">2013-02-05T13:27:00Z</dcterms:modified>
</cp:coreProperties>
</file>